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747F" w14:textId="77777777" w:rsidR="008908E2" w:rsidRPr="00AD3E5B" w:rsidRDefault="006660A7" w:rsidP="003E7C8C">
      <w:pPr>
        <w:spacing w:line="264" w:lineRule="auto"/>
        <w:jc w:val="center"/>
        <w:rPr>
          <w:rFonts w:ascii="Arial" w:hAnsi="Arial" w:cs="Arial"/>
          <w:b/>
          <w:bCs/>
          <w:sz w:val="21"/>
          <w:szCs w:val="21"/>
          <w:u w:val="single"/>
          <w:lang w:val="it-IT"/>
        </w:rPr>
      </w:pPr>
      <w:r w:rsidRPr="00AD3E5B">
        <w:rPr>
          <w:rFonts w:ascii="Arial" w:hAnsi="Arial" w:cs="Arial"/>
          <w:b/>
          <w:bCs/>
          <w:sz w:val="21"/>
          <w:szCs w:val="21"/>
          <w:u w:val="single"/>
          <w:lang w:val="it-IT"/>
        </w:rPr>
        <w:t>Comunicato</w:t>
      </w:r>
      <w:r w:rsidR="003E7C8C" w:rsidRPr="00AD3E5B">
        <w:rPr>
          <w:rFonts w:ascii="Arial" w:hAnsi="Arial" w:cs="Arial"/>
          <w:b/>
          <w:bCs/>
          <w:sz w:val="21"/>
          <w:szCs w:val="21"/>
          <w:u w:val="single"/>
          <w:lang w:val="it-IT"/>
        </w:rPr>
        <w:t xml:space="preserve"> stampa</w:t>
      </w:r>
    </w:p>
    <w:p w14:paraId="23CAFA97" w14:textId="77777777" w:rsidR="003E7C8C" w:rsidRPr="00AD3E5B" w:rsidRDefault="003E7C8C" w:rsidP="003E7C8C">
      <w:pPr>
        <w:spacing w:line="264" w:lineRule="auto"/>
        <w:jc w:val="center"/>
        <w:rPr>
          <w:rFonts w:ascii="Arial" w:hAnsi="Arial" w:cs="Arial"/>
          <w:b/>
          <w:bCs/>
          <w:sz w:val="18"/>
          <w:szCs w:val="18"/>
          <w:u w:val="single"/>
          <w:lang w:val="it-IT"/>
        </w:rPr>
      </w:pPr>
    </w:p>
    <w:p w14:paraId="3A3E3A76" w14:textId="69A9CBCE" w:rsidR="009E75D0" w:rsidRPr="00AD3E5B" w:rsidRDefault="009E75D0" w:rsidP="00D10154">
      <w:pPr>
        <w:jc w:val="center"/>
        <w:rPr>
          <w:rFonts w:ascii="Arial" w:hAnsi="Arial" w:cs="Arial"/>
          <w:b/>
          <w:sz w:val="30"/>
          <w:szCs w:val="30"/>
          <w:lang w:val="it-IT"/>
        </w:rPr>
      </w:pPr>
      <w:r w:rsidRPr="00AD3E5B">
        <w:rPr>
          <w:rFonts w:ascii="Arial" w:hAnsi="Arial" w:cs="Arial"/>
          <w:b/>
          <w:sz w:val="30"/>
          <w:szCs w:val="30"/>
          <w:lang w:val="it-IT"/>
        </w:rPr>
        <w:t xml:space="preserve">Diabete tipo 1: </w:t>
      </w:r>
      <w:r w:rsidR="003C26EC" w:rsidRPr="00AD3E5B">
        <w:rPr>
          <w:rFonts w:ascii="Arial" w:hAnsi="Arial" w:cs="Arial"/>
          <w:b/>
          <w:sz w:val="30"/>
          <w:szCs w:val="30"/>
          <w:lang w:val="it-IT"/>
        </w:rPr>
        <w:t>per la prima volta in Italia</w:t>
      </w:r>
      <w:r w:rsidR="00753A9F">
        <w:rPr>
          <w:rFonts w:ascii="Arial" w:hAnsi="Arial" w:cs="Arial"/>
          <w:b/>
          <w:sz w:val="30"/>
          <w:szCs w:val="30"/>
          <w:lang w:val="it-IT"/>
        </w:rPr>
        <w:t>,</w:t>
      </w:r>
      <w:r w:rsidR="003C26EC" w:rsidRPr="00AD3E5B">
        <w:rPr>
          <w:rFonts w:ascii="Arial" w:hAnsi="Arial" w:cs="Arial"/>
          <w:b/>
          <w:sz w:val="30"/>
          <w:szCs w:val="30"/>
          <w:lang w:val="it-IT"/>
        </w:rPr>
        <w:t xml:space="preserve"> </w:t>
      </w:r>
      <w:r w:rsidRPr="00AD3E5B">
        <w:rPr>
          <w:rFonts w:ascii="Arial" w:hAnsi="Arial" w:cs="Arial"/>
          <w:b/>
          <w:sz w:val="30"/>
          <w:szCs w:val="30"/>
          <w:lang w:val="it-IT"/>
        </w:rPr>
        <w:t>l</w:t>
      </w:r>
      <w:r w:rsidR="00753A9F">
        <w:rPr>
          <w:rFonts w:ascii="Arial" w:hAnsi="Arial" w:cs="Arial"/>
          <w:b/>
          <w:sz w:val="30"/>
          <w:szCs w:val="30"/>
          <w:lang w:val="it-IT"/>
        </w:rPr>
        <w:t>’</w:t>
      </w:r>
      <w:r w:rsidR="003C26EC" w:rsidRPr="00AD3E5B">
        <w:rPr>
          <w:rFonts w:ascii="Arial" w:hAnsi="Arial" w:cs="Arial"/>
          <w:b/>
          <w:sz w:val="30"/>
          <w:szCs w:val="30"/>
          <w:lang w:val="it-IT"/>
        </w:rPr>
        <w:t xml:space="preserve">insulina </w:t>
      </w:r>
      <w:r w:rsidR="00D10154" w:rsidRPr="00AD3E5B">
        <w:rPr>
          <w:rFonts w:ascii="Arial" w:hAnsi="Arial" w:cs="Arial"/>
          <w:b/>
          <w:sz w:val="30"/>
          <w:szCs w:val="30"/>
          <w:lang w:val="it-IT"/>
        </w:rPr>
        <w:t>si somministra</w:t>
      </w:r>
      <w:r w:rsidR="003C26EC" w:rsidRPr="00AD3E5B">
        <w:rPr>
          <w:rFonts w:ascii="Arial" w:hAnsi="Arial" w:cs="Arial"/>
          <w:b/>
          <w:sz w:val="30"/>
          <w:szCs w:val="30"/>
          <w:lang w:val="it-IT"/>
        </w:rPr>
        <w:t xml:space="preserve"> in remoto </w:t>
      </w:r>
      <w:r w:rsidRPr="00AD3E5B">
        <w:rPr>
          <w:rFonts w:ascii="Arial" w:hAnsi="Arial" w:cs="Arial"/>
          <w:b/>
          <w:sz w:val="30"/>
          <w:szCs w:val="30"/>
          <w:lang w:val="it-IT"/>
        </w:rPr>
        <w:t>dallo smartphone</w:t>
      </w:r>
    </w:p>
    <w:p w14:paraId="2BD676C0" w14:textId="5D965E44" w:rsidR="005A73F1" w:rsidRPr="00AD3E5B" w:rsidRDefault="005A73F1" w:rsidP="00133B08">
      <w:pPr>
        <w:jc w:val="center"/>
        <w:rPr>
          <w:rFonts w:ascii="Arial" w:hAnsi="Arial" w:cs="Arial"/>
          <w:b/>
          <w:sz w:val="28"/>
          <w:szCs w:val="32"/>
          <w:lang w:val="it-IT"/>
        </w:rPr>
      </w:pPr>
    </w:p>
    <w:p w14:paraId="60A6E420" w14:textId="3D9AA08D" w:rsidR="0017288D" w:rsidRDefault="00F3118A" w:rsidP="00546C90">
      <w:pPr>
        <w:spacing w:line="260" w:lineRule="atLeast"/>
        <w:jc w:val="both"/>
        <w:rPr>
          <w:rFonts w:ascii="Arial" w:hAnsi="Arial" w:cs="Arial"/>
          <w:bCs/>
          <w:i/>
          <w:iCs/>
          <w:lang w:val="it-IT"/>
        </w:rPr>
      </w:pPr>
      <w:r>
        <w:rPr>
          <w:rFonts w:ascii="Arial" w:hAnsi="Arial" w:cs="Arial"/>
          <w:bCs/>
          <w:i/>
          <w:iCs/>
          <w:lang w:val="it-IT"/>
        </w:rPr>
        <w:t>Da oggi l</w:t>
      </w:r>
      <w:r w:rsidR="00546C90">
        <w:rPr>
          <w:rFonts w:ascii="Arial" w:hAnsi="Arial" w:cs="Arial"/>
          <w:bCs/>
          <w:i/>
          <w:iCs/>
          <w:lang w:val="it-IT"/>
        </w:rPr>
        <w:t xml:space="preserve">a gestione della terapia insulinica diventa ancora più </w:t>
      </w:r>
      <w:r w:rsidR="00465C07">
        <w:rPr>
          <w:rFonts w:ascii="Arial" w:hAnsi="Arial" w:cs="Arial"/>
          <w:bCs/>
          <w:i/>
          <w:iCs/>
          <w:lang w:val="it-IT"/>
        </w:rPr>
        <w:t xml:space="preserve">comoda e </w:t>
      </w:r>
      <w:r w:rsidR="00546C90">
        <w:rPr>
          <w:rFonts w:ascii="Arial" w:hAnsi="Arial" w:cs="Arial"/>
          <w:bCs/>
          <w:i/>
          <w:iCs/>
          <w:lang w:val="it-IT"/>
        </w:rPr>
        <w:t>discreta. Grazie alla nuova funzione Dose dell’App mylife</w:t>
      </w:r>
      <w:r w:rsidR="00546C90" w:rsidRPr="00546C90">
        <w:rPr>
          <w:rFonts w:ascii="Arial" w:hAnsi="Arial" w:cs="Arial"/>
          <w:bCs/>
          <w:i/>
          <w:iCs/>
          <w:vertAlign w:val="superscript"/>
          <w:lang w:val="it-IT"/>
        </w:rPr>
        <w:t>TM</w:t>
      </w:r>
      <w:r w:rsidR="00546C90">
        <w:rPr>
          <w:rFonts w:ascii="Arial" w:hAnsi="Arial" w:cs="Arial"/>
          <w:bCs/>
          <w:i/>
          <w:iCs/>
          <w:lang w:val="it-IT"/>
        </w:rPr>
        <w:t xml:space="preserve"> </w:t>
      </w:r>
      <w:r w:rsidR="00546C90" w:rsidRPr="00546C90">
        <w:rPr>
          <w:rFonts w:ascii="Arial" w:hAnsi="Arial" w:cs="Arial"/>
          <w:bCs/>
          <w:i/>
          <w:iCs/>
          <w:lang w:val="it-IT"/>
        </w:rPr>
        <w:t xml:space="preserve">gli utilizzatori del </w:t>
      </w:r>
      <w:r w:rsidR="000C4998">
        <w:rPr>
          <w:rFonts w:ascii="Arial" w:hAnsi="Arial" w:cs="Arial"/>
          <w:bCs/>
          <w:i/>
          <w:iCs/>
          <w:lang w:val="it-IT"/>
        </w:rPr>
        <w:t>microinfusore</w:t>
      </w:r>
      <w:r w:rsidR="00546C90" w:rsidRPr="00546C90">
        <w:rPr>
          <w:rFonts w:ascii="Arial" w:hAnsi="Arial" w:cs="Arial"/>
          <w:bCs/>
          <w:i/>
          <w:iCs/>
          <w:lang w:val="it-IT"/>
        </w:rPr>
        <w:t xml:space="preserve"> mylife™ YpsoPump</w:t>
      </w:r>
      <w:r w:rsidR="00546C90" w:rsidRPr="00E44122">
        <w:rPr>
          <w:rFonts w:ascii="Arial" w:hAnsi="Arial" w:cs="Arial"/>
          <w:bCs/>
          <w:i/>
          <w:iCs/>
          <w:vertAlign w:val="superscript"/>
          <w:lang w:val="it-IT"/>
        </w:rPr>
        <w:t>®</w:t>
      </w:r>
      <w:r w:rsidR="00546C90" w:rsidRPr="00546C90">
        <w:rPr>
          <w:rFonts w:ascii="Arial" w:hAnsi="Arial" w:cs="Arial"/>
          <w:bCs/>
          <w:i/>
          <w:iCs/>
          <w:lang w:val="it-IT"/>
        </w:rPr>
        <w:t xml:space="preserve"> possono programmare ed erogare i boli </w:t>
      </w:r>
      <w:r w:rsidR="00B07594">
        <w:rPr>
          <w:rFonts w:ascii="Arial" w:hAnsi="Arial" w:cs="Arial"/>
          <w:bCs/>
          <w:i/>
          <w:iCs/>
          <w:lang w:val="it-IT"/>
        </w:rPr>
        <w:t>direttamente</w:t>
      </w:r>
      <w:r w:rsidR="00546C90" w:rsidRPr="00546C90">
        <w:rPr>
          <w:rFonts w:ascii="Arial" w:hAnsi="Arial" w:cs="Arial"/>
          <w:bCs/>
          <w:i/>
          <w:iCs/>
          <w:lang w:val="it-IT"/>
        </w:rPr>
        <w:t xml:space="preserve"> dal loro</w:t>
      </w:r>
      <w:r w:rsidR="000C4998">
        <w:rPr>
          <w:rFonts w:ascii="Arial" w:hAnsi="Arial" w:cs="Arial"/>
          <w:bCs/>
          <w:i/>
          <w:iCs/>
          <w:lang w:val="it-IT"/>
        </w:rPr>
        <w:t xml:space="preserve"> </w:t>
      </w:r>
      <w:r w:rsidR="00E72933">
        <w:rPr>
          <w:rFonts w:ascii="Arial" w:hAnsi="Arial" w:cs="Arial"/>
          <w:bCs/>
          <w:i/>
          <w:iCs/>
          <w:lang w:val="it-IT"/>
        </w:rPr>
        <w:t>cellulare</w:t>
      </w:r>
      <w:r w:rsidR="000C4998">
        <w:rPr>
          <w:rFonts w:ascii="Arial" w:hAnsi="Arial" w:cs="Arial"/>
          <w:bCs/>
          <w:i/>
          <w:iCs/>
          <w:lang w:val="it-IT"/>
        </w:rPr>
        <w:t xml:space="preserve">. </w:t>
      </w:r>
      <w:r w:rsidR="00F522A7">
        <w:rPr>
          <w:rFonts w:ascii="Arial" w:hAnsi="Arial" w:cs="Arial"/>
          <w:bCs/>
          <w:i/>
          <w:iCs/>
          <w:lang w:val="it-IT"/>
        </w:rPr>
        <w:t>Prossimo passo:</w:t>
      </w:r>
      <w:r w:rsidR="000C4998">
        <w:rPr>
          <w:rFonts w:ascii="Arial" w:hAnsi="Arial" w:cs="Arial"/>
          <w:bCs/>
          <w:i/>
          <w:iCs/>
          <w:lang w:val="it-IT"/>
        </w:rPr>
        <w:t xml:space="preserve"> </w:t>
      </w:r>
      <w:r w:rsidR="000C4998" w:rsidRPr="000C4998">
        <w:rPr>
          <w:rFonts w:ascii="Arial" w:hAnsi="Arial" w:cs="Arial"/>
          <w:bCs/>
          <w:i/>
          <w:iCs/>
          <w:lang w:val="it-IT"/>
        </w:rPr>
        <w:t>un sistema di somministrazione automatizzata di insulina, che</w:t>
      </w:r>
      <w:r w:rsidR="000C4998">
        <w:rPr>
          <w:rFonts w:ascii="Arial" w:hAnsi="Arial" w:cs="Arial"/>
          <w:bCs/>
          <w:i/>
          <w:iCs/>
          <w:lang w:val="it-IT"/>
        </w:rPr>
        <w:t xml:space="preserve"> </w:t>
      </w:r>
      <w:r w:rsidR="000C4998" w:rsidRPr="000C4998">
        <w:rPr>
          <w:rFonts w:ascii="Arial" w:hAnsi="Arial" w:cs="Arial"/>
          <w:bCs/>
          <w:i/>
          <w:iCs/>
          <w:lang w:val="it-IT"/>
        </w:rPr>
        <w:t>apprende e si adatta alle esigenze dell’utente</w:t>
      </w:r>
      <w:r w:rsidR="000C4998">
        <w:rPr>
          <w:rFonts w:ascii="Arial" w:hAnsi="Arial" w:cs="Arial"/>
          <w:bCs/>
          <w:i/>
          <w:iCs/>
          <w:lang w:val="it-IT"/>
        </w:rPr>
        <w:t>.</w:t>
      </w:r>
    </w:p>
    <w:p w14:paraId="7BD6DF94" w14:textId="718C2DE2" w:rsidR="00DF4963" w:rsidRPr="00F3118A" w:rsidRDefault="00DF4963" w:rsidP="000233DD">
      <w:pPr>
        <w:spacing w:line="260" w:lineRule="atLeast"/>
        <w:jc w:val="both"/>
        <w:rPr>
          <w:rFonts w:ascii="Arial" w:hAnsi="Arial" w:cs="Arial"/>
          <w:bCs/>
          <w:i/>
          <w:iCs/>
          <w:sz w:val="28"/>
          <w:szCs w:val="32"/>
          <w:lang w:val="it-IT"/>
        </w:rPr>
      </w:pPr>
    </w:p>
    <w:p w14:paraId="03B83542" w14:textId="257612FE" w:rsidR="00D10154" w:rsidRPr="00AD3E5B" w:rsidRDefault="00DF4963" w:rsidP="000F2B75">
      <w:pPr>
        <w:spacing w:line="260" w:lineRule="atLeast"/>
        <w:jc w:val="both"/>
        <w:rPr>
          <w:rFonts w:ascii="Arial" w:hAnsi="Arial" w:cs="Arial"/>
          <w:bCs/>
          <w:szCs w:val="22"/>
          <w:lang w:val="it-IT"/>
        </w:rPr>
      </w:pPr>
      <w:r w:rsidRPr="00AD3E5B">
        <w:rPr>
          <w:rFonts w:ascii="Arial" w:hAnsi="Arial" w:cs="Arial"/>
          <w:b/>
          <w:bCs/>
          <w:szCs w:val="22"/>
          <w:lang w:val="it-IT" w:eastAsia="it-IT"/>
        </w:rPr>
        <w:t xml:space="preserve">Varese, </w:t>
      </w:r>
      <w:r w:rsidR="00D10154" w:rsidRPr="00AD3E5B">
        <w:rPr>
          <w:rFonts w:ascii="Arial" w:hAnsi="Arial" w:cs="Arial"/>
          <w:b/>
          <w:bCs/>
          <w:szCs w:val="22"/>
          <w:lang w:val="it-IT" w:eastAsia="it-IT"/>
        </w:rPr>
        <w:t>30 agosto</w:t>
      </w:r>
      <w:r w:rsidRPr="00AD3E5B">
        <w:rPr>
          <w:rFonts w:ascii="Arial" w:hAnsi="Arial" w:cs="Arial"/>
          <w:b/>
          <w:bCs/>
          <w:szCs w:val="22"/>
          <w:lang w:val="it-IT" w:eastAsia="it-IT"/>
        </w:rPr>
        <w:t xml:space="preserve"> 2022 – </w:t>
      </w:r>
      <w:r w:rsidR="0062641C" w:rsidRPr="00AD3E5B">
        <w:rPr>
          <w:rFonts w:ascii="Arial" w:hAnsi="Arial" w:cs="Arial"/>
          <w:szCs w:val="22"/>
          <w:lang w:val="it-IT" w:eastAsia="it-IT"/>
        </w:rPr>
        <w:t>P</w:t>
      </w:r>
      <w:r w:rsidR="0062641C" w:rsidRPr="00AD3E5B">
        <w:rPr>
          <w:rFonts w:ascii="Arial" w:hAnsi="Arial" w:cs="Arial"/>
          <w:bCs/>
          <w:szCs w:val="22"/>
          <w:lang w:val="it-IT"/>
        </w:rPr>
        <w:t xml:space="preserve">rogrammare ed erogare i boli di insulina </w:t>
      </w:r>
      <w:r w:rsidR="00160C33" w:rsidRPr="00AD3E5B">
        <w:rPr>
          <w:rFonts w:ascii="Arial" w:hAnsi="Arial" w:cs="Arial"/>
          <w:bCs/>
          <w:szCs w:val="22"/>
          <w:lang w:val="it-IT"/>
        </w:rPr>
        <w:t>tramite</w:t>
      </w:r>
      <w:r w:rsidR="0062641C" w:rsidRPr="00AD3E5B">
        <w:rPr>
          <w:rFonts w:ascii="Arial" w:hAnsi="Arial" w:cs="Arial"/>
          <w:bCs/>
          <w:szCs w:val="22"/>
          <w:lang w:val="it-IT"/>
        </w:rPr>
        <w:t xml:space="preserve"> smartphone</w:t>
      </w:r>
      <w:r w:rsidR="00160C33" w:rsidRPr="00AD3E5B">
        <w:rPr>
          <w:rFonts w:ascii="Arial" w:hAnsi="Arial" w:cs="Arial"/>
          <w:bCs/>
          <w:szCs w:val="22"/>
          <w:lang w:val="it-IT"/>
        </w:rPr>
        <w:t>,</w:t>
      </w:r>
      <w:r w:rsidR="0062641C" w:rsidRPr="00AD3E5B">
        <w:rPr>
          <w:rFonts w:ascii="Arial" w:hAnsi="Arial" w:cs="Arial"/>
          <w:bCs/>
          <w:szCs w:val="22"/>
          <w:lang w:val="it-IT"/>
        </w:rPr>
        <w:t xml:space="preserve"> </w:t>
      </w:r>
      <w:r w:rsidR="00B24891" w:rsidRPr="00AD3E5B">
        <w:rPr>
          <w:rFonts w:ascii="Arial" w:hAnsi="Arial" w:cs="Arial"/>
          <w:bCs/>
          <w:szCs w:val="22"/>
          <w:lang w:val="it-IT"/>
        </w:rPr>
        <w:t xml:space="preserve">in modo semplice e discreto, </w:t>
      </w:r>
      <w:r w:rsidR="0062641C" w:rsidRPr="00AD3E5B">
        <w:rPr>
          <w:rFonts w:ascii="Arial" w:hAnsi="Arial" w:cs="Arial"/>
          <w:bCs/>
          <w:szCs w:val="22"/>
          <w:lang w:val="it-IT"/>
        </w:rPr>
        <w:t xml:space="preserve">senza dover </w:t>
      </w:r>
      <w:r w:rsidR="00160C33" w:rsidRPr="00AD3E5B">
        <w:rPr>
          <w:rFonts w:ascii="Arial" w:hAnsi="Arial" w:cs="Arial"/>
          <w:bCs/>
          <w:szCs w:val="22"/>
          <w:lang w:val="it-IT"/>
        </w:rPr>
        <w:t xml:space="preserve">più </w:t>
      </w:r>
      <w:r w:rsidR="0062641C" w:rsidRPr="00AD3E5B">
        <w:rPr>
          <w:rFonts w:ascii="Arial" w:hAnsi="Arial" w:cs="Arial"/>
          <w:bCs/>
          <w:szCs w:val="22"/>
          <w:lang w:val="it-IT"/>
        </w:rPr>
        <w:t xml:space="preserve">mettere mano al microinfusore. </w:t>
      </w:r>
      <w:r w:rsidR="0017288D" w:rsidRPr="00AD3E5B">
        <w:rPr>
          <w:rFonts w:ascii="Arial" w:hAnsi="Arial" w:cs="Arial"/>
          <w:szCs w:val="22"/>
          <w:lang w:val="it-IT" w:eastAsia="it-IT"/>
        </w:rPr>
        <w:t xml:space="preserve">Da oggi </w:t>
      </w:r>
      <w:r w:rsidR="00160C33" w:rsidRPr="00AD3E5B">
        <w:rPr>
          <w:rFonts w:ascii="Arial" w:hAnsi="Arial" w:cs="Arial"/>
          <w:szCs w:val="22"/>
          <w:lang w:val="it-IT" w:eastAsia="it-IT"/>
        </w:rPr>
        <w:t xml:space="preserve">questo è possibile per i pazienti con diabete tipo 1 di </w:t>
      </w:r>
      <w:r w:rsidR="0017288D" w:rsidRPr="00AD3E5B">
        <w:rPr>
          <w:rFonts w:ascii="Arial" w:hAnsi="Arial" w:cs="Arial"/>
          <w:szCs w:val="22"/>
          <w:lang w:val="it-IT" w:eastAsia="it-IT"/>
        </w:rPr>
        <w:t>tutti i Paesi europei, Italia compresa,</w:t>
      </w:r>
      <w:r w:rsidR="0062641C" w:rsidRPr="00AD3E5B">
        <w:rPr>
          <w:rFonts w:ascii="Arial" w:hAnsi="Arial" w:cs="Arial"/>
          <w:szCs w:val="22"/>
          <w:lang w:val="it-IT" w:eastAsia="it-IT"/>
        </w:rPr>
        <w:t xml:space="preserve"> grazie a </w:t>
      </w:r>
      <w:r w:rsidR="0017288D" w:rsidRPr="00AD3E5B">
        <w:rPr>
          <w:rFonts w:ascii="Arial" w:hAnsi="Arial" w:cs="Arial"/>
          <w:b/>
          <w:bCs/>
          <w:szCs w:val="22"/>
          <w:lang w:val="it-IT" w:eastAsia="it-IT"/>
        </w:rPr>
        <w:t>"mylife</w:t>
      </w:r>
      <w:r w:rsidR="0017288D" w:rsidRPr="00AD3E5B">
        <w:rPr>
          <w:rFonts w:ascii="Arial" w:hAnsi="Arial" w:cs="Arial"/>
          <w:b/>
          <w:bCs/>
          <w:szCs w:val="22"/>
          <w:vertAlign w:val="superscript"/>
          <w:lang w:val="it-IT" w:eastAsia="it-IT"/>
        </w:rPr>
        <w:t>TM</w:t>
      </w:r>
      <w:r w:rsidR="0017288D" w:rsidRPr="00AD3E5B">
        <w:rPr>
          <w:rFonts w:ascii="Arial" w:hAnsi="Arial" w:cs="Arial"/>
          <w:b/>
          <w:bCs/>
          <w:szCs w:val="22"/>
          <w:lang w:val="it-IT" w:eastAsia="it-IT"/>
        </w:rPr>
        <w:t xml:space="preserve"> Dose" </w:t>
      </w:r>
      <w:r w:rsidR="0062641C" w:rsidRPr="00AD3E5B">
        <w:rPr>
          <w:rFonts w:ascii="Arial" w:hAnsi="Arial" w:cs="Arial"/>
          <w:bCs/>
          <w:szCs w:val="22"/>
          <w:lang w:val="it-IT"/>
        </w:rPr>
        <w:t>l’innovativa funzionalità dell’</w:t>
      </w:r>
      <w:r w:rsidR="0062641C" w:rsidRPr="00AD3E5B">
        <w:rPr>
          <w:rFonts w:ascii="Arial" w:hAnsi="Arial" w:cs="Arial"/>
          <w:b/>
          <w:szCs w:val="22"/>
          <w:lang w:val="it-IT"/>
        </w:rPr>
        <w:t>App mylife</w:t>
      </w:r>
      <w:r w:rsidR="0062641C" w:rsidRPr="00AD3E5B">
        <w:rPr>
          <w:rFonts w:ascii="Arial" w:hAnsi="Arial" w:cs="Arial"/>
          <w:b/>
          <w:szCs w:val="22"/>
          <w:vertAlign w:val="superscript"/>
          <w:lang w:val="it-IT"/>
        </w:rPr>
        <w:t>TM</w:t>
      </w:r>
      <w:r w:rsidR="0062641C" w:rsidRPr="00AD3E5B">
        <w:rPr>
          <w:rFonts w:ascii="Arial" w:hAnsi="Arial" w:cs="Arial"/>
          <w:bCs/>
          <w:szCs w:val="22"/>
          <w:lang w:val="it-IT"/>
        </w:rPr>
        <w:t xml:space="preserve"> </w:t>
      </w:r>
      <w:r w:rsidR="00DC002E" w:rsidRPr="00AD3E5B">
        <w:rPr>
          <w:rFonts w:ascii="Arial" w:hAnsi="Arial" w:cs="Arial"/>
          <w:bCs/>
          <w:szCs w:val="22"/>
          <w:lang w:val="it-IT"/>
        </w:rPr>
        <w:t>associata</w:t>
      </w:r>
      <w:r w:rsidR="0062641C" w:rsidRPr="00AD3E5B">
        <w:rPr>
          <w:rFonts w:ascii="Arial" w:hAnsi="Arial" w:cs="Arial"/>
          <w:bCs/>
          <w:szCs w:val="22"/>
          <w:lang w:val="it-IT"/>
        </w:rPr>
        <w:t xml:space="preserve"> al </w:t>
      </w:r>
      <w:r w:rsidR="0062641C" w:rsidRPr="00AD3E5B">
        <w:rPr>
          <w:rFonts w:ascii="Arial" w:hAnsi="Arial" w:cs="Arial"/>
          <w:b/>
          <w:szCs w:val="22"/>
          <w:lang w:val="it-IT"/>
        </w:rPr>
        <w:t>microinfusore mylife</w:t>
      </w:r>
      <w:r w:rsidR="0062641C" w:rsidRPr="00AD3E5B">
        <w:rPr>
          <w:rFonts w:ascii="Arial" w:hAnsi="Arial" w:cs="Arial"/>
          <w:b/>
          <w:szCs w:val="22"/>
          <w:vertAlign w:val="superscript"/>
          <w:lang w:val="it-IT"/>
        </w:rPr>
        <w:t>TM</w:t>
      </w:r>
      <w:r w:rsidR="0062641C" w:rsidRPr="00AD3E5B">
        <w:rPr>
          <w:rFonts w:ascii="Arial" w:hAnsi="Arial" w:cs="Arial"/>
          <w:b/>
          <w:szCs w:val="22"/>
          <w:lang w:val="it-IT"/>
        </w:rPr>
        <w:t xml:space="preserve"> YpsoPump</w:t>
      </w:r>
      <w:r w:rsidR="0062641C" w:rsidRPr="00E44122">
        <w:rPr>
          <w:rFonts w:ascii="Arial" w:hAnsi="Arial" w:cs="Arial"/>
          <w:b/>
          <w:szCs w:val="22"/>
          <w:vertAlign w:val="superscript"/>
          <w:lang w:val="it-IT"/>
        </w:rPr>
        <w:t>®</w:t>
      </w:r>
      <w:r w:rsidR="006116F1" w:rsidRPr="00AD3E5B">
        <w:rPr>
          <w:rFonts w:ascii="Arial" w:hAnsi="Arial" w:cs="Arial"/>
          <w:bCs/>
          <w:szCs w:val="22"/>
          <w:lang w:val="it-IT"/>
        </w:rPr>
        <w:t xml:space="preserve">. </w:t>
      </w:r>
      <w:r w:rsidR="00AD3E5B" w:rsidRPr="00AD3E5B">
        <w:rPr>
          <w:rFonts w:ascii="Arial" w:hAnsi="Arial" w:cs="Arial"/>
          <w:bCs/>
          <w:szCs w:val="22"/>
          <w:lang w:val="it-IT"/>
        </w:rPr>
        <w:br/>
      </w:r>
      <w:r w:rsidR="00AD3E5B">
        <w:rPr>
          <w:rFonts w:ascii="Arial" w:hAnsi="Arial" w:cs="Arial"/>
          <w:bCs/>
          <w:szCs w:val="22"/>
          <w:lang w:val="it-IT"/>
        </w:rPr>
        <w:t>L’</w:t>
      </w:r>
      <w:r w:rsidR="00AD3E5B" w:rsidRPr="00AD3E5B">
        <w:rPr>
          <w:rFonts w:ascii="Arial" w:hAnsi="Arial" w:cs="Arial"/>
          <w:bCs/>
          <w:szCs w:val="22"/>
          <w:lang w:val="it-IT"/>
        </w:rPr>
        <w:t xml:space="preserve">App </w:t>
      </w:r>
      <w:r w:rsidR="00546C90">
        <w:rPr>
          <w:rFonts w:ascii="Arial" w:hAnsi="Arial" w:cs="Arial"/>
          <w:bCs/>
          <w:szCs w:val="22"/>
          <w:lang w:val="it-IT"/>
        </w:rPr>
        <w:t xml:space="preserve">integrata </w:t>
      </w:r>
      <w:r w:rsidR="00AD3E5B" w:rsidRPr="00AD3E5B">
        <w:rPr>
          <w:rFonts w:ascii="Arial" w:hAnsi="Arial" w:cs="Arial"/>
          <w:bCs/>
          <w:szCs w:val="22"/>
          <w:lang w:val="it-IT"/>
        </w:rPr>
        <w:t xml:space="preserve">con la </w:t>
      </w:r>
      <w:r w:rsidR="00546C90">
        <w:rPr>
          <w:rFonts w:ascii="Arial" w:hAnsi="Arial" w:cs="Arial"/>
          <w:bCs/>
          <w:szCs w:val="22"/>
          <w:lang w:val="it-IT"/>
        </w:rPr>
        <w:t xml:space="preserve">nuova </w:t>
      </w:r>
      <w:r w:rsidR="00AD3E5B" w:rsidRPr="00AD3E5B">
        <w:rPr>
          <w:rFonts w:ascii="Arial" w:hAnsi="Arial" w:cs="Arial"/>
          <w:bCs/>
          <w:szCs w:val="22"/>
          <w:lang w:val="it-IT"/>
        </w:rPr>
        <w:t xml:space="preserve">funzione Dose </w:t>
      </w:r>
      <w:r w:rsidR="00AD3E5B">
        <w:rPr>
          <w:rFonts w:ascii="Arial" w:hAnsi="Arial" w:cs="Arial"/>
          <w:bCs/>
          <w:szCs w:val="22"/>
          <w:lang w:val="it-IT"/>
        </w:rPr>
        <w:t>può essere scar</w:t>
      </w:r>
      <w:r w:rsidR="00546C90">
        <w:rPr>
          <w:rFonts w:ascii="Arial" w:hAnsi="Arial" w:cs="Arial"/>
          <w:bCs/>
          <w:szCs w:val="22"/>
          <w:lang w:val="it-IT"/>
        </w:rPr>
        <w:t xml:space="preserve">icata </w:t>
      </w:r>
      <w:r w:rsidR="00AD3E5B" w:rsidRPr="00AD3E5B">
        <w:rPr>
          <w:rFonts w:ascii="Arial" w:hAnsi="Arial" w:cs="Arial"/>
          <w:bCs/>
          <w:szCs w:val="22"/>
          <w:lang w:val="it-IT"/>
        </w:rPr>
        <w:t>gratuitamente da Google Play Store e da Apple App Store</w:t>
      </w:r>
      <w:r w:rsidR="00870D51">
        <w:rPr>
          <w:rFonts w:ascii="Arial" w:hAnsi="Arial" w:cs="Arial"/>
          <w:bCs/>
          <w:szCs w:val="22"/>
          <w:lang w:val="it-IT"/>
        </w:rPr>
        <w:t>, m</w:t>
      </w:r>
      <w:r w:rsidR="00546C90">
        <w:rPr>
          <w:rFonts w:ascii="Arial" w:hAnsi="Arial" w:cs="Arial"/>
          <w:bCs/>
          <w:szCs w:val="22"/>
          <w:lang w:val="it-IT"/>
        </w:rPr>
        <w:t>entre g</w:t>
      </w:r>
      <w:r w:rsidR="005C0E86" w:rsidRPr="00AD3E5B">
        <w:rPr>
          <w:rFonts w:ascii="Arial" w:hAnsi="Arial" w:cs="Arial"/>
          <w:bCs/>
          <w:szCs w:val="22"/>
          <w:lang w:val="it-IT"/>
        </w:rPr>
        <w:t>li utenti che</w:t>
      </w:r>
      <w:r w:rsidR="00546C90">
        <w:rPr>
          <w:rFonts w:ascii="Arial" w:hAnsi="Arial" w:cs="Arial"/>
          <w:bCs/>
          <w:szCs w:val="22"/>
          <w:lang w:val="it-IT"/>
        </w:rPr>
        <w:t xml:space="preserve"> </w:t>
      </w:r>
      <w:r w:rsidR="005C0E86" w:rsidRPr="00AD3E5B">
        <w:rPr>
          <w:rFonts w:ascii="Arial" w:hAnsi="Arial" w:cs="Arial"/>
          <w:bCs/>
          <w:szCs w:val="22"/>
          <w:lang w:val="it-IT"/>
        </w:rPr>
        <w:t xml:space="preserve">già </w:t>
      </w:r>
      <w:r w:rsidR="00546C90">
        <w:rPr>
          <w:rFonts w:ascii="Arial" w:hAnsi="Arial" w:cs="Arial"/>
          <w:bCs/>
          <w:szCs w:val="22"/>
          <w:lang w:val="it-IT"/>
        </w:rPr>
        <w:t xml:space="preserve">la </w:t>
      </w:r>
      <w:r w:rsidR="005C0E86" w:rsidRPr="00AD3E5B">
        <w:rPr>
          <w:rFonts w:ascii="Arial" w:hAnsi="Arial" w:cs="Arial"/>
          <w:bCs/>
          <w:szCs w:val="22"/>
          <w:lang w:val="it-IT"/>
        </w:rPr>
        <w:t>utilizzano non dovranno preoccuparsi di scaricare alcun aggiornamento</w:t>
      </w:r>
      <w:r w:rsidR="00E67DAD">
        <w:rPr>
          <w:rFonts w:ascii="Arial" w:hAnsi="Arial" w:cs="Arial"/>
          <w:bCs/>
          <w:szCs w:val="22"/>
          <w:lang w:val="it-IT"/>
        </w:rPr>
        <w:t>,</w:t>
      </w:r>
      <w:r w:rsidR="005C0E86" w:rsidRPr="00AD3E5B">
        <w:rPr>
          <w:rFonts w:ascii="Arial" w:hAnsi="Arial" w:cs="Arial"/>
          <w:bCs/>
          <w:szCs w:val="22"/>
          <w:lang w:val="it-IT"/>
        </w:rPr>
        <w:t xml:space="preserve"> perché l’upgrade del sistema avviene </w:t>
      </w:r>
      <w:r w:rsidR="00160C33" w:rsidRPr="00AD3E5B">
        <w:rPr>
          <w:rFonts w:ascii="Arial" w:hAnsi="Arial" w:cs="Arial"/>
          <w:bCs/>
          <w:szCs w:val="22"/>
          <w:lang w:val="it-IT"/>
        </w:rPr>
        <w:t>automaticamente</w:t>
      </w:r>
      <w:r w:rsidR="000F2B75" w:rsidRPr="00AD3E5B">
        <w:rPr>
          <w:rFonts w:ascii="Arial" w:hAnsi="Arial" w:cs="Arial"/>
          <w:bCs/>
          <w:szCs w:val="22"/>
          <w:lang w:val="it-IT"/>
        </w:rPr>
        <w:t>.</w:t>
      </w:r>
    </w:p>
    <w:p w14:paraId="743E27EB" w14:textId="0F8E4CB3" w:rsidR="00DC002E" w:rsidRPr="00AD3E5B" w:rsidRDefault="00DC002E" w:rsidP="00EF1465">
      <w:pPr>
        <w:spacing w:line="260" w:lineRule="atLeast"/>
        <w:jc w:val="both"/>
        <w:rPr>
          <w:rFonts w:ascii="Arial" w:hAnsi="Arial" w:cs="Arial"/>
          <w:bCs/>
          <w:szCs w:val="22"/>
          <w:lang w:val="it-IT"/>
        </w:rPr>
      </w:pPr>
    </w:p>
    <w:p w14:paraId="64183128" w14:textId="270C639F" w:rsidR="006F71DC" w:rsidRPr="00AD3E5B" w:rsidRDefault="00E36D9A" w:rsidP="00A46572">
      <w:pPr>
        <w:spacing w:line="260" w:lineRule="atLeast"/>
        <w:jc w:val="both"/>
        <w:rPr>
          <w:rFonts w:ascii="Arial" w:hAnsi="Arial" w:cs="Arial"/>
          <w:bCs/>
          <w:szCs w:val="22"/>
          <w:lang w:val="it-IT"/>
        </w:rPr>
      </w:pPr>
      <w:r w:rsidRPr="00AD3E5B">
        <w:rPr>
          <w:rFonts w:ascii="Arial" w:hAnsi="Arial" w:cs="Arial"/>
          <w:bCs/>
          <w:szCs w:val="22"/>
          <w:lang w:val="it-IT"/>
        </w:rPr>
        <w:t>La disponibilità</w:t>
      </w:r>
      <w:r w:rsidR="00BA27DB" w:rsidRPr="00AD3E5B">
        <w:rPr>
          <w:rFonts w:ascii="Arial" w:hAnsi="Arial" w:cs="Arial"/>
          <w:bCs/>
          <w:szCs w:val="22"/>
          <w:lang w:val="it-IT"/>
        </w:rPr>
        <w:t xml:space="preserve"> della nuova funzione mylife™ Dose </w:t>
      </w:r>
      <w:r w:rsidRPr="00AD3E5B">
        <w:rPr>
          <w:rFonts w:ascii="Arial" w:hAnsi="Arial" w:cs="Arial"/>
          <w:bCs/>
          <w:szCs w:val="22"/>
          <w:lang w:val="it-IT"/>
        </w:rPr>
        <w:t>rappresenta la seconda</w:t>
      </w:r>
      <w:r w:rsidR="00BA27DB" w:rsidRPr="00AD3E5B">
        <w:rPr>
          <w:rFonts w:ascii="Arial" w:hAnsi="Arial" w:cs="Arial"/>
          <w:bCs/>
          <w:szCs w:val="22"/>
          <w:lang w:val="it-IT"/>
        </w:rPr>
        <w:t xml:space="preserve"> delle tre fasi del </w:t>
      </w:r>
      <w:r w:rsidR="00BA27DB" w:rsidRPr="00AD3E5B">
        <w:rPr>
          <w:rFonts w:ascii="Arial" w:hAnsi="Arial" w:cs="Arial"/>
          <w:b/>
          <w:szCs w:val="22"/>
          <w:lang w:val="it-IT"/>
        </w:rPr>
        <w:t>mylife™ Loop Program</w:t>
      </w:r>
      <w:r w:rsidR="00BA27DB" w:rsidRPr="00AD3E5B">
        <w:rPr>
          <w:rFonts w:ascii="Arial" w:hAnsi="Arial" w:cs="Arial"/>
          <w:bCs/>
          <w:szCs w:val="22"/>
          <w:lang w:val="it-IT"/>
        </w:rPr>
        <w:t xml:space="preserve"> </w:t>
      </w:r>
      <w:r w:rsidRPr="00AD3E5B">
        <w:rPr>
          <w:rFonts w:ascii="Arial" w:hAnsi="Arial" w:cs="Arial"/>
          <w:bCs/>
          <w:szCs w:val="22"/>
          <w:lang w:val="it-IT"/>
        </w:rPr>
        <w:t xml:space="preserve">sviluppato da </w:t>
      </w:r>
      <w:r w:rsidR="00BA27DB" w:rsidRPr="00AD3E5B">
        <w:rPr>
          <w:rFonts w:ascii="Arial" w:hAnsi="Arial" w:cs="Arial"/>
          <w:b/>
          <w:szCs w:val="22"/>
          <w:lang w:val="it-IT"/>
        </w:rPr>
        <w:t>Ypsomed</w:t>
      </w:r>
      <w:r w:rsidRPr="00AD3E5B">
        <w:rPr>
          <w:rFonts w:ascii="Arial" w:hAnsi="Arial" w:cs="Arial"/>
          <w:bCs/>
          <w:szCs w:val="22"/>
          <w:lang w:val="it-IT"/>
        </w:rPr>
        <w:t xml:space="preserve"> per</w:t>
      </w:r>
      <w:r w:rsidR="00BA27DB" w:rsidRPr="00AD3E5B">
        <w:rPr>
          <w:rFonts w:ascii="Arial" w:hAnsi="Arial" w:cs="Arial"/>
          <w:bCs/>
          <w:szCs w:val="22"/>
          <w:lang w:val="it-IT"/>
        </w:rPr>
        <w:t xml:space="preserve"> offrire </w:t>
      </w:r>
      <w:r w:rsidRPr="00AD3E5B">
        <w:rPr>
          <w:rFonts w:ascii="Arial" w:hAnsi="Arial" w:cs="Arial"/>
          <w:bCs/>
          <w:szCs w:val="22"/>
          <w:lang w:val="it-IT"/>
        </w:rPr>
        <w:t>ai pazienti</w:t>
      </w:r>
      <w:r w:rsidR="00BA27DB" w:rsidRPr="00AD3E5B">
        <w:rPr>
          <w:rFonts w:ascii="Arial" w:hAnsi="Arial" w:cs="Arial"/>
          <w:bCs/>
          <w:szCs w:val="22"/>
          <w:lang w:val="it-IT"/>
        </w:rPr>
        <w:t xml:space="preserve"> un sistema modulare di microinfusione. </w:t>
      </w:r>
      <w:r w:rsidRPr="00AD3E5B">
        <w:rPr>
          <w:rFonts w:ascii="Arial" w:hAnsi="Arial" w:cs="Arial"/>
          <w:bCs/>
          <w:szCs w:val="22"/>
          <w:lang w:val="it-IT"/>
        </w:rPr>
        <w:t xml:space="preserve">Il primo step in questa direzione è </w:t>
      </w:r>
      <w:r w:rsidR="00B24891" w:rsidRPr="00AD3E5B">
        <w:rPr>
          <w:rFonts w:ascii="Arial" w:hAnsi="Arial" w:cs="Arial"/>
          <w:bCs/>
          <w:szCs w:val="22"/>
          <w:lang w:val="it-IT"/>
        </w:rPr>
        <w:t xml:space="preserve">stato </w:t>
      </w:r>
      <w:r w:rsidR="00364583" w:rsidRPr="00AD3E5B">
        <w:rPr>
          <w:rFonts w:ascii="Arial" w:hAnsi="Arial" w:cs="Arial"/>
          <w:bCs/>
          <w:szCs w:val="22"/>
          <w:lang w:val="it-IT"/>
        </w:rPr>
        <w:t>l</w:t>
      </w:r>
      <w:r w:rsidR="00CB2F36" w:rsidRPr="00AD3E5B">
        <w:rPr>
          <w:rFonts w:ascii="Arial" w:hAnsi="Arial" w:cs="Arial"/>
          <w:bCs/>
          <w:szCs w:val="22"/>
          <w:lang w:val="it-IT"/>
        </w:rPr>
        <w:t>’introduzione della</w:t>
      </w:r>
      <w:r w:rsidR="00364583" w:rsidRPr="00AD3E5B">
        <w:rPr>
          <w:rFonts w:ascii="Arial" w:hAnsi="Arial" w:cs="Arial"/>
          <w:bCs/>
          <w:szCs w:val="22"/>
          <w:lang w:val="it-IT"/>
        </w:rPr>
        <w:t xml:space="preserve"> funzione </w:t>
      </w:r>
      <w:r w:rsidR="00364583" w:rsidRPr="00AD3E5B">
        <w:rPr>
          <w:rFonts w:ascii="Arial" w:hAnsi="Arial" w:cs="Arial"/>
          <w:b/>
          <w:szCs w:val="22"/>
          <w:lang w:val="it-IT"/>
        </w:rPr>
        <w:t>mylife</w:t>
      </w:r>
      <w:r w:rsidR="00364583" w:rsidRPr="00AD3E5B">
        <w:rPr>
          <w:rFonts w:ascii="Arial" w:hAnsi="Arial" w:cs="Arial"/>
          <w:b/>
          <w:szCs w:val="22"/>
          <w:vertAlign w:val="superscript"/>
          <w:lang w:val="it-IT"/>
        </w:rPr>
        <w:t>TM</w:t>
      </w:r>
      <w:r w:rsidR="00364583" w:rsidRPr="00AD3E5B">
        <w:rPr>
          <w:rFonts w:ascii="Arial" w:hAnsi="Arial" w:cs="Arial"/>
          <w:b/>
          <w:szCs w:val="22"/>
          <w:lang w:val="it-IT"/>
        </w:rPr>
        <w:t xml:space="preserve"> Assist</w:t>
      </w:r>
      <w:r w:rsidR="00364583" w:rsidRPr="00AD3E5B">
        <w:rPr>
          <w:rFonts w:ascii="Arial" w:hAnsi="Arial" w:cs="Arial"/>
          <w:bCs/>
          <w:szCs w:val="22"/>
          <w:lang w:val="it-IT"/>
        </w:rPr>
        <w:t xml:space="preserve">, che permette di controllare sullo smartphone i livelli di glucosio misurati dal </w:t>
      </w:r>
      <w:r w:rsidR="00BA27DB" w:rsidRPr="00AD3E5B">
        <w:rPr>
          <w:rFonts w:ascii="Arial" w:hAnsi="Arial" w:cs="Arial"/>
          <w:bCs/>
          <w:szCs w:val="22"/>
          <w:lang w:val="it-IT"/>
        </w:rPr>
        <w:t xml:space="preserve">sistema di monitoraggio glicemico continuo (CGM) </w:t>
      </w:r>
      <w:r w:rsidR="00364583" w:rsidRPr="00AD3E5B">
        <w:rPr>
          <w:rFonts w:ascii="Arial" w:hAnsi="Arial" w:cs="Arial"/>
          <w:bCs/>
          <w:szCs w:val="22"/>
          <w:lang w:val="it-IT"/>
        </w:rPr>
        <w:t>Dexcom G6</w:t>
      </w:r>
      <w:r w:rsidR="00A46572" w:rsidRPr="00AD3E5B">
        <w:rPr>
          <w:rFonts w:ascii="Arial" w:hAnsi="Arial" w:cs="Arial"/>
          <w:bCs/>
          <w:szCs w:val="22"/>
          <w:lang w:val="it-IT"/>
        </w:rPr>
        <w:t>. Grazie a Dose</w:t>
      </w:r>
      <w:r w:rsidR="00546C90">
        <w:rPr>
          <w:rFonts w:ascii="Arial" w:hAnsi="Arial" w:cs="Arial"/>
          <w:bCs/>
          <w:szCs w:val="22"/>
          <w:lang w:val="it-IT"/>
        </w:rPr>
        <w:t>,</w:t>
      </w:r>
      <w:r w:rsidR="00A46572" w:rsidRPr="00AD3E5B">
        <w:rPr>
          <w:rFonts w:ascii="Arial" w:hAnsi="Arial" w:cs="Arial"/>
          <w:bCs/>
          <w:szCs w:val="22"/>
          <w:lang w:val="it-IT"/>
        </w:rPr>
        <w:t xml:space="preserve"> adesso</w:t>
      </w:r>
      <w:r w:rsidR="00546C90">
        <w:rPr>
          <w:rFonts w:ascii="Arial" w:hAnsi="Arial" w:cs="Arial"/>
          <w:bCs/>
          <w:szCs w:val="22"/>
          <w:lang w:val="it-IT"/>
        </w:rPr>
        <w:t>,</w:t>
      </w:r>
      <w:r w:rsidR="00A46572" w:rsidRPr="00AD3E5B">
        <w:rPr>
          <w:rFonts w:ascii="Arial" w:hAnsi="Arial" w:cs="Arial"/>
          <w:bCs/>
          <w:szCs w:val="22"/>
          <w:lang w:val="it-IT"/>
        </w:rPr>
        <w:t xml:space="preserve"> questi dati possono essere utilizzati per </w:t>
      </w:r>
      <w:r w:rsidR="00160C33" w:rsidRPr="00AD3E5B">
        <w:rPr>
          <w:rFonts w:ascii="Arial" w:hAnsi="Arial" w:cs="Arial"/>
          <w:bCs/>
          <w:szCs w:val="22"/>
          <w:lang w:val="it-IT"/>
        </w:rPr>
        <w:t xml:space="preserve">calcolare e </w:t>
      </w:r>
      <w:r w:rsidR="00A46572" w:rsidRPr="00AD3E5B">
        <w:rPr>
          <w:rFonts w:ascii="Arial" w:hAnsi="Arial" w:cs="Arial"/>
          <w:bCs/>
          <w:szCs w:val="22"/>
          <w:lang w:val="it-IT"/>
        </w:rPr>
        <w:t>somministrare</w:t>
      </w:r>
      <w:r w:rsidR="00160C33" w:rsidRPr="00AD3E5B">
        <w:rPr>
          <w:rFonts w:ascii="Arial" w:hAnsi="Arial" w:cs="Arial"/>
          <w:bCs/>
          <w:szCs w:val="22"/>
          <w:lang w:val="it-IT"/>
        </w:rPr>
        <w:t xml:space="preserve"> il bolo di insulina comodamente da</w:t>
      </w:r>
      <w:r w:rsidR="00544114" w:rsidRPr="00AD3E5B">
        <w:rPr>
          <w:rFonts w:ascii="Arial" w:hAnsi="Arial" w:cs="Arial"/>
          <w:bCs/>
          <w:szCs w:val="22"/>
          <w:lang w:val="it-IT"/>
        </w:rPr>
        <w:t>llo</w:t>
      </w:r>
      <w:r w:rsidR="00160C33" w:rsidRPr="00AD3E5B">
        <w:rPr>
          <w:rFonts w:ascii="Arial" w:hAnsi="Arial" w:cs="Arial"/>
          <w:bCs/>
          <w:szCs w:val="22"/>
          <w:lang w:val="it-IT"/>
        </w:rPr>
        <w:t xml:space="preserve"> smartphone, dal momento che l’</w:t>
      </w:r>
      <w:r w:rsidR="003C7D5E">
        <w:rPr>
          <w:rFonts w:ascii="Arial" w:hAnsi="Arial" w:cs="Arial"/>
          <w:bCs/>
          <w:szCs w:val="22"/>
          <w:lang w:val="it-IT"/>
        </w:rPr>
        <w:t>A</w:t>
      </w:r>
      <w:r w:rsidR="00160C33" w:rsidRPr="00AD3E5B">
        <w:rPr>
          <w:rFonts w:ascii="Arial" w:hAnsi="Arial" w:cs="Arial"/>
          <w:bCs/>
          <w:szCs w:val="22"/>
          <w:lang w:val="it-IT"/>
        </w:rPr>
        <w:t>pp dialoga con il microinfusore, senza necessità</w:t>
      </w:r>
      <w:r w:rsidR="00544114" w:rsidRPr="00AD3E5B">
        <w:rPr>
          <w:rFonts w:ascii="Arial" w:hAnsi="Arial" w:cs="Arial"/>
          <w:bCs/>
          <w:szCs w:val="22"/>
          <w:lang w:val="it-IT"/>
        </w:rPr>
        <w:t>, quindi,</w:t>
      </w:r>
      <w:r w:rsidR="00160C33" w:rsidRPr="00AD3E5B">
        <w:rPr>
          <w:rFonts w:ascii="Arial" w:hAnsi="Arial" w:cs="Arial"/>
          <w:bCs/>
          <w:szCs w:val="22"/>
          <w:lang w:val="it-IT"/>
        </w:rPr>
        <w:t xml:space="preserve"> di </w:t>
      </w:r>
      <w:r w:rsidR="006F71DC" w:rsidRPr="00AD3E5B">
        <w:rPr>
          <w:rFonts w:ascii="Arial" w:hAnsi="Arial" w:cs="Arial"/>
          <w:bCs/>
          <w:szCs w:val="22"/>
          <w:lang w:val="it-IT"/>
        </w:rPr>
        <w:t>mettere mano a quest’ultimo.</w:t>
      </w:r>
    </w:p>
    <w:p w14:paraId="51A66258" w14:textId="21D3819A" w:rsidR="00544114" w:rsidRPr="00AD3E5B" w:rsidRDefault="00544114" w:rsidP="00A46572">
      <w:pPr>
        <w:spacing w:line="260" w:lineRule="atLeast"/>
        <w:jc w:val="both"/>
        <w:rPr>
          <w:rFonts w:ascii="Arial" w:hAnsi="Arial" w:cs="Arial"/>
          <w:bCs/>
          <w:szCs w:val="22"/>
          <w:lang w:val="it-IT"/>
        </w:rPr>
      </w:pPr>
    </w:p>
    <w:p w14:paraId="4A1FAA91" w14:textId="19B81F13" w:rsidR="00CA7573" w:rsidRPr="00AD3E5B" w:rsidRDefault="00874676" w:rsidP="00CA7573">
      <w:pPr>
        <w:spacing w:line="260" w:lineRule="atLeast"/>
        <w:jc w:val="both"/>
        <w:rPr>
          <w:rFonts w:ascii="Arial" w:hAnsi="Arial" w:cs="Arial"/>
          <w:bCs/>
          <w:szCs w:val="22"/>
          <w:lang w:val="it-IT"/>
        </w:rPr>
      </w:pPr>
      <w:r>
        <w:rPr>
          <w:rFonts w:ascii="Arial" w:hAnsi="Arial" w:cs="Arial"/>
          <w:bCs/>
          <w:szCs w:val="22"/>
          <w:lang w:val="it-IT"/>
        </w:rPr>
        <w:t>Il prossimo passo</w:t>
      </w:r>
      <w:r w:rsidR="00CA7573" w:rsidRPr="00AD3E5B">
        <w:rPr>
          <w:rFonts w:ascii="Arial" w:hAnsi="Arial" w:cs="Arial"/>
          <w:bCs/>
          <w:szCs w:val="22"/>
          <w:lang w:val="it-IT"/>
        </w:rPr>
        <w:t xml:space="preserve"> per il completamento del mylife™ Loop Program </w:t>
      </w:r>
      <w:r>
        <w:rPr>
          <w:rFonts w:ascii="Arial" w:hAnsi="Arial" w:cs="Arial"/>
          <w:bCs/>
          <w:szCs w:val="22"/>
          <w:lang w:val="it-IT"/>
        </w:rPr>
        <w:t>è</w:t>
      </w:r>
      <w:r w:rsidR="00CA7573" w:rsidRPr="00AD3E5B">
        <w:rPr>
          <w:rFonts w:ascii="Arial" w:hAnsi="Arial" w:cs="Arial"/>
          <w:bCs/>
          <w:szCs w:val="22"/>
          <w:lang w:val="it-IT"/>
        </w:rPr>
        <w:t xml:space="preserve"> rendere il sistema di erogazione di insulina mylife™ YpsoPump</w:t>
      </w:r>
      <w:r w:rsidR="00CA7573" w:rsidRPr="00DC6A71">
        <w:rPr>
          <w:rFonts w:ascii="Arial" w:hAnsi="Arial" w:cs="Arial"/>
          <w:bCs/>
          <w:szCs w:val="22"/>
          <w:vertAlign w:val="superscript"/>
          <w:lang w:val="it-IT"/>
        </w:rPr>
        <w:t>®</w:t>
      </w:r>
      <w:r w:rsidR="00CA7573" w:rsidRPr="00AD3E5B">
        <w:rPr>
          <w:rFonts w:ascii="Arial" w:hAnsi="Arial" w:cs="Arial"/>
          <w:bCs/>
          <w:szCs w:val="22"/>
          <w:lang w:val="it-IT"/>
        </w:rPr>
        <w:t xml:space="preserve"> automatico e adattativo, in grado di apprendere e adattarsi alle esigenz</w:t>
      </w:r>
      <w:r w:rsidR="00241314" w:rsidRPr="00AD3E5B">
        <w:rPr>
          <w:rFonts w:ascii="Arial" w:hAnsi="Arial" w:cs="Arial"/>
          <w:bCs/>
          <w:szCs w:val="22"/>
          <w:lang w:val="it-IT"/>
        </w:rPr>
        <w:t>e</w:t>
      </w:r>
      <w:r w:rsidR="00CA7573" w:rsidRPr="00AD3E5B">
        <w:rPr>
          <w:rFonts w:ascii="Arial" w:hAnsi="Arial" w:cs="Arial"/>
          <w:bCs/>
          <w:szCs w:val="22"/>
          <w:lang w:val="it-IT"/>
        </w:rPr>
        <w:t xml:space="preserve"> del singolo paziente</w:t>
      </w:r>
      <w:r w:rsidR="00241314" w:rsidRPr="00AD3E5B">
        <w:rPr>
          <w:rFonts w:ascii="Arial" w:hAnsi="Arial" w:cs="Arial"/>
          <w:bCs/>
          <w:szCs w:val="22"/>
          <w:lang w:val="it-IT"/>
        </w:rPr>
        <w:t>. L’obiettivo finale</w:t>
      </w:r>
      <w:r w:rsidR="00CA7573" w:rsidRPr="00AD3E5B">
        <w:rPr>
          <w:rFonts w:ascii="Arial" w:hAnsi="Arial" w:cs="Arial"/>
          <w:bCs/>
          <w:szCs w:val="22"/>
          <w:lang w:val="it-IT"/>
        </w:rPr>
        <w:t>,</w:t>
      </w:r>
      <w:r w:rsidR="00241314" w:rsidRPr="00AD3E5B">
        <w:rPr>
          <w:rFonts w:ascii="Arial" w:hAnsi="Arial" w:cs="Arial"/>
          <w:bCs/>
          <w:szCs w:val="22"/>
          <w:lang w:val="it-IT"/>
        </w:rPr>
        <w:t xml:space="preserve"> insomma, è realizzare</w:t>
      </w:r>
      <w:r w:rsidR="00CA7573" w:rsidRPr="00AD3E5B">
        <w:rPr>
          <w:rFonts w:ascii="Arial" w:hAnsi="Arial" w:cs="Arial"/>
          <w:bCs/>
          <w:szCs w:val="22"/>
          <w:lang w:val="it-IT"/>
        </w:rPr>
        <w:t xml:space="preserve"> uno </w:t>
      </w:r>
      <w:r w:rsidR="00CA7573" w:rsidRPr="00AD3E5B">
        <w:rPr>
          <w:rFonts w:ascii="Arial" w:hAnsi="Arial" w:cs="Arial"/>
          <w:b/>
          <w:i/>
          <w:iCs/>
          <w:szCs w:val="22"/>
          <w:lang w:val="it-IT"/>
        </w:rPr>
        <w:t>“smart-pancreas”</w:t>
      </w:r>
      <w:r w:rsidR="00241314" w:rsidRPr="00AD3E5B">
        <w:rPr>
          <w:rFonts w:ascii="Arial" w:hAnsi="Arial" w:cs="Arial"/>
          <w:bCs/>
          <w:szCs w:val="22"/>
          <w:lang w:val="it-IT"/>
        </w:rPr>
        <w:t xml:space="preserve">, </w:t>
      </w:r>
      <w:r w:rsidR="00CA7573" w:rsidRPr="00AD3E5B">
        <w:rPr>
          <w:rFonts w:ascii="Arial" w:hAnsi="Arial" w:cs="Arial"/>
          <w:bCs/>
          <w:szCs w:val="22"/>
          <w:lang w:val="it-IT"/>
        </w:rPr>
        <w:t>ad architettura modulare e smartphone-based, per una reale personalizzazione della terapia.</w:t>
      </w:r>
    </w:p>
    <w:p w14:paraId="0B44A620" w14:textId="63A5DE42" w:rsidR="00241314" w:rsidRPr="00AD3E5B" w:rsidRDefault="00241314" w:rsidP="00CA7573">
      <w:pPr>
        <w:spacing w:line="260" w:lineRule="atLeast"/>
        <w:jc w:val="both"/>
        <w:rPr>
          <w:rFonts w:ascii="Arial" w:hAnsi="Arial" w:cs="Arial"/>
          <w:bCs/>
          <w:szCs w:val="22"/>
          <w:lang w:val="it-IT"/>
        </w:rPr>
      </w:pPr>
    </w:p>
    <w:p w14:paraId="28D18140" w14:textId="77525361" w:rsidR="00241314" w:rsidRPr="00AD3E5B" w:rsidRDefault="00241314" w:rsidP="00241314">
      <w:pPr>
        <w:spacing w:line="260" w:lineRule="atLeast"/>
        <w:jc w:val="both"/>
        <w:rPr>
          <w:rFonts w:ascii="Arial" w:hAnsi="Arial" w:cs="Arial"/>
          <w:i/>
          <w:iCs/>
          <w:szCs w:val="22"/>
          <w:lang w:val="it-IT"/>
        </w:rPr>
      </w:pPr>
      <w:r w:rsidRPr="00AD3E5B">
        <w:rPr>
          <w:rFonts w:ascii="Arial" w:hAnsi="Arial" w:cs="Arial"/>
          <w:i/>
          <w:iCs/>
          <w:szCs w:val="22"/>
          <w:lang w:val="it-IT"/>
        </w:rPr>
        <w:t>“Con mylife YpsoPump abbiamo creato un sistema per la terapia insulinica piccolo, leggero, facile e intuitivo da usare”</w:t>
      </w:r>
      <w:r w:rsidRPr="00AD3E5B">
        <w:rPr>
          <w:rFonts w:ascii="Arial" w:hAnsi="Arial" w:cs="Arial"/>
          <w:szCs w:val="22"/>
          <w:lang w:val="it-IT"/>
        </w:rPr>
        <w:t xml:space="preserve">, afferma </w:t>
      </w:r>
      <w:r w:rsidRPr="00AD3E5B">
        <w:rPr>
          <w:rFonts w:ascii="Arial" w:hAnsi="Arial" w:cs="Arial"/>
          <w:b/>
          <w:bCs/>
          <w:szCs w:val="22"/>
          <w:lang w:val="it-IT"/>
        </w:rPr>
        <w:t>Peter Georg Haag</w:t>
      </w:r>
      <w:r w:rsidRPr="00AD3E5B">
        <w:rPr>
          <w:rFonts w:ascii="Arial" w:hAnsi="Arial" w:cs="Arial"/>
          <w:szCs w:val="22"/>
          <w:lang w:val="it-IT"/>
        </w:rPr>
        <w:t>, Amministratore Delegato di Ypsomed Italia</w:t>
      </w:r>
      <w:r w:rsidRPr="00AD3E5B">
        <w:rPr>
          <w:rFonts w:ascii="Arial" w:hAnsi="Arial" w:cs="Arial"/>
          <w:i/>
          <w:iCs/>
          <w:szCs w:val="22"/>
          <w:lang w:val="it-IT"/>
        </w:rPr>
        <w:t>. “Questo era per noi solo l’inizio di un programma che ha l’obiettivo di migliorare la vita delle persone con diabete. Ora, grazie all’ultimo aggiornamento di mylife App con l’innovativa funzione mylife Dose, abbiamo raggiunto un’altra importante tappa d</w:t>
      </w:r>
      <w:r w:rsidR="00441C25">
        <w:rPr>
          <w:rFonts w:ascii="Arial" w:hAnsi="Arial" w:cs="Arial"/>
          <w:i/>
          <w:iCs/>
          <w:szCs w:val="22"/>
          <w:lang w:val="it-IT"/>
        </w:rPr>
        <w:t>el nostro</w:t>
      </w:r>
      <w:r w:rsidRPr="00AD3E5B">
        <w:rPr>
          <w:rFonts w:ascii="Arial" w:hAnsi="Arial" w:cs="Arial"/>
          <w:i/>
          <w:iCs/>
          <w:szCs w:val="22"/>
          <w:lang w:val="it-IT"/>
        </w:rPr>
        <w:t xml:space="preserve"> programma. A breve l’integrazione di algoritmi per la somministrazione automatizzata di insulina renderà la nostra una piattaforma terapeutica completa, capace di sfruttare appieno le potenzialità dello smartphone e caratterizzata da un approccio modulare</w:t>
      </w:r>
      <w:r w:rsidR="000F2B75" w:rsidRPr="00AD3E5B">
        <w:rPr>
          <w:rFonts w:ascii="Arial" w:hAnsi="Arial" w:cs="Arial"/>
          <w:i/>
          <w:iCs/>
          <w:szCs w:val="22"/>
          <w:lang w:val="it-IT"/>
        </w:rPr>
        <w:t xml:space="preserve"> e</w:t>
      </w:r>
      <w:r w:rsidRPr="00AD3E5B">
        <w:rPr>
          <w:rFonts w:ascii="Arial" w:hAnsi="Arial" w:cs="Arial"/>
          <w:i/>
          <w:iCs/>
          <w:szCs w:val="22"/>
          <w:lang w:val="it-IT"/>
        </w:rPr>
        <w:t xml:space="preserve"> interoperabile".</w:t>
      </w:r>
    </w:p>
    <w:p w14:paraId="51D8E49D" w14:textId="08C73BFF" w:rsidR="000F2B75" w:rsidRPr="00AD3E5B" w:rsidRDefault="000F2B75" w:rsidP="00241314">
      <w:pPr>
        <w:spacing w:line="260" w:lineRule="atLeast"/>
        <w:jc w:val="both"/>
        <w:rPr>
          <w:rFonts w:ascii="Arial" w:hAnsi="Arial" w:cs="Arial"/>
          <w:i/>
          <w:iCs/>
          <w:szCs w:val="22"/>
          <w:lang w:val="it-IT"/>
        </w:rPr>
      </w:pPr>
    </w:p>
    <w:p w14:paraId="5E555AC2" w14:textId="77777777" w:rsidR="000F2B75" w:rsidRPr="00AD3E5B" w:rsidRDefault="000F2B75" w:rsidP="00241314">
      <w:pPr>
        <w:spacing w:line="260" w:lineRule="atLeast"/>
        <w:jc w:val="both"/>
        <w:rPr>
          <w:rFonts w:ascii="Arial" w:hAnsi="Arial" w:cs="Arial"/>
          <w:szCs w:val="22"/>
          <w:lang w:val="it-IT"/>
        </w:rPr>
      </w:pPr>
    </w:p>
    <w:p w14:paraId="6D4C7280" w14:textId="77777777" w:rsidR="00241314" w:rsidRPr="00AD3E5B" w:rsidRDefault="00241314" w:rsidP="00CA7573">
      <w:pPr>
        <w:spacing w:line="260" w:lineRule="atLeast"/>
        <w:jc w:val="both"/>
        <w:rPr>
          <w:rFonts w:ascii="Arial" w:hAnsi="Arial" w:cs="Arial"/>
          <w:bCs/>
          <w:szCs w:val="22"/>
          <w:lang w:val="it-IT"/>
        </w:rPr>
      </w:pPr>
    </w:p>
    <w:p w14:paraId="574990A8" w14:textId="77777777" w:rsidR="00931752" w:rsidRPr="00AD3E5B" w:rsidRDefault="00931752" w:rsidP="000233DD">
      <w:pPr>
        <w:spacing w:line="260" w:lineRule="atLeast"/>
        <w:jc w:val="both"/>
        <w:rPr>
          <w:rFonts w:ascii="Arial" w:hAnsi="Arial" w:cs="Arial"/>
          <w:i/>
          <w:iCs/>
          <w:szCs w:val="22"/>
          <w:lang w:val="it-IT"/>
        </w:rPr>
      </w:pPr>
    </w:p>
    <w:p w14:paraId="509DBEE5" w14:textId="77777777" w:rsidR="00B62B63" w:rsidRPr="00AD3E5B" w:rsidRDefault="00B62B63" w:rsidP="000233DD">
      <w:pPr>
        <w:spacing w:line="260" w:lineRule="atLeast"/>
        <w:jc w:val="both"/>
        <w:rPr>
          <w:rFonts w:ascii="Arial" w:hAnsi="Arial" w:cs="Arial"/>
          <w:i/>
          <w:iCs/>
          <w:szCs w:val="22"/>
          <w:lang w:val="it-IT"/>
        </w:rPr>
      </w:pPr>
    </w:p>
    <w:p w14:paraId="5D7E1700" w14:textId="005C1E85" w:rsidR="005D4844" w:rsidRPr="00AD3E5B" w:rsidRDefault="00B62B63" w:rsidP="000233DD">
      <w:pPr>
        <w:spacing w:line="260" w:lineRule="atLeast"/>
        <w:jc w:val="both"/>
        <w:rPr>
          <w:rFonts w:ascii="Arial" w:hAnsi="Arial" w:cs="Arial"/>
          <w:b/>
          <w:bCs/>
          <w:szCs w:val="22"/>
          <w:lang w:val="it-IT"/>
        </w:rPr>
      </w:pPr>
      <w:r w:rsidRPr="00AD3E5B">
        <w:rPr>
          <w:rFonts w:ascii="Arial" w:hAnsi="Arial" w:cs="Arial"/>
          <w:b/>
          <w:bCs/>
          <w:szCs w:val="22"/>
          <w:lang w:val="it-IT"/>
        </w:rPr>
        <w:t xml:space="preserve">Ufficio stampa </w:t>
      </w:r>
    </w:p>
    <w:p w14:paraId="690B93C7" w14:textId="05A52AD6" w:rsidR="005D4844" w:rsidRPr="00AD3E5B" w:rsidRDefault="005D4844" w:rsidP="000233DD">
      <w:pPr>
        <w:spacing w:line="260" w:lineRule="atLeast"/>
        <w:jc w:val="both"/>
        <w:rPr>
          <w:rFonts w:ascii="Arial" w:hAnsi="Arial" w:cs="Arial"/>
          <w:b/>
          <w:bCs/>
          <w:szCs w:val="22"/>
          <w:lang w:val="it-IT"/>
        </w:rPr>
      </w:pPr>
      <w:r w:rsidRPr="00AD3E5B">
        <w:rPr>
          <w:rFonts w:ascii="Arial" w:hAnsi="Arial" w:cs="Arial"/>
          <w:noProof/>
          <w:szCs w:val="22"/>
          <w:lang w:val="it-IT"/>
        </w:rPr>
        <w:drawing>
          <wp:inline distT="0" distB="0" distL="0" distR="0" wp14:anchorId="2C690F29" wp14:editId="10A3F2D6">
            <wp:extent cx="1428750" cy="262930"/>
            <wp:effectExtent l="0" t="0" r="0" b="381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pic:cNvPicPr>
                  </pic:nvPicPr>
                  <pic:blipFill>
                    <a:blip r:embed="rId8" cstate="print">
                      <a:extLst>
                        <a:ext uri="{28A0092B-C50C-407E-A947-70E740481C1C}">
                          <a14:useLocalDpi xmlns:a14="http://schemas.microsoft.com/office/drawing/2010/main" val="0"/>
                        </a:ext>
                      </a:extLst>
                    </a:blip>
                    <a:srcRect l="38078" t="42059" r="37849" b="50378"/>
                    <a:stretch>
                      <a:fillRect/>
                    </a:stretch>
                  </pic:blipFill>
                  <pic:spPr bwMode="auto">
                    <a:xfrm>
                      <a:off x="0" y="0"/>
                      <a:ext cx="1452332" cy="267270"/>
                    </a:xfrm>
                    <a:prstGeom prst="rect">
                      <a:avLst/>
                    </a:prstGeom>
                    <a:noFill/>
                    <a:ln>
                      <a:noFill/>
                    </a:ln>
                  </pic:spPr>
                </pic:pic>
              </a:graphicData>
            </a:graphic>
          </wp:inline>
        </w:drawing>
      </w:r>
    </w:p>
    <w:p w14:paraId="4CD7E250" w14:textId="77901567" w:rsidR="00B71C68" w:rsidRPr="00AD3E5B" w:rsidRDefault="00B62B63" w:rsidP="000233DD">
      <w:pPr>
        <w:spacing w:line="260" w:lineRule="atLeast"/>
        <w:jc w:val="both"/>
        <w:rPr>
          <w:rFonts w:ascii="Arial" w:hAnsi="Arial" w:cs="Arial"/>
          <w:szCs w:val="22"/>
          <w:lang w:val="it-IT"/>
        </w:rPr>
      </w:pPr>
      <w:r w:rsidRPr="00AD3E5B">
        <w:rPr>
          <w:rFonts w:ascii="Arial" w:hAnsi="Arial" w:cs="Arial"/>
          <w:szCs w:val="22"/>
          <w:lang w:val="it-IT"/>
        </w:rPr>
        <w:t xml:space="preserve">Francesca Alibrandi, cell. 335.8368826, </w:t>
      </w:r>
      <w:hyperlink r:id="rId9" w:history="1">
        <w:r w:rsidRPr="00AD3E5B">
          <w:rPr>
            <w:rStyle w:val="Collegamentoipertestuale"/>
            <w:rFonts w:ascii="Arial" w:hAnsi="Arial" w:cs="Arial"/>
            <w:szCs w:val="22"/>
            <w:lang w:val="it-IT"/>
          </w:rPr>
          <w:t>f.alibrandi@vrelations.it</w:t>
        </w:r>
      </w:hyperlink>
    </w:p>
    <w:p w14:paraId="69CC8985" w14:textId="25D51D0A" w:rsidR="00B62B63" w:rsidRPr="00AD3E5B" w:rsidRDefault="00B62B63" w:rsidP="000233DD">
      <w:pPr>
        <w:spacing w:line="260" w:lineRule="atLeast"/>
        <w:jc w:val="both"/>
        <w:rPr>
          <w:rFonts w:ascii="Arial" w:hAnsi="Arial" w:cs="Arial"/>
          <w:szCs w:val="22"/>
          <w:lang w:val="it-IT"/>
        </w:rPr>
      </w:pPr>
      <w:r w:rsidRPr="00AD3E5B">
        <w:rPr>
          <w:rFonts w:ascii="Arial" w:hAnsi="Arial" w:cs="Arial"/>
          <w:szCs w:val="22"/>
          <w:lang w:val="it-IT"/>
        </w:rPr>
        <w:t xml:space="preserve">Antonella Martucci, cell. 340.6775463, </w:t>
      </w:r>
      <w:hyperlink r:id="rId10" w:history="1">
        <w:r w:rsidRPr="00AD3E5B">
          <w:rPr>
            <w:rStyle w:val="Collegamentoipertestuale"/>
            <w:rFonts w:ascii="Arial" w:hAnsi="Arial" w:cs="Arial"/>
            <w:szCs w:val="22"/>
            <w:lang w:val="it-IT"/>
          </w:rPr>
          <w:t>a.martucci@vrelations.it</w:t>
        </w:r>
      </w:hyperlink>
      <w:r w:rsidRPr="00AD3E5B">
        <w:rPr>
          <w:rFonts w:ascii="Arial" w:hAnsi="Arial" w:cs="Arial"/>
          <w:szCs w:val="22"/>
          <w:lang w:val="it-IT"/>
        </w:rPr>
        <w:t xml:space="preserve"> </w:t>
      </w:r>
    </w:p>
    <w:p w14:paraId="4A4AB1FE" w14:textId="77777777" w:rsidR="00217ACB" w:rsidRPr="00AD3E5B" w:rsidRDefault="00217ACB" w:rsidP="00217ACB">
      <w:pPr>
        <w:jc w:val="both"/>
        <w:rPr>
          <w:rFonts w:ascii="Arial" w:hAnsi="Arial" w:cs="Arial"/>
          <w:szCs w:val="22"/>
          <w:lang w:val="it-IT"/>
        </w:rPr>
      </w:pPr>
    </w:p>
    <w:p w14:paraId="296FE4CC" w14:textId="7A44CF05" w:rsidR="007B7102" w:rsidRPr="00AD3E5B" w:rsidRDefault="00E17689" w:rsidP="00084624">
      <w:pPr>
        <w:suppressAutoHyphens/>
        <w:autoSpaceDE w:val="0"/>
        <w:spacing w:line="259" w:lineRule="auto"/>
        <w:rPr>
          <w:rFonts w:ascii="Arial" w:hAnsi="Arial" w:cs="Arial"/>
          <w:szCs w:val="22"/>
          <w:lang w:val="it-IT"/>
        </w:rPr>
      </w:pPr>
      <w:r w:rsidRPr="00AD3E5B">
        <w:rPr>
          <w:rFonts w:ascii="Arial" w:eastAsia="Calibri" w:hAnsi="Arial" w:cs="Arial"/>
          <w:szCs w:val="22"/>
          <w:lang w:val="it-IT" w:eastAsia="zh-CN"/>
        </w:rPr>
        <w:t xml:space="preserve"> </w:t>
      </w:r>
    </w:p>
    <w:sectPr w:rsidR="007B7102" w:rsidRPr="00AD3E5B" w:rsidSect="00AF4BD9">
      <w:headerReference w:type="default" r:id="rId11"/>
      <w:footerReference w:type="default" r:id="rId12"/>
      <w:headerReference w:type="first" r:id="rId13"/>
      <w:footerReference w:type="first" r:id="rId14"/>
      <w:type w:val="continuous"/>
      <w:pgSz w:w="11907" w:h="16840" w:code="9"/>
      <w:pgMar w:top="2126" w:right="1077" w:bottom="1077" w:left="1077" w:header="709" w:footer="10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CCA8" w14:textId="77777777" w:rsidR="00452F38" w:rsidRDefault="00452F38" w:rsidP="00622E3E">
      <w:r>
        <w:separator/>
      </w:r>
    </w:p>
  </w:endnote>
  <w:endnote w:type="continuationSeparator" w:id="0">
    <w:p w14:paraId="115461B2" w14:textId="77777777" w:rsidR="00452F38" w:rsidRDefault="00452F38" w:rsidP="006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354F" w14:textId="77777777" w:rsidR="00FF38BD" w:rsidRDefault="00FF38BD">
    <w:pPr>
      <w:pStyle w:val="Intestazione"/>
      <w:rPr>
        <w:sz w:val="18"/>
      </w:rPr>
    </w:pPr>
    <w:r>
      <w:rPr>
        <w:sz w:val="18"/>
      </w:rPr>
      <w:tab/>
    </w:r>
    <w:r>
      <w:rPr>
        <w:sz w:val="18"/>
      </w:rPr>
      <w:tab/>
    </w:r>
    <w:bookmarkStart w:id="0" w:name="Seitenummer1"/>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B77" w14:textId="77777777" w:rsidR="00FF38BD" w:rsidRPr="005E0817" w:rsidRDefault="00FF38BD" w:rsidP="005E0817">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91C2" w14:textId="77777777" w:rsidR="00452F38" w:rsidRDefault="00452F38" w:rsidP="00622E3E">
      <w:r>
        <w:separator/>
      </w:r>
    </w:p>
  </w:footnote>
  <w:footnote w:type="continuationSeparator" w:id="0">
    <w:p w14:paraId="5A29AC3D" w14:textId="77777777" w:rsidR="00452F38" w:rsidRDefault="00452F38" w:rsidP="0062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83FA" w14:textId="77777777" w:rsidR="00FF38BD" w:rsidRDefault="00FF38BD">
    <w:pPr>
      <w:pStyle w:val="Intestazione"/>
    </w:pPr>
    <w:r>
      <w:rPr>
        <w:noProof/>
        <w:lang w:eastAsia="de-CH"/>
      </w:rPr>
      <w:drawing>
        <wp:anchor distT="0" distB="0" distL="114300" distR="114300" simplePos="0" relativeHeight="251660288" behindDoc="0" locked="0" layoutInCell="1" allowOverlap="1" wp14:anchorId="3776816F" wp14:editId="5850454E">
          <wp:simplePos x="0" y="0"/>
          <wp:positionH relativeFrom="column">
            <wp:posOffset>11642</wp:posOffset>
          </wp:positionH>
          <wp:positionV relativeFrom="page">
            <wp:posOffset>658121</wp:posOffset>
          </wp:positionV>
          <wp:extent cx="1602105" cy="398145"/>
          <wp:effectExtent l="0" t="0" r="0" b="1905"/>
          <wp:wrapNone/>
          <wp:docPr id="25" name="Bild 3" descr="Yps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psomed"/>
                  <pic:cNvPicPr>
                    <a:picLocks noChangeAspect="1" noChangeArrowheads="1"/>
                  </pic:cNvPicPr>
                </pic:nvPicPr>
                <pic:blipFill>
                  <a:blip r:embed="rId1"/>
                  <a:srcRect/>
                  <a:stretch>
                    <a:fillRect/>
                  </a:stretch>
                </pic:blipFill>
                <pic:spPr bwMode="auto">
                  <a:xfrm>
                    <a:off x="0" y="0"/>
                    <a:ext cx="1602105" cy="3981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8F94" w14:textId="77777777" w:rsidR="00FF38BD" w:rsidRPr="00E84DB5" w:rsidRDefault="00FF38BD" w:rsidP="003E7C8C">
    <w:pPr>
      <w:framePr w:w="2523" w:h="1134" w:hRule="exact" w:hSpace="142" w:wrap="around" w:vAnchor="page" w:hAnchor="page" w:x="8362" w:y="545" w:anchorLock="1"/>
      <w:ind w:left="-7088"/>
      <w:rPr>
        <w:lang w:val="fr-FR"/>
      </w:rPr>
    </w:pPr>
  </w:p>
  <w:p w14:paraId="68840445" w14:textId="77777777" w:rsidR="00FF38BD" w:rsidRPr="00E84DB5" w:rsidRDefault="00FF38BD">
    <w:pPr>
      <w:pStyle w:val="Intestazione"/>
      <w:rPr>
        <w:lang w:val="fr-FR"/>
      </w:rPr>
    </w:pPr>
    <w:bookmarkStart w:id="1" w:name="Seitenummer"/>
    <w:bookmarkStart w:id="2" w:name="Logo"/>
    <w:bookmarkEnd w:id="1"/>
    <w:bookmarkEnd w:id="2"/>
    <w:r>
      <w:rPr>
        <w:noProof/>
        <w:lang w:eastAsia="de-CH"/>
      </w:rPr>
      <w:drawing>
        <wp:anchor distT="0" distB="0" distL="114300" distR="114300" simplePos="0" relativeHeight="251658240" behindDoc="1" locked="0" layoutInCell="1" allowOverlap="1" wp14:anchorId="1A7FB434" wp14:editId="3030F3D3">
          <wp:simplePos x="0" y="0"/>
          <wp:positionH relativeFrom="page">
            <wp:align>center</wp:align>
          </wp:positionH>
          <wp:positionV relativeFrom="page">
            <wp:posOffset>594995</wp:posOffset>
          </wp:positionV>
          <wp:extent cx="1586467" cy="393404"/>
          <wp:effectExtent l="0" t="0" r="0" b="6985"/>
          <wp:wrapNone/>
          <wp:docPr id="26" name="Bild 3" descr="Yps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psomed"/>
                  <pic:cNvPicPr>
                    <a:picLocks noChangeAspect="1" noChangeArrowheads="1"/>
                  </pic:cNvPicPr>
                </pic:nvPicPr>
                <pic:blipFill>
                  <a:blip r:embed="rId1"/>
                  <a:srcRect/>
                  <a:stretch>
                    <a:fillRect/>
                  </a:stretch>
                </pic:blipFill>
                <pic:spPr bwMode="auto">
                  <a:xfrm>
                    <a:off x="0" y="0"/>
                    <a:ext cx="1586467" cy="39340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BAB"/>
    <w:multiLevelType w:val="hybridMultilevel"/>
    <w:tmpl w:val="AD0E6AB6"/>
    <w:lvl w:ilvl="0" w:tplc="EA7E72E6">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DF2345"/>
    <w:multiLevelType w:val="hybridMultilevel"/>
    <w:tmpl w:val="9FEC9660"/>
    <w:lvl w:ilvl="0" w:tplc="CBE47C9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E952170"/>
    <w:multiLevelType w:val="hybridMultilevel"/>
    <w:tmpl w:val="A27E230E"/>
    <w:lvl w:ilvl="0" w:tplc="3782E4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122EBD"/>
    <w:multiLevelType w:val="hybridMultilevel"/>
    <w:tmpl w:val="3822F5BA"/>
    <w:lvl w:ilvl="0" w:tplc="5F5A6C2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8D54FF"/>
    <w:multiLevelType w:val="hybridMultilevel"/>
    <w:tmpl w:val="FA52D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4146FE"/>
    <w:multiLevelType w:val="hybridMultilevel"/>
    <w:tmpl w:val="4B243BC4"/>
    <w:lvl w:ilvl="0" w:tplc="80722B38">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51339E8"/>
    <w:multiLevelType w:val="multilevel"/>
    <w:tmpl w:val="0807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784003B2"/>
    <w:multiLevelType w:val="multilevel"/>
    <w:tmpl w:val="568465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91472047">
    <w:abstractNumId w:val="6"/>
  </w:num>
  <w:num w:numId="2" w16cid:durableId="12070607">
    <w:abstractNumId w:val="6"/>
  </w:num>
  <w:num w:numId="3" w16cid:durableId="620039264">
    <w:abstractNumId w:val="6"/>
  </w:num>
  <w:num w:numId="4" w16cid:durableId="1973557258">
    <w:abstractNumId w:val="6"/>
  </w:num>
  <w:num w:numId="5" w16cid:durableId="132991807">
    <w:abstractNumId w:val="6"/>
  </w:num>
  <w:num w:numId="6" w16cid:durableId="1628003711">
    <w:abstractNumId w:val="6"/>
  </w:num>
  <w:num w:numId="7" w16cid:durableId="1466116621">
    <w:abstractNumId w:val="2"/>
  </w:num>
  <w:num w:numId="8" w16cid:durableId="1012030593">
    <w:abstractNumId w:val="0"/>
  </w:num>
  <w:num w:numId="9" w16cid:durableId="1661039613">
    <w:abstractNumId w:val="4"/>
  </w:num>
  <w:num w:numId="10" w16cid:durableId="1378896489">
    <w:abstractNumId w:val="5"/>
  </w:num>
  <w:num w:numId="11" w16cid:durableId="514075811">
    <w:abstractNumId w:val="7"/>
  </w:num>
  <w:num w:numId="12" w16cid:durableId="374239479">
    <w:abstractNumId w:val="1"/>
  </w:num>
  <w:num w:numId="13" w16cid:durableId="780800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225"/>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8D"/>
    <w:rsid w:val="00004A38"/>
    <w:rsid w:val="000066D9"/>
    <w:rsid w:val="00006B92"/>
    <w:rsid w:val="0000709B"/>
    <w:rsid w:val="00010F0E"/>
    <w:rsid w:val="000233DD"/>
    <w:rsid w:val="00025AEE"/>
    <w:rsid w:val="000264C6"/>
    <w:rsid w:val="00034DA6"/>
    <w:rsid w:val="0003628D"/>
    <w:rsid w:val="00040214"/>
    <w:rsid w:val="000403F5"/>
    <w:rsid w:val="00055A39"/>
    <w:rsid w:val="00065BD4"/>
    <w:rsid w:val="00070EE8"/>
    <w:rsid w:val="00077F04"/>
    <w:rsid w:val="000811B9"/>
    <w:rsid w:val="00082DC6"/>
    <w:rsid w:val="00083816"/>
    <w:rsid w:val="00084624"/>
    <w:rsid w:val="0009208A"/>
    <w:rsid w:val="000C0BE4"/>
    <w:rsid w:val="000C14C3"/>
    <w:rsid w:val="000C179E"/>
    <w:rsid w:val="000C4998"/>
    <w:rsid w:val="000F04C9"/>
    <w:rsid w:val="000F2B75"/>
    <w:rsid w:val="00106732"/>
    <w:rsid w:val="00107065"/>
    <w:rsid w:val="001127D0"/>
    <w:rsid w:val="00124DFF"/>
    <w:rsid w:val="00131512"/>
    <w:rsid w:val="00132985"/>
    <w:rsid w:val="001339F7"/>
    <w:rsid w:val="00133B08"/>
    <w:rsid w:val="001413C8"/>
    <w:rsid w:val="00146F52"/>
    <w:rsid w:val="00160C33"/>
    <w:rsid w:val="001679BF"/>
    <w:rsid w:val="00170B57"/>
    <w:rsid w:val="0017288D"/>
    <w:rsid w:val="00174327"/>
    <w:rsid w:val="001844B5"/>
    <w:rsid w:val="001874D5"/>
    <w:rsid w:val="00192434"/>
    <w:rsid w:val="00192A05"/>
    <w:rsid w:val="001A4F8B"/>
    <w:rsid w:val="001A6DDF"/>
    <w:rsid w:val="001C0775"/>
    <w:rsid w:val="001C1B2F"/>
    <w:rsid w:val="001F2D51"/>
    <w:rsid w:val="001F4CA4"/>
    <w:rsid w:val="001F75BA"/>
    <w:rsid w:val="0020639C"/>
    <w:rsid w:val="00211C9B"/>
    <w:rsid w:val="00217ACB"/>
    <w:rsid w:val="00227D56"/>
    <w:rsid w:val="00241314"/>
    <w:rsid w:val="00245BDC"/>
    <w:rsid w:val="00260628"/>
    <w:rsid w:val="00261569"/>
    <w:rsid w:val="002705A6"/>
    <w:rsid w:val="00277C1A"/>
    <w:rsid w:val="00285224"/>
    <w:rsid w:val="002853EF"/>
    <w:rsid w:val="00293FEC"/>
    <w:rsid w:val="00294B7B"/>
    <w:rsid w:val="002A0A66"/>
    <w:rsid w:val="002A1CAF"/>
    <w:rsid w:val="002A3301"/>
    <w:rsid w:val="002C1C99"/>
    <w:rsid w:val="002D1CCC"/>
    <w:rsid w:val="002D20BF"/>
    <w:rsid w:val="002D2CBB"/>
    <w:rsid w:val="002D5564"/>
    <w:rsid w:val="002E1493"/>
    <w:rsid w:val="002E2372"/>
    <w:rsid w:val="002E2767"/>
    <w:rsid w:val="002E4136"/>
    <w:rsid w:val="002E4367"/>
    <w:rsid w:val="002E7663"/>
    <w:rsid w:val="002F10A0"/>
    <w:rsid w:val="00300A83"/>
    <w:rsid w:val="0030457D"/>
    <w:rsid w:val="00314866"/>
    <w:rsid w:val="00323737"/>
    <w:rsid w:val="003274DD"/>
    <w:rsid w:val="00342416"/>
    <w:rsid w:val="003448A9"/>
    <w:rsid w:val="00347974"/>
    <w:rsid w:val="00350A3B"/>
    <w:rsid w:val="00350BC5"/>
    <w:rsid w:val="0035523B"/>
    <w:rsid w:val="0036045A"/>
    <w:rsid w:val="00364583"/>
    <w:rsid w:val="00365D01"/>
    <w:rsid w:val="00391D27"/>
    <w:rsid w:val="00395753"/>
    <w:rsid w:val="003A53BF"/>
    <w:rsid w:val="003B237D"/>
    <w:rsid w:val="003C26EC"/>
    <w:rsid w:val="003C7D5E"/>
    <w:rsid w:val="003E3683"/>
    <w:rsid w:val="003E46EE"/>
    <w:rsid w:val="003E56D3"/>
    <w:rsid w:val="003E5BB9"/>
    <w:rsid w:val="003E7C8C"/>
    <w:rsid w:val="003F1A45"/>
    <w:rsid w:val="003F573F"/>
    <w:rsid w:val="0040025D"/>
    <w:rsid w:val="00415524"/>
    <w:rsid w:val="00415FAB"/>
    <w:rsid w:val="004247D6"/>
    <w:rsid w:val="00425D8F"/>
    <w:rsid w:val="00440592"/>
    <w:rsid w:val="0044143A"/>
    <w:rsid w:val="00441C25"/>
    <w:rsid w:val="00443DFC"/>
    <w:rsid w:val="004505D9"/>
    <w:rsid w:val="00452F38"/>
    <w:rsid w:val="004604AB"/>
    <w:rsid w:val="00461D78"/>
    <w:rsid w:val="00464FAF"/>
    <w:rsid w:val="00465C07"/>
    <w:rsid w:val="00472206"/>
    <w:rsid w:val="0047259D"/>
    <w:rsid w:val="00472F01"/>
    <w:rsid w:val="00481550"/>
    <w:rsid w:val="00482CF8"/>
    <w:rsid w:val="004A0403"/>
    <w:rsid w:val="004B14C8"/>
    <w:rsid w:val="004B387E"/>
    <w:rsid w:val="004B6A91"/>
    <w:rsid w:val="004D6927"/>
    <w:rsid w:val="004E1E28"/>
    <w:rsid w:val="004E46EB"/>
    <w:rsid w:val="004F1595"/>
    <w:rsid w:val="005012E8"/>
    <w:rsid w:val="00504FDB"/>
    <w:rsid w:val="00511DB6"/>
    <w:rsid w:val="00517BA0"/>
    <w:rsid w:val="005327E4"/>
    <w:rsid w:val="00544114"/>
    <w:rsid w:val="00546C90"/>
    <w:rsid w:val="00557CA1"/>
    <w:rsid w:val="00575442"/>
    <w:rsid w:val="00580E73"/>
    <w:rsid w:val="005870A3"/>
    <w:rsid w:val="00587D7C"/>
    <w:rsid w:val="005A0396"/>
    <w:rsid w:val="005A5F21"/>
    <w:rsid w:val="005A73F1"/>
    <w:rsid w:val="005C02BD"/>
    <w:rsid w:val="005C0E86"/>
    <w:rsid w:val="005C2D22"/>
    <w:rsid w:val="005D06F4"/>
    <w:rsid w:val="005D4844"/>
    <w:rsid w:val="005E01BB"/>
    <w:rsid w:val="005E0817"/>
    <w:rsid w:val="005E3E75"/>
    <w:rsid w:val="005E41B4"/>
    <w:rsid w:val="005E487C"/>
    <w:rsid w:val="005F2AE9"/>
    <w:rsid w:val="005F3263"/>
    <w:rsid w:val="005F77D0"/>
    <w:rsid w:val="006116F1"/>
    <w:rsid w:val="0061264D"/>
    <w:rsid w:val="006205FA"/>
    <w:rsid w:val="0062145D"/>
    <w:rsid w:val="00621C20"/>
    <w:rsid w:val="0062241E"/>
    <w:rsid w:val="00622D55"/>
    <w:rsid w:val="00622E3E"/>
    <w:rsid w:val="006257F8"/>
    <w:rsid w:val="00626416"/>
    <w:rsid w:val="0062641C"/>
    <w:rsid w:val="00663E26"/>
    <w:rsid w:val="006660A7"/>
    <w:rsid w:val="0067520B"/>
    <w:rsid w:val="00677A19"/>
    <w:rsid w:val="00681D91"/>
    <w:rsid w:val="006922EC"/>
    <w:rsid w:val="00692C90"/>
    <w:rsid w:val="006963BC"/>
    <w:rsid w:val="006A32B2"/>
    <w:rsid w:val="006A51DD"/>
    <w:rsid w:val="006A5D51"/>
    <w:rsid w:val="006C03B4"/>
    <w:rsid w:val="006C2931"/>
    <w:rsid w:val="006C347A"/>
    <w:rsid w:val="006C70C9"/>
    <w:rsid w:val="006D100E"/>
    <w:rsid w:val="006D3919"/>
    <w:rsid w:val="006D4CC8"/>
    <w:rsid w:val="006E1289"/>
    <w:rsid w:val="006E567D"/>
    <w:rsid w:val="006F3A03"/>
    <w:rsid w:val="006F71DC"/>
    <w:rsid w:val="006F7DBA"/>
    <w:rsid w:val="00713484"/>
    <w:rsid w:val="0073106A"/>
    <w:rsid w:val="00732B8D"/>
    <w:rsid w:val="00746EDA"/>
    <w:rsid w:val="00751973"/>
    <w:rsid w:val="00753A9F"/>
    <w:rsid w:val="007549EE"/>
    <w:rsid w:val="00755A0B"/>
    <w:rsid w:val="00760380"/>
    <w:rsid w:val="00765E24"/>
    <w:rsid w:val="0076712F"/>
    <w:rsid w:val="00767C84"/>
    <w:rsid w:val="00771692"/>
    <w:rsid w:val="00773CBC"/>
    <w:rsid w:val="00787A59"/>
    <w:rsid w:val="00787B31"/>
    <w:rsid w:val="00790061"/>
    <w:rsid w:val="00796ED2"/>
    <w:rsid w:val="007A57E0"/>
    <w:rsid w:val="007B0E37"/>
    <w:rsid w:val="007B1379"/>
    <w:rsid w:val="007B3BEB"/>
    <w:rsid w:val="007B6B16"/>
    <w:rsid w:val="007B7102"/>
    <w:rsid w:val="007B7879"/>
    <w:rsid w:val="007C4D84"/>
    <w:rsid w:val="007C7FDA"/>
    <w:rsid w:val="007E7B61"/>
    <w:rsid w:val="007F5CB2"/>
    <w:rsid w:val="00803737"/>
    <w:rsid w:val="0080443D"/>
    <w:rsid w:val="0081401B"/>
    <w:rsid w:val="008142DE"/>
    <w:rsid w:val="0082160E"/>
    <w:rsid w:val="00822643"/>
    <w:rsid w:val="00826F7A"/>
    <w:rsid w:val="00831D7C"/>
    <w:rsid w:val="00834DA8"/>
    <w:rsid w:val="00840FE7"/>
    <w:rsid w:val="00841CBE"/>
    <w:rsid w:val="00843D29"/>
    <w:rsid w:val="00844A87"/>
    <w:rsid w:val="00845B8F"/>
    <w:rsid w:val="008521AD"/>
    <w:rsid w:val="00861A32"/>
    <w:rsid w:val="00862BED"/>
    <w:rsid w:val="00865C1A"/>
    <w:rsid w:val="00870D51"/>
    <w:rsid w:val="00874676"/>
    <w:rsid w:val="00876588"/>
    <w:rsid w:val="008771D7"/>
    <w:rsid w:val="00884E21"/>
    <w:rsid w:val="008863B9"/>
    <w:rsid w:val="008869CA"/>
    <w:rsid w:val="008908E2"/>
    <w:rsid w:val="008919E6"/>
    <w:rsid w:val="00894994"/>
    <w:rsid w:val="0089726A"/>
    <w:rsid w:val="008A3544"/>
    <w:rsid w:val="008B3884"/>
    <w:rsid w:val="008C4BD2"/>
    <w:rsid w:val="008D3157"/>
    <w:rsid w:val="008E2AB8"/>
    <w:rsid w:val="008E5DAC"/>
    <w:rsid w:val="00911266"/>
    <w:rsid w:val="009300B5"/>
    <w:rsid w:val="00931752"/>
    <w:rsid w:val="009415A3"/>
    <w:rsid w:val="00942BF5"/>
    <w:rsid w:val="00963095"/>
    <w:rsid w:val="009679CE"/>
    <w:rsid w:val="00967A64"/>
    <w:rsid w:val="0097197B"/>
    <w:rsid w:val="00971E26"/>
    <w:rsid w:val="00976269"/>
    <w:rsid w:val="00980110"/>
    <w:rsid w:val="00982B34"/>
    <w:rsid w:val="00984A8A"/>
    <w:rsid w:val="00985BAC"/>
    <w:rsid w:val="00986AD3"/>
    <w:rsid w:val="009B4EA2"/>
    <w:rsid w:val="009B64CA"/>
    <w:rsid w:val="009C1766"/>
    <w:rsid w:val="009C721F"/>
    <w:rsid w:val="009D1219"/>
    <w:rsid w:val="009D7F01"/>
    <w:rsid w:val="009E2C23"/>
    <w:rsid w:val="009E53A7"/>
    <w:rsid w:val="009E5FEA"/>
    <w:rsid w:val="009E75D0"/>
    <w:rsid w:val="009F3354"/>
    <w:rsid w:val="009F6265"/>
    <w:rsid w:val="00A10044"/>
    <w:rsid w:val="00A14903"/>
    <w:rsid w:val="00A151D4"/>
    <w:rsid w:val="00A26F1C"/>
    <w:rsid w:val="00A32B37"/>
    <w:rsid w:val="00A42FD0"/>
    <w:rsid w:val="00A43CE9"/>
    <w:rsid w:val="00A46572"/>
    <w:rsid w:val="00A4761D"/>
    <w:rsid w:val="00A50F71"/>
    <w:rsid w:val="00A71787"/>
    <w:rsid w:val="00A75F9F"/>
    <w:rsid w:val="00A903D0"/>
    <w:rsid w:val="00A977A7"/>
    <w:rsid w:val="00AA49A1"/>
    <w:rsid w:val="00AA51F2"/>
    <w:rsid w:val="00AB2673"/>
    <w:rsid w:val="00AB37E3"/>
    <w:rsid w:val="00AC1398"/>
    <w:rsid w:val="00AC731B"/>
    <w:rsid w:val="00AC7E91"/>
    <w:rsid w:val="00AD3E5B"/>
    <w:rsid w:val="00AF00EC"/>
    <w:rsid w:val="00AF0DAD"/>
    <w:rsid w:val="00AF4BD9"/>
    <w:rsid w:val="00AF5C4F"/>
    <w:rsid w:val="00B0477B"/>
    <w:rsid w:val="00B07594"/>
    <w:rsid w:val="00B10C1E"/>
    <w:rsid w:val="00B1499E"/>
    <w:rsid w:val="00B24891"/>
    <w:rsid w:val="00B3080D"/>
    <w:rsid w:val="00B36F55"/>
    <w:rsid w:val="00B41E3E"/>
    <w:rsid w:val="00B46A9A"/>
    <w:rsid w:val="00B52687"/>
    <w:rsid w:val="00B55216"/>
    <w:rsid w:val="00B62B63"/>
    <w:rsid w:val="00B6369C"/>
    <w:rsid w:val="00B70EF8"/>
    <w:rsid w:val="00B71C68"/>
    <w:rsid w:val="00B77F80"/>
    <w:rsid w:val="00B85AF0"/>
    <w:rsid w:val="00B91769"/>
    <w:rsid w:val="00BA27DB"/>
    <w:rsid w:val="00BA42C9"/>
    <w:rsid w:val="00BA603C"/>
    <w:rsid w:val="00BA6D2A"/>
    <w:rsid w:val="00BA7E70"/>
    <w:rsid w:val="00BB49CE"/>
    <w:rsid w:val="00BC1BC2"/>
    <w:rsid w:val="00BC3DE5"/>
    <w:rsid w:val="00BC7AAE"/>
    <w:rsid w:val="00BD6596"/>
    <w:rsid w:val="00BD684A"/>
    <w:rsid w:val="00BE3692"/>
    <w:rsid w:val="00BE4B6E"/>
    <w:rsid w:val="00C05DC9"/>
    <w:rsid w:val="00C23A4A"/>
    <w:rsid w:val="00C31D52"/>
    <w:rsid w:val="00C33696"/>
    <w:rsid w:val="00C34743"/>
    <w:rsid w:val="00C34991"/>
    <w:rsid w:val="00C6045B"/>
    <w:rsid w:val="00C63C99"/>
    <w:rsid w:val="00C771BA"/>
    <w:rsid w:val="00C8067E"/>
    <w:rsid w:val="00C81903"/>
    <w:rsid w:val="00C908D5"/>
    <w:rsid w:val="00C92B21"/>
    <w:rsid w:val="00CA7573"/>
    <w:rsid w:val="00CB2F36"/>
    <w:rsid w:val="00CB4DF9"/>
    <w:rsid w:val="00CB6B7B"/>
    <w:rsid w:val="00CC4EB3"/>
    <w:rsid w:val="00CE4D9B"/>
    <w:rsid w:val="00CF4C53"/>
    <w:rsid w:val="00D10154"/>
    <w:rsid w:val="00D145DA"/>
    <w:rsid w:val="00D152F2"/>
    <w:rsid w:val="00D205B5"/>
    <w:rsid w:val="00D447D1"/>
    <w:rsid w:val="00D45F08"/>
    <w:rsid w:val="00D55C73"/>
    <w:rsid w:val="00D62F4C"/>
    <w:rsid w:val="00D81ED0"/>
    <w:rsid w:val="00D87BAE"/>
    <w:rsid w:val="00D9304F"/>
    <w:rsid w:val="00DA2679"/>
    <w:rsid w:val="00DA509A"/>
    <w:rsid w:val="00DB037E"/>
    <w:rsid w:val="00DB17F6"/>
    <w:rsid w:val="00DC002E"/>
    <w:rsid w:val="00DC6A71"/>
    <w:rsid w:val="00DD59A9"/>
    <w:rsid w:val="00DD683B"/>
    <w:rsid w:val="00DD7BEA"/>
    <w:rsid w:val="00DE48EE"/>
    <w:rsid w:val="00DE6A65"/>
    <w:rsid w:val="00DF4963"/>
    <w:rsid w:val="00DF4A4D"/>
    <w:rsid w:val="00DF6062"/>
    <w:rsid w:val="00E17689"/>
    <w:rsid w:val="00E17F32"/>
    <w:rsid w:val="00E34E6D"/>
    <w:rsid w:val="00E36D9A"/>
    <w:rsid w:val="00E4409D"/>
    <w:rsid w:val="00E44122"/>
    <w:rsid w:val="00E47E61"/>
    <w:rsid w:val="00E625A3"/>
    <w:rsid w:val="00E625B7"/>
    <w:rsid w:val="00E67BF9"/>
    <w:rsid w:val="00E67DAD"/>
    <w:rsid w:val="00E7012D"/>
    <w:rsid w:val="00E72933"/>
    <w:rsid w:val="00E73A3F"/>
    <w:rsid w:val="00E74C63"/>
    <w:rsid w:val="00E84DB5"/>
    <w:rsid w:val="00E84FBE"/>
    <w:rsid w:val="00E87589"/>
    <w:rsid w:val="00E930FF"/>
    <w:rsid w:val="00E96A74"/>
    <w:rsid w:val="00EA1F5A"/>
    <w:rsid w:val="00EC177E"/>
    <w:rsid w:val="00EC4F8E"/>
    <w:rsid w:val="00EC50EA"/>
    <w:rsid w:val="00EE1A27"/>
    <w:rsid w:val="00EE1A2B"/>
    <w:rsid w:val="00EE4539"/>
    <w:rsid w:val="00EE57D9"/>
    <w:rsid w:val="00EF1465"/>
    <w:rsid w:val="00F05F05"/>
    <w:rsid w:val="00F06C86"/>
    <w:rsid w:val="00F12BD5"/>
    <w:rsid w:val="00F253C7"/>
    <w:rsid w:val="00F3118A"/>
    <w:rsid w:val="00F31347"/>
    <w:rsid w:val="00F40F74"/>
    <w:rsid w:val="00F41EDD"/>
    <w:rsid w:val="00F503EE"/>
    <w:rsid w:val="00F50423"/>
    <w:rsid w:val="00F522A7"/>
    <w:rsid w:val="00F62DEC"/>
    <w:rsid w:val="00F639BF"/>
    <w:rsid w:val="00F704D9"/>
    <w:rsid w:val="00F73396"/>
    <w:rsid w:val="00F73F64"/>
    <w:rsid w:val="00F7597C"/>
    <w:rsid w:val="00F84273"/>
    <w:rsid w:val="00FA0BC7"/>
    <w:rsid w:val="00FC1C4B"/>
    <w:rsid w:val="00FD061D"/>
    <w:rsid w:val="00FD4E15"/>
    <w:rsid w:val="00FE34AE"/>
    <w:rsid w:val="00FF38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0F34"/>
  <w15:docId w15:val="{1671B01F-75AB-4B37-90C5-5171E2DB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de-CH" w:eastAsia="de-CH"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643"/>
    <w:rPr>
      <w:szCs w:val="24"/>
      <w:lang w:eastAsia="de-DE"/>
    </w:rPr>
  </w:style>
  <w:style w:type="paragraph" w:styleId="Titolo1">
    <w:name w:val="heading 1"/>
    <w:basedOn w:val="Normale"/>
    <w:next w:val="Normale"/>
    <w:link w:val="Titolo1Carattere"/>
    <w:uiPriority w:val="9"/>
    <w:qFormat/>
    <w:rsid w:val="00822643"/>
    <w:pPr>
      <w:keepNext/>
      <w:keepLines/>
      <w:numPr>
        <w:numId w:val="6"/>
      </w:numPr>
      <w:spacing w:before="480"/>
      <w:outlineLvl w:val="0"/>
    </w:pPr>
    <w:rPr>
      <w:rFonts w:eastAsiaTheme="majorEastAsia" w:cstheme="majorBidi"/>
      <w:b/>
      <w:bCs/>
      <w:sz w:val="28"/>
      <w:szCs w:val="28"/>
    </w:rPr>
  </w:style>
  <w:style w:type="paragraph" w:styleId="Titolo2">
    <w:name w:val="heading 2"/>
    <w:basedOn w:val="Normale"/>
    <w:next w:val="Normale"/>
    <w:link w:val="Titolo2Carattere"/>
    <w:uiPriority w:val="9"/>
    <w:semiHidden/>
    <w:unhideWhenUsed/>
    <w:qFormat/>
    <w:rsid w:val="00822643"/>
    <w:pPr>
      <w:keepNext/>
      <w:keepLines/>
      <w:numPr>
        <w:ilvl w:val="1"/>
        <w:numId w:val="6"/>
      </w:numPr>
      <w:spacing w:before="200"/>
      <w:outlineLvl w:val="1"/>
    </w:pPr>
    <w:rPr>
      <w:rFonts w:eastAsiaTheme="majorEastAsia" w:cstheme="majorBidi"/>
      <w:b/>
      <w:bCs/>
      <w:sz w:val="26"/>
      <w:szCs w:val="26"/>
    </w:rPr>
  </w:style>
  <w:style w:type="paragraph" w:styleId="Titolo3">
    <w:name w:val="heading 3"/>
    <w:basedOn w:val="Normale"/>
    <w:next w:val="Normale"/>
    <w:link w:val="Titolo3Carattere"/>
    <w:uiPriority w:val="9"/>
    <w:semiHidden/>
    <w:unhideWhenUsed/>
    <w:qFormat/>
    <w:rsid w:val="00822643"/>
    <w:pPr>
      <w:keepNext/>
      <w:keepLines/>
      <w:numPr>
        <w:ilvl w:val="2"/>
        <w:numId w:val="6"/>
      </w:numPr>
      <w:spacing w:before="200"/>
      <w:outlineLvl w:val="2"/>
    </w:pPr>
    <w:rPr>
      <w:rFonts w:eastAsiaTheme="majorEastAsia" w:cstheme="majorBidi"/>
      <w:b/>
      <w:bCs/>
      <w:sz w:val="24"/>
    </w:rPr>
  </w:style>
  <w:style w:type="paragraph" w:styleId="Titolo4">
    <w:name w:val="heading 4"/>
    <w:basedOn w:val="Normale"/>
    <w:next w:val="Normale"/>
    <w:link w:val="Titolo4Carattere"/>
    <w:uiPriority w:val="9"/>
    <w:semiHidden/>
    <w:unhideWhenUsed/>
    <w:qFormat/>
    <w:rsid w:val="00822643"/>
    <w:pPr>
      <w:keepNext/>
      <w:keepLines/>
      <w:numPr>
        <w:ilvl w:val="3"/>
        <w:numId w:val="6"/>
      </w:numPr>
      <w:spacing w:before="200"/>
      <w:outlineLvl w:val="3"/>
    </w:pPr>
    <w:rPr>
      <w:rFonts w:eastAsiaTheme="majorEastAsia" w:cstheme="majorBidi"/>
      <w:b/>
      <w:bCs/>
      <w:iCs/>
    </w:rPr>
  </w:style>
  <w:style w:type="paragraph" w:styleId="Titolo8">
    <w:name w:val="heading 8"/>
    <w:basedOn w:val="Normale"/>
    <w:next w:val="Normale"/>
    <w:link w:val="Titolo8Carattere"/>
    <w:uiPriority w:val="9"/>
    <w:semiHidden/>
    <w:unhideWhenUsed/>
    <w:qFormat/>
    <w:rsid w:val="00822643"/>
    <w:pPr>
      <w:keepNext/>
      <w:keepLines/>
      <w:numPr>
        <w:ilvl w:val="7"/>
        <w:numId w:val="6"/>
      </w:numPr>
      <w:spacing w:before="200"/>
      <w:outlineLvl w:val="7"/>
    </w:pPr>
    <w:rPr>
      <w:rFonts w:asciiTheme="majorHAnsi" w:eastAsiaTheme="majorEastAsia" w:hAnsiTheme="majorHAnsi" w:cstheme="majorBidi"/>
      <w:color w:val="404040" w:themeColor="text1" w:themeTint="BF"/>
      <w:szCs w:val="22"/>
    </w:rPr>
  </w:style>
  <w:style w:type="paragraph" w:styleId="Titolo9">
    <w:name w:val="heading 9"/>
    <w:basedOn w:val="Normale"/>
    <w:next w:val="Normale"/>
    <w:link w:val="Titolo9Carattere"/>
    <w:uiPriority w:val="9"/>
    <w:semiHidden/>
    <w:unhideWhenUsed/>
    <w:qFormat/>
    <w:rsid w:val="00822643"/>
    <w:pPr>
      <w:keepNext/>
      <w:keepLines/>
      <w:numPr>
        <w:ilvl w:val="8"/>
        <w:numId w:val="6"/>
      </w:numPr>
      <w:spacing w:before="200"/>
      <w:outlineLvl w:val="8"/>
    </w:pPr>
    <w:rPr>
      <w:rFonts w:asciiTheme="majorHAnsi" w:eastAsiaTheme="majorEastAsia" w:hAnsiTheme="majorHAnsi" w:cstheme="majorBidi"/>
      <w:i/>
      <w:iCs/>
      <w:color w:val="404040" w:themeColor="text1" w:themeTint="BF"/>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908E2"/>
    <w:pPr>
      <w:tabs>
        <w:tab w:val="center" w:pos="4536"/>
        <w:tab w:val="right" w:pos="9072"/>
      </w:tabs>
    </w:pPr>
  </w:style>
  <w:style w:type="paragraph" w:styleId="Pidipagina">
    <w:name w:val="footer"/>
    <w:basedOn w:val="Normale"/>
    <w:link w:val="PidipaginaCarattere"/>
    <w:semiHidden/>
    <w:rsid w:val="008908E2"/>
    <w:pPr>
      <w:tabs>
        <w:tab w:val="center" w:pos="4536"/>
        <w:tab w:val="right" w:pos="9072"/>
      </w:tabs>
    </w:pPr>
  </w:style>
  <w:style w:type="character" w:customStyle="1" w:styleId="Titolo1Carattere">
    <w:name w:val="Titolo 1 Carattere"/>
    <w:basedOn w:val="Carpredefinitoparagrafo"/>
    <w:link w:val="Titolo1"/>
    <w:uiPriority w:val="9"/>
    <w:rsid w:val="00822643"/>
    <w:rPr>
      <w:rFonts w:eastAsiaTheme="majorEastAsia" w:cstheme="majorBidi"/>
      <w:b/>
      <w:bCs/>
      <w:sz w:val="28"/>
      <w:szCs w:val="28"/>
      <w:lang w:eastAsia="de-DE"/>
    </w:rPr>
  </w:style>
  <w:style w:type="character" w:customStyle="1" w:styleId="Titolo2Carattere">
    <w:name w:val="Titolo 2 Carattere"/>
    <w:basedOn w:val="Carpredefinitoparagrafo"/>
    <w:link w:val="Titolo2"/>
    <w:uiPriority w:val="9"/>
    <w:semiHidden/>
    <w:rsid w:val="00822643"/>
    <w:rPr>
      <w:rFonts w:eastAsiaTheme="majorEastAsia" w:cstheme="majorBidi"/>
      <w:b/>
      <w:bCs/>
      <w:sz w:val="26"/>
      <w:szCs w:val="26"/>
      <w:lang w:eastAsia="de-DE"/>
    </w:rPr>
  </w:style>
  <w:style w:type="character" w:customStyle="1" w:styleId="Titolo3Carattere">
    <w:name w:val="Titolo 3 Carattere"/>
    <w:basedOn w:val="Carpredefinitoparagrafo"/>
    <w:link w:val="Titolo3"/>
    <w:uiPriority w:val="9"/>
    <w:semiHidden/>
    <w:rsid w:val="00822643"/>
    <w:rPr>
      <w:rFonts w:eastAsiaTheme="majorEastAsia" w:cstheme="majorBidi"/>
      <w:b/>
      <w:bCs/>
      <w:sz w:val="24"/>
      <w:szCs w:val="24"/>
      <w:lang w:eastAsia="de-DE"/>
    </w:rPr>
  </w:style>
  <w:style w:type="character" w:customStyle="1" w:styleId="Titolo4Carattere">
    <w:name w:val="Titolo 4 Carattere"/>
    <w:basedOn w:val="Carpredefinitoparagrafo"/>
    <w:link w:val="Titolo4"/>
    <w:uiPriority w:val="9"/>
    <w:semiHidden/>
    <w:rsid w:val="00822643"/>
    <w:rPr>
      <w:rFonts w:eastAsiaTheme="majorEastAsia" w:cstheme="majorBidi"/>
      <w:b/>
      <w:bCs/>
      <w:iCs/>
      <w:szCs w:val="24"/>
      <w:lang w:eastAsia="de-DE"/>
    </w:rPr>
  </w:style>
  <w:style w:type="character" w:customStyle="1" w:styleId="Titolo8Carattere">
    <w:name w:val="Titolo 8 Carattere"/>
    <w:basedOn w:val="Carpredefinitoparagrafo"/>
    <w:link w:val="Titolo8"/>
    <w:uiPriority w:val="9"/>
    <w:semiHidden/>
    <w:rsid w:val="00822643"/>
    <w:rPr>
      <w:rFonts w:asciiTheme="majorHAnsi" w:eastAsiaTheme="majorEastAsia" w:hAnsiTheme="majorHAnsi" w:cstheme="majorBidi"/>
      <w:color w:val="404040" w:themeColor="text1" w:themeTint="BF"/>
      <w:lang w:eastAsia="de-DE"/>
    </w:rPr>
  </w:style>
  <w:style w:type="character" w:customStyle="1" w:styleId="Titolo9Carattere">
    <w:name w:val="Titolo 9 Carattere"/>
    <w:basedOn w:val="Carpredefinitoparagrafo"/>
    <w:link w:val="Titolo9"/>
    <w:uiPriority w:val="9"/>
    <w:semiHidden/>
    <w:rsid w:val="00822643"/>
    <w:rPr>
      <w:rFonts w:asciiTheme="majorHAnsi" w:eastAsiaTheme="majorEastAsia" w:hAnsiTheme="majorHAnsi" w:cstheme="majorBidi"/>
      <w:i/>
      <w:iCs/>
      <w:color w:val="404040" w:themeColor="text1" w:themeTint="BF"/>
      <w:lang w:eastAsia="de-DE"/>
    </w:rPr>
  </w:style>
  <w:style w:type="paragraph" w:styleId="Titolo">
    <w:name w:val="Title"/>
    <w:basedOn w:val="Normale"/>
    <w:next w:val="Normale"/>
    <w:link w:val="TitoloCarattere"/>
    <w:uiPriority w:val="10"/>
    <w:qFormat/>
    <w:rsid w:val="00822643"/>
    <w:pPr>
      <w:spacing w:after="300"/>
      <w:contextualSpacing/>
    </w:pPr>
    <w:rPr>
      <w:rFonts w:eastAsiaTheme="majorEastAsia" w:cstheme="majorBidi"/>
      <w:b/>
      <w:spacing w:val="5"/>
      <w:kern w:val="28"/>
      <w:szCs w:val="52"/>
    </w:rPr>
  </w:style>
  <w:style w:type="character" w:customStyle="1" w:styleId="TitoloCarattere">
    <w:name w:val="Titolo Carattere"/>
    <w:basedOn w:val="Carpredefinitoparagrafo"/>
    <w:link w:val="Titolo"/>
    <w:uiPriority w:val="10"/>
    <w:rsid w:val="00822643"/>
    <w:rPr>
      <w:rFonts w:ascii="Arial Narrow" w:eastAsiaTheme="majorEastAsia" w:hAnsi="Arial Narrow" w:cstheme="majorBidi"/>
      <w:b/>
      <w:spacing w:val="5"/>
      <w:kern w:val="28"/>
      <w:sz w:val="22"/>
      <w:szCs w:val="52"/>
      <w:lang w:eastAsia="de-DE"/>
    </w:rPr>
  </w:style>
  <w:style w:type="paragraph" w:customStyle="1" w:styleId="Aufzhlung">
    <w:name w:val="Aufzählung"/>
    <w:basedOn w:val="Normale"/>
    <w:uiPriority w:val="1"/>
    <w:qFormat/>
    <w:rsid w:val="00822643"/>
    <w:pPr>
      <w:numPr>
        <w:numId w:val="7"/>
      </w:numPr>
    </w:pPr>
  </w:style>
  <w:style w:type="paragraph" w:customStyle="1" w:styleId="Nummerierung">
    <w:name w:val="Nummerierung"/>
    <w:basedOn w:val="Normale"/>
    <w:uiPriority w:val="1"/>
    <w:qFormat/>
    <w:rsid w:val="00822643"/>
    <w:pPr>
      <w:numPr>
        <w:numId w:val="8"/>
      </w:numPr>
    </w:pPr>
  </w:style>
  <w:style w:type="character" w:customStyle="1" w:styleId="IntestazioneCarattere">
    <w:name w:val="Intestazione Carattere"/>
    <w:basedOn w:val="Carpredefinitoparagrafo"/>
    <w:link w:val="Intestazione"/>
    <w:uiPriority w:val="99"/>
    <w:rsid w:val="005E0817"/>
    <w:rPr>
      <w:szCs w:val="24"/>
      <w:lang w:eastAsia="de-DE"/>
    </w:rPr>
  </w:style>
  <w:style w:type="character" w:styleId="Collegamentoipertestuale">
    <w:name w:val="Hyperlink"/>
    <w:basedOn w:val="Carpredefinitoparagrafo"/>
    <w:uiPriority w:val="99"/>
    <w:unhideWhenUsed/>
    <w:rsid w:val="00E84DB5"/>
    <w:rPr>
      <w:color w:val="0000FF" w:themeColor="hyperlink"/>
      <w:u w:val="single"/>
    </w:rPr>
  </w:style>
  <w:style w:type="paragraph" w:styleId="Paragrafoelenco">
    <w:name w:val="List Paragraph"/>
    <w:basedOn w:val="Normale"/>
    <w:uiPriority w:val="34"/>
    <w:qFormat/>
    <w:rsid w:val="00984A8A"/>
    <w:pPr>
      <w:spacing w:after="200" w:line="276" w:lineRule="auto"/>
      <w:ind w:left="720" w:right="567" w:hanging="1412"/>
      <w:contextualSpacing/>
      <w:jc w:val="both"/>
    </w:pPr>
    <w:rPr>
      <w:rFonts w:ascii="Calibri" w:eastAsia="Calibri" w:hAnsi="Calibri"/>
      <w:szCs w:val="22"/>
      <w:lang w:val="it-IT" w:eastAsia="en-US"/>
    </w:rPr>
  </w:style>
  <w:style w:type="paragraph" w:customStyle="1" w:styleId="Paragrafoelenco1">
    <w:name w:val="Paragrafo elenco1"/>
    <w:basedOn w:val="Normale"/>
    <w:uiPriority w:val="34"/>
    <w:qFormat/>
    <w:rsid w:val="0073106A"/>
    <w:pPr>
      <w:spacing w:after="200" w:line="276" w:lineRule="auto"/>
      <w:ind w:left="720" w:right="567" w:hanging="1412"/>
      <w:contextualSpacing/>
      <w:jc w:val="both"/>
    </w:pPr>
    <w:rPr>
      <w:rFonts w:ascii="Calibri" w:eastAsia="Calibri" w:hAnsi="Calibri"/>
      <w:szCs w:val="22"/>
      <w:lang w:val="it-IT" w:eastAsia="en-US"/>
    </w:rPr>
  </w:style>
  <w:style w:type="paragraph" w:styleId="Testofumetto">
    <w:name w:val="Balloon Text"/>
    <w:basedOn w:val="Normale"/>
    <w:link w:val="TestofumettoCarattere"/>
    <w:uiPriority w:val="99"/>
    <w:semiHidden/>
    <w:unhideWhenUsed/>
    <w:rsid w:val="0010706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065"/>
    <w:rPr>
      <w:rFonts w:ascii="Tahoma" w:hAnsi="Tahoma" w:cs="Tahoma"/>
      <w:sz w:val="16"/>
      <w:szCs w:val="16"/>
      <w:lang w:eastAsia="de-DE"/>
    </w:rPr>
  </w:style>
  <w:style w:type="character" w:styleId="Testosegnaposto">
    <w:name w:val="Placeholder Text"/>
    <w:basedOn w:val="Carpredefinitoparagrafo"/>
    <w:uiPriority w:val="99"/>
    <w:semiHidden/>
    <w:rsid w:val="00B3080D"/>
    <w:rPr>
      <w:color w:val="808080"/>
    </w:rPr>
  </w:style>
  <w:style w:type="character" w:customStyle="1" w:styleId="PidipaginaCarattere">
    <w:name w:val="Piè di pagina Carattere"/>
    <w:basedOn w:val="Carpredefinitoparagrafo"/>
    <w:link w:val="Pidipagina"/>
    <w:semiHidden/>
    <w:rsid w:val="005F3263"/>
    <w:rPr>
      <w:szCs w:val="24"/>
      <w:lang w:eastAsia="de-DE"/>
    </w:rPr>
  </w:style>
  <w:style w:type="character" w:customStyle="1" w:styleId="Menzionenonrisolta1">
    <w:name w:val="Menzione non risolta1"/>
    <w:basedOn w:val="Carpredefinitoparagrafo"/>
    <w:uiPriority w:val="99"/>
    <w:semiHidden/>
    <w:unhideWhenUsed/>
    <w:rsid w:val="00F12BD5"/>
    <w:rPr>
      <w:color w:val="605E5C"/>
      <w:shd w:val="clear" w:color="auto" w:fill="E1DFDD"/>
    </w:rPr>
  </w:style>
  <w:style w:type="character" w:customStyle="1" w:styleId="Menzionenonrisolta2">
    <w:name w:val="Menzione non risolta2"/>
    <w:basedOn w:val="Carpredefinitoparagrafo"/>
    <w:uiPriority w:val="99"/>
    <w:semiHidden/>
    <w:unhideWhenUsed/>
    <w:rsid w:val="00B6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7544">
      <w:bodyDiv w:val="1"/>
      <w:marLeft w:val="0"/>
      <w:marRight w:val="0"/>
      <w:marTop w:val="0"/>
      <w:marBottom w:val="0"/>
      <w:divBdr>
        <w:top w:val="none" w:sz="0" w:space="0" w:color="auto"/>
        <w:left w:val="none" w:sz="0" w:space="0" w:color="auto"/>
        <w:bottom w:val="none" w:sz="0" w:space="0" w:color="auto"/>
        <w:right w:val="none" w:sz="0" w:space="0" w:color="auto"/>
      </w:divBdr>
    </w:div>
    <w:div w:id="712731657">
      <w:bodyDiv w:val="1"/>
      <w:marLeft w:val="0"/>
      <w:marRight w:val="0"/>
      <w:marTop w:val="0"/>
      <w:marBottom w:val="0"/>
      <w:divBdr>
        <w:top w:val="none" w:sz="0" w:space="0" w:color="auto"/>
        <w:left w:val="none" w:sz="0" w:space="0" w:color="auto"/>
        <w:bottom w:val="none" w:sz="0" w:space="0" w:color="auto"/>
        <w:right w:val="none" w:sz="0" w:space="0" w:color="auto"/>
      </w:divBdr>
    </w:div>
    <w:div w:id="1008365002">
      <w:bodyDiv w:val="1"/>
      <w:marLeft w:val="0"/>
      <w:marRight w:val="0"/>
      <w:marTop w:val="0"/>
      <w:marBottom w:val="0"/>
      <w:divBdr>
        <w:top w:val="none" w:sz="0" w:space="0" w:color="auto"/>
        <w:left w:val="none" w:sz="0" w:space="0" w:color="auto"/>
        <w:bottom w:val="none" w:sz="0" w:space="0" w:color="auto"/>
        <w:right w:val="none" w:sz="0" w:space="0" w:color="auto"/>
      </w:divBdr>
    </w:div>
    <w:div w:id="1067460198">
      <w:bodyDiv w:val="1"/>
      <w:marLeft w:val="0"/>
      <w:marRight w:val="0"/>
      <w:marTop w:val="0"/>
      <w:marBottom w:val="0"/>
      <w:divBdr>
        <w:top w:val="none" w:sz="0" w:space="0" w:color="auto"/>
        <w:left w:val="none" w:sz="0" w:space="0" w:color="auto"/>
        <w:bottom w:val="none" w:sz="0" w:space="0" w:color="auto"/>
        <w:right w:val="none" w:sz="0" w:space="0" w:color="auto"/>
      </w:divBdr>
    </w:div>
    <w:div w:id="11546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rtucci@vrelations.it" TargetMode="External"/><Relationship Id="rId4" Type="http://schemas.openxmlformats.org/officeDocument/2006/relationships/settings" Target="settings.xml"/><Relationship Id="rId9" Type="http://schemas.openxmlformats.org/officeDocument/2006/relationships/hyperlink" Target="mailto:f.alibrandi@vrelations.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121B9-11E1-4CC9-94E0-3B167D64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431</Words>
  <Characters>2775</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Ypsomed BRIEF</vt:lpstr>
      <vt:lpstr>Vorlage   BRIEF</vt:lpstr>
    </vt:vector>
  </TitlesOfParts>
  <Company>Ypsomed AG</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Ypsomed BRIEF</dc:title>
  <dc:creator>Ursula Rytz</dc:creator>
  <cp:lastModifiedBy>Francesca Alibrandi</cp:lastModifiedBy>
  <cp:revision>18</cp:revision>
  <cp:lastPrinted>2020-09-23T17:44:00Z</cp:lastPrinted>
  <dcterms:created xsi:type="dcterms:W3CDTF">2022-08-29T15:15:00Z</dcterms:created>
  <dcterms:modified xsi:type="dcterms:W3CDTF">2022-08-29T15:34:00Z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false</vt:bool>
  </property>
  <property fmtid="{D5CDD505-2E9C-101B-9397-08002B2CF9AE}" pid="3" name="Firma">
    <vt:lpwstr>Ypsomed AG Burgdorf</vt:lpwstr>
  </property>
</Properties>
</file>