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F0C" w:rsidRDefault="00F90EE7" w:rsidP="001219E8">
      <w:pPr>
        <w:spacing w:after="0"/>
        <w:rPr>
          <w:rFonts w:ascii="Tahoma" w:hAnsi="Tahoma" w:cs="Tahoma"/>
          <w:u w:val="single"/>
        </w:rPr>
      </w:pPr>
      <w:r>
        <w:rPr>
          <w:noProof/>
          <w:lang w:eastAsia="it-IT"/>
        </w:rPr>
        <w:drawing>
          <wp:inline distT="0" distB="0" distL="0" distR="0" wp14:anchorId="603F0382" wp14:editId="6C768085">
            <wp:extent cx="2269190" cy="771525"/>
            <wp:effectExtent l="0" t="0" r="0" b="0"/>
            <wp:docPr id="1" name="Immagine 1" descr="cid:image003.jpg@01D18AAF.841CB9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id:image003.jpg@01D18AAF.841CB9C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308836" cy="785005"/>
                    </a:xfrm>
                    <a:prstGeom prst="rect">
                      <a:avLst/>
                    </a:prstGeom>
                    <a:noFill/>
                    <a:ln>
                      <a:noFill/>
                    </a:ln>
                  </pic:spPr>
                </pic:pic>
              </a:graphicData>
            </a:graphic>
          </wp:inline>
        </w:drawing>
      </w:r>
    </w:p>
    <w:p w:rsidR="00A5596C" w:rsidRDefault="00A5596C" w:rsidP="00F3006F">
      <w:pPr>
        <w:spacing w:after="0"/>
        <w:jc w:val="center"/>
        <w:rPr>
          <w:rFonts w:ascii="Tahoma" w:hAnsi="Tahoma" w:cs="Tahoma"/>
          <w:u w:val="single"/>
        </w:rPr>
      </w:pPr>
    </w:p>
    <w:p w:rsidR="00DF54F4" w:rsidRDefault="00DF54F4" w:rsidP="00F3006F">
      <w:pPr>
        <w:spacing w:after="0"/>
        <w:jc w:val="center"/>
        <w:rPr>
          <w:rFonts w:ascii="Tahoma" w:hAnsi="Tahoma" w:cs="Tahoma"/>
          <w:u w:val="single"/>
        </w:rPr>
      </w:pPr>
    </w:p>
    <w:p w:rsidR="00D46DCE" w:rsidRPr="00B36CB5" w:rsidRDefault="00C13A89" w:rsidP="00F3006F">
      <w:pPr>
        <w:spacing w:after="0"/>
        <w:jc w:val="center"/>
        <w:rPr>
          <w:rFonts w:ascii="Tahoma" w:hAnsi="Tahoma" w:cs="Tahoma"/>
          <w:u w:val="single"/>
        </w:rPr>
      </w:pPr>
      <w:r>
        <w:rPr>
          <w:rFonts w:ascii="Tahoma" w:hAnsi="Tahoma" w:cs="Tahoma"/>
          <w:u w:val="single"/>
        </w:rPr>
        <w:t>Comunicato stampa</w:t>
      </w:r>
    </w:p>
    <w:p w:rsidR="00F3006F" w:rsidRPr="00DB4940" w:rsidRDefault="00F3006F" w:rsidP="00F3006F">
      <w:pPr>
        <w:spacing w:after="0"/>
        <w:jc w:val="center"/>
        <w:rPr>
          <w:rFonts w:ascii="Tahoma" w:hAnsi="Tahoma" w:cs="Tahoma"/>
          <w:sz w:val="20"/>
          <w:szCs w:val="20"/>
          <w:u w:val="single"/>
        </w:rPr>
      </w:pPr>
    </w:p>
    <w:p w:rsidR="00F3006F" w:rsidRPr="00C13A89" w:rsidRDefault="00170CF5" w:rsidP="00F3006F">
      <w:pPr>
        <w:spacing w:after="0"/>
        <w:jc w:val="center"/>
        <w:rPr>
          <w:rFonts w:ascii="Tahoma" w:hAnsi="Tahoma" w:cs="Tahoma"/>
          <w:b/>
          <w:sz w:val="28"/>
          <w:szCs w:val="28"/>
        </w:rPr>
      </w:pPr>
      <w:r w:rsidRPr="00C13A89">
        <w:rPr>
          <w:rFonts w:ascii="Tahoma" w:hAnsi="Tahoma" w:cs="Tahoma"/>
          <w:b/>
          <w:sz w:val="28"/>
          <w:szCs w:val="28"/>
        </w:rPr>
        <w:t>Cancro al seno, la lotta compie 25 anni</w:t>
      </w:r>
    </w:p>
    <w:p w:rsidR="00BF3B61" w:rsidRDefault="00170CF5" w:rsidP="00F3006F">
      <w:pPr>
        <w:spacing w:after="0"/>
        <w:jc w:val="center"/>
        <w:rPr>
          <w:rFonts w:ascii="Tahoma" w:hAnsi="Tahoma" w:cs="Tahoma"/>
          <w:i/>
        </w:rPr>
      </w:pPr>
      <w:r>
        <w:rPr>
          <w:rFonts w:ascii="Tahoma" w:hAnsi="Tahoma" w:cs="Tahoma"/>
          <w:i/>
        </w:rPr>
        <w:t xml:space="preserve">Al via </w:t>
      </w:r>
      <w:r w:rsidR="00F3006F" w:rsidRPr="00B36CB5">
        <w:rPr>
          <w:rFonts w:ascii="Tahoma" w:hAnsi="Tahoma" w:cs="Tahoma"/>
          <w:i/>
        </w:rPr>
        <w:t>la Campagna Nastro Rosa</w:t>
      </w:r>
    </w:p>
    <w:p w:rsidR="00F3006F" w:rsidRDefault="00BF3B61" w:rsidP="00087004">
      <w:pPr>
        <w:spacing w:after="0"/>
        <w:jc w:val="center"/>
        <w:rPr>
          <w:rFonts w:ascii="Tahoma" w:hAnsi="Tahoma" w:cs="Tahoma"/>
          <w:i/>
        </w:rPr>
      </w:pPr>
      <w:r>
        <w:rPr>
          <w:rFonts w:ascii="Tahoma" w:hAnsi="Tahoma" w:cs="Tahoma"/>
          <w:i/>
        </w:rPr>
        <w:t>#Fatelevedere</w:t>
      </w:r>
      <w:r w:rsidR="009555AC" w:rsidRPr="00B36CB5">
        <w:rPr>
          <w:rFonts w:ascii="Tahoma" w:hAnsi="Tahoma" w:cs="Tahoma"/>
          <w:i/>
        </w:rPr>
        <w:t xml:space="preserve"> </w:t>
      </w:r>
      <w:r w:rsidR="00170CF5">
        <w:rPr>
          <w:rFonts w:ascii="Tahoma" w:hAnsi="Tahoma" w:cs="Tahoma"/>
          <w:i/>
        </w:rPr>
        <w:t>#Mettiloko</w:t>
      </w:r>
    </w:p>
    <w:p w:rsidR="00DF54F4" w:rsidRPr="00087004" w:rsidRDefault="00DF54F4" w:rsidP="00087004">
      <w:pPr>
        <w:spacing w:after="0"/>
        <w:jc w:val="center"/>
        <w:rPr>
          <w:rFonts w:ascii="Tahoma" w:hAnsi="Tahoma" w:cs="Tahoma"/>
          <w:i/>
        </w:rPr>
      </w:pPr>
    </w:p>
    <w:p w:rsidR="00E006C6" w:rsidRDefault="00F3006F" w:rsidP="008D0997">
      <w:pPr>
        <w:jc w:val="both"/>
        <w:rPr>
          <w:rFonts w:ascii="Tahoma" w:hAnsi="Tahoma" w:cs="Tahoma"/>
          <w:sz w:val="20"/>
          <w:szCs w:val="20"/>
        </w:rPr>
      </w:pPr>
      <w:r w:rsidRPr="00DB4940">
        <w:rPr>
          <w:rFonts w:ascii="Tahoma" w:hAnsi="Tahoma" w:cs="Tahoma"/>
          <w:b/>
          <w:sz w:val="20"/>
          <w:szCs w:val="20"/>
        </w:rPr>
        <w:t xml:space="preserve">Milano, </w:t>
      </w:r>
      <w:r w:rsidR="00170CF5">
        <w:rPr>
          <w:rFonts w:ascii="Tahoma" w:hAnsi="Tahoma" w:cs="Tahoma"/>
          <w:b/>
          <w:sz w:val="20"/>
          <w:szCs w:val="20"/>
        </w:rPr>
        <w:t>27 settembre 2017</w:t>
      </w:r>
      <w:r w:rsidRPr="00DB4940">
        <w:rPr>
          <w:rFonts w:ascii="Tahoma" w:hAnsi="Tahoma" w:cs="Tahoma"/>
          <w:sz w:val="20"/>
          <w:szCs w:val="20"/>
        </w:rPr>
        <w:t xml:space="preserve"> </w:t>
      </w:r>
      <w:r w:rsidR="00F56D13" w:rsidRPr="00DB4940">
        <w:rPr>
          <w:rFonts w:ascii="Tahoma" w:hAnsi="Tahoma" w:cs="Tahoma"/>
          <w:sz w:val="20"/>
          <w:szCs w:val="20"/>
        </w:rPr>
        <w:t>–</w:t>
      </w:r>
      <w:r w:rsidRPr="00DB4940">
        <w:rPr>
          <w:rFonts w:ascii="Tahoma" w:hAnsi="Tahoma" w:cs="Tahoma"/>
          <w:sz w:val="20"/>
          <w:szCs w:val="20"/>
        </w:rPr>
        <w:t xml:space="preserve"> </w:t>
      </w:r>
      <w:r w:rsidR="00170CF5">
        <w:rPr>
          <w:rFonts w:ascii="Tahoma" w:hAnsi="Tahoma" w:cs="Tahoma"/>
          <w:sz w:val="20"/>
          <w:szCs w:val="20"/>
        </w:rPr>
        <w:t xml:space="preserve">Un traguardo importante quello che la </w:t>
      </w:r>
      <w:r w:rsidR="00170CF5" w:rsidRPr="00760783">
        <w:rPr>
          <w:rFonts w:ascii="Tahoma" w:hAnsi="Tahoma" w:cs="Tahoma"/>
          <w:b/>
          <w:sz w:val="20"/>
          <w:szCs w:val="20"/>
        </w:rPr>
        <w:t>Campagna Nastro Rosa</w:t>
      </w:r>
      <w:r w:rsidR="00170CF5">
        <w:rPr>
          <w:rFonts w:ascii="Tahoma" w:hAnsi="Tahoma" w:cs="Tahoma"/>
          <w:b/>
          <w:sz w:val="20"/>
          <w:szCs w:val="20"/>
        </w:rPr>
        <w:t xml:space="preserve"> </w:t>
      </w:r>
      <w:r w:rsidR="00170CF5" w:rsidRPr="00170CF5">
        <w:rPr>
          <w:rFonts w:ascii="Tahoma" w:hAnsi="Tahoma" w:cs="Tahoma"/>
          <w:sz w:val="20"/>
          <w:szCs w:val="20"/>
        </w:rPr>
        <w:t>raggiunge quest’anno:</w:t>
      </w:r>
      <w:r w:rsidR="00170CF5">
        <w:rPr>
          <w:rFonts w:ascii="Tahoma" w:hAnsi="Tahoma" w:cs="Tahoma"/>
          <w:b/>
          <w:sz w:val="20"/>
          <w:szCs w:val="20"/>
        </w:rPr>
        <w:t xml:space="preserve"> </w:t>
      </w:r>
      <w:r w:rsidR="00170CF5">
        <w:rPr>
          <w:rFonts w:ascii="Tahoma" w:hAnsi="Tahoma" w:cs="Tahoma"/>
          <w:sz w:val="20"/>
          <w:szCs w:val="20"/>
        </w:rPr>
        <w:t xml:space="preserve">un quarto di secolo di lotta contro il cancro al seno. </w:t>
      </w:r>
      <w:r w:rsidR="00C545A4">
        <w:rPr>
          <w:rFonts w:ascii="Tahoma" w:hAnsi="Tahoma" w:cs="Tahoma"/>
          <w:sz w:val="20"/>
          <w:szCs w:val="20"/>
        </w:rPr>
        <w:t>Il</w:t>
      </w:r>
      <w:r w:rsidR="00170CF5">
        <w:rPr>
          <w:rFonts w:ascii="Tahoma" w:hAnsi="Tahoma" w:cs="Tahoma"/>
          <w:sz w:val="20"/>
          <w:szCs w:val="20"/>
        </w:rPr>
        <w:t xml:space="preserve"> mese di ottobre sarà dedicato </w:t>
      </w:r>
      <w:r w:rsidR="00B34D01">
        <w:rPr>
          <w:rFonts w:ascii="Tahoma" w:hAnsi="Tahoma" w:cs="Tahoma"/>
          <w:sz w:val="20"/>
          <w:szCs w:val="20"/>
        </w:rPr>
        <w:t xml:space="preserve">ancora una volta </w:t>
      </w:r>
      <w:r w:rsidR="00170CF5">
        <w:rPr>
          <w:rFonts w:ascii="Tahoma" w:hAnsi="Tahoma" w:cs="Tahoma"/>
          <w:sz w:val="20"/>
          <w:szCs w:val="20"/>
        </w:rPr>
        <w:t xml:space="preserve">alle donne per sensibilizzarle </w:t>
      </w:r>
      <w:r w:rsidR="00E006C6">
        <w:rPr>
          <w:rFonts w:ascii="Tahoma" w:hAnsi="Tahoma" w:cs="Tahoma"/>
          <w:sz w:val="20"/>
          <w:szCs w:val="20"/>
        </w:rPr>
        <w:t xml:space="preserve">sull’importanza della prevenzione e della diagnosi precoce. </w:t>
      </w:r>
      <w:r w:rsidR="00975809">
        <w:rPr>
          <w:rFonts w:ascii="Tahoma" w:hAnsi="Tahoma" w:cs="Tahoma"/>
          <w:sz w:val="20"/>
          <w:szCs w:val="20"/>
        </w:rPr>
        <w:t xml:space="preserve">L’incontro di oggi dà il via a </w:t>
      </w:r>
      <w:r w:rsidR="006A1DD9">
        <w:rPr>
          <w:rFonts w:ascii="Tahoma" w:hAnsi="Tahoma" w:cs="Tahoma"/>
          <w:sz w:val="20"/>
          <w:szCs w:val="20"/>
        </w:rPr>
        <w:t>una</w:t>
      </w:r>
      <w:r w:rsidR="00975809">
        <w:rPr>
          <w:rFonts w:ascii="Tahoma" w:hAnsi="Tahoma" w:cs="Tahoma"/>
          <w:sz w:val="20"/>
          <w:szCs w:val="20"/>
        </w:rPr>
        <w:t xml:space="preserve"> serie di iniziative promosse dalla </w:t>
      </w:r>
      <w:r w:rsidR="00975809" w:rsidRPr="00E006C6">
        <w:rPr>
          <w:rFonts w:ascii="Tahoma" w:hAnsi="Tahoma" w:cs="Tahoma"/>
          <w:b/>
          <w:sz w:val="20"/>
          <w:szCs w:val="20"/>
        </w:rPr>
        <w:t>Lega Italiana per la Lotta contro i Tumori – Lilt Milano</w:t>
      </w:r>
      <w:r w:rsidR="00975809">
        <w:rPr>
          <w:rFonts w:ascii="Tahoma" w:hAnsi="Tahoma" w:cs="Tahoma"/>
          <w:sz w:val="20"/>
          <w:szCs w:val="20"/>
        </w:rPr>
        <w:t xml:space="preserve"> </w:t>
      </w:r>
      <w:r w:rsidR="006A1DD9">
        <w:rPr>
          <w:rFonts w:ascii="Tahoma" w:hAnsi="Tahoma" w:cs="Tahoma"/>
          <w:sz w:val="20"/>
          <w:szCs w:val="20"/>
        </w:rPr>
        <w:t>sul territorio</w:t>
      </w:r>
      <w:r w:rsidR="00975809">
        <w:rPr>
          <w:rFonts w:ascii="Tahoma" w:hAnsi="Tahoma" w:cs="Tahoma"/>
          <w:sz w:val="20"/>
          <w:szCs w:val="20"/>
        </w:rPr>
        <w:t xml:space="preserve">. </w:t>
      </w:r>
      <w:r w:rsidR="005D0FF8">
        <w:rPr>
          <w:rFonts w:ascii="Tahoma" w:hAnsi="Tahoma" w:cs="Tahoma"/>
          <w:b/>
          <w:sz w:val="20"/>
          <w:szCs w:val="20"/>
        </w:rPr>
        <w:t>I</w:t>
      </w:r>
      <w:r w:rsidR="00E006C6" w:rsidRPr="00EF519F">
        <w:rPr>
          <w:rFonts w:ascii="Tahoma" w:hAnsi="Tahoma" w:cs="Tahoma"/>
          <w:b/>
          <w:sz w:val="20"/>
          <w:szCs w:val="20"/>
        </w:rPr>
        <w:t>nformazione</w:t>
      </w:r>
      <w:r w:rsidR="00E006C6" w:rsidRPr="00867E7E">
        <w:rPr>
          <w:rFonts w:ascii="Tahoma" w:hAnsi="Tahoma" w:cs="Tahoma"/>
          <w:sz w:val="20"/>
          <w:szCs w:val="20"/>
        </w:rPr>
        <w:t xml:space="preserve">, </w:t>
      </w:r>
      <w:r w:rsidR="00E006C6">
        <w:rPr>
          <w:rFonts w:ascii="Tahoma" w:hAnsi="Tahoma" w:cs="Tahoma"/>
          <w:b/>
          <w:sz w:val="20"/>
          <w:szCs w:val="20"/>
        </w:rPr>
        <w:t xml:space="preserve">sport, shopping, mostre </w:t>
      </w:r>
      <w:r w:rsidR="00E006C6">
        <w:rPr>
          <w:rFonts w:ascii="Tahoma" w:hAnsi="Tahoma" w:cs="Tahoma"/>
          <w:sz w:val="20"/>
          <w:szCs w:val="20"/>
        </w:rPr>
        <w:t>in programma durante</w:t>
      </w:r>
      <w:r w:rsidR="005D0FF8">
        <w:rPr>
          <w:rFonts w:ascii="Tahoma" w:hAnsi="Tahoma" w:cs="Tahoma"/>
          <w:sz w:val="20"/>
          <w:szCs w:val="20"/>
        </w:rPr>
        <w:t xml:space="preserve"> il mese e l’invito </w:t>
      </w:r>
      <w:r w:rsidR="00E006C6">
        <w:rPr>
          <w:rFonts w:ascii="Tahoma" w:hAnsi="Tahoma" w:cs="Tahoma"/>
          <w:sz w:val="20"/>
          <w:szCs w:val="20"/>
        </w:rPr>
        <w:t>a sottoporsi</w:t>
      </w:r>
      <w:r w:rsidR="00D9216B">
        <w:rPr>
          <w:rFonts w:ascii="Tahoma" w:hAnsi="Tahoma" w:cs="Tahoma"/>
          <w:sz w:val="20"/>
          <w:szCs w:val="20"/>
        </w:rPr>
        <w:t xml:space="preserve"> </w:t>
      </w:r>
      <w:r w:rsidR="000D50BF">
        <w:rPr>
          <w:rFonts w:ascii="Tahoma" w:hAnsi="Tahoma" w:cs="Tahoma"/>
          <w:sz w:val="20"/>
          <w:szCs w:val="20"/>
        </w:rPr>
        <w:t xml:space="preserve">a </w:t>
      </w:r>
      <w:r w:rsidR="000D50BF" w:rsidRPr="003D0719">
        <w:rPr>
          <w:rFonts w:ascii="Tahoma" w:hAnsi="Tahoma" w:cs="Tahoma"/>
          <w:b/>
          <w:sz w:val="20"/>
          <w:szCs w:val="20"/>
        </w:rPr>
        <w:t>visite senologiche gratuite</w:t>
      </w:r>
      <w:r w:rsidR="00E006C6">
        <w:rPr>
          <w:rFonts w:ascii="Tahoma" w:hAnsi="Tahoma" w:cs="Tahoma"/>
          <w:b/>
          <w:sz w:val="20"/>
          <w:szCs w:val="20"/>
        </w:rPr>
        <w:t xml:space="preserve"> negli Spazi Prevenzione</w:t>
      </w:r>
      <w:r w:rsidR="004C22F4">
        <w:rPr>
          <w:rFonts w:ascii="Tahoma" w:hAnsi="Tahoma" w:cs="Tahoma"/>
          <w:b/>
          <w:sz w:val="20"/>
          <w:szCs w:val="20"/>
        </w:rPr>
        <w:t xml:space="preserve">, nelle Università Bicocca, Politecnico e Iulm </w:t>
      </w:r>
      <w:r w:rsidR="00E006C6" w:rsidRPr="00E006C6">
        <w:rPr>
          <w:rFonts w:ascii="Tahoma" w:hAnsi="Tahoma" w:cs="Tahoma"/>
          <w:b/>
          <w:sz w:val="20"/>
          <w:szCs w:val="20"/>
        </w:rPr>
        <w:t>e sull’Unità Mobile</w:t>
      </w:r>
      <w:r w:rsidR="004C22F4">
        <w:rPr>
          <w:rFonts w:ascii="Tahoma" w:hAnsi="Tahoma" w:cs="Tahoma"/>
          <w:sz w:val="20"/>
          <w:szCs w:val="20"/>
        </w:rPr>
        <w:t xml:space="preserve"> che farà tappa in vari </w:t>
      </w:r>
      <w:r w:rsidR="00E006C6">
        <w:rPr>
          <w:rFonts w:ascii="Tahoma" w:hAnsi="Tahoma" w:cs="Tahoma"/>
          <w:sz w:val="20"/>
          <w:szCs w:val="20"/>
        </w:rPr>
        <w:t xml:space="preserve">comuni dell’hinterland milanese. </w:t>
      </w:r>
    </w:p>
    <w:p w:rsidR="00760783" w:rsidRPr="00867E7E" w:rsidRDefault="006B066E" w:rsidP="008D0997">
      <w:pPr>
        <w:jc w:val="both"/>
        <w:rPr>
          <w:rFonts w:ascii="Tahoma" w:hAnsi="Tahoma" w:cs="Tahoma"/>
          <w:sz w:val="20"/>
          <w:szCs w:val="20"/>
        </w:rPr>
      </w:pPr>
      <w:r>
        <w:rPr>
          <w:rFonts w:ascii="Tahoma" w:hAnsi="Tahoma" w:cs="Tahoma"/>
          <w:sz w:val="20"/>
          <w:szCs w:val="20"/>
        </w:rPr>
        <w:t xml:space="preserve">Sarà l’occasione anche per conferire </w:t>
      </w:r>
      <w:r w:rsidR="00760783" w:rsidRPr="00ED1655">
        <w:rPr>
          <w:rFonts w:ascii="Tahoma" w:hAnsi="Tahoma" w:cs="Tahoma"/>
          <w:sz w:val="20"/>
          <w:szCs w:val="20"/>
        </w:rPr>
        <w:t xml:space="preserve">il </w:t>
      </w:r>
      <w:r w:rsidR="00760783" w:rsidRPr="00ED1655">
        <w:rPr>
          <w:rFonts w:ascii="Tahoma" w:hAnsi="Tahoma" w:cs="Tahoma"/>
          <w:b/>
          <w:sz w:val="20"/>
          <w:szCs w:val="20"/>
        </w:rPr>
        <w:t xml:space="preserve">premio </w:t>
      </w:r>
      <w:r w:rsidR="00867E7E">
        <w:rPr>
          <w:rFonts w:ascii="Tahoma" w:hAnsi="Tahoma" w:cs="Tahoma"/>
          <w:b/>
          <w:sz w:val="20"/>
          <w:szCs w:val="20"/>
        </w:rPr>
        <w:t xml:space="preserve">“Lilt for Women </w:t>
      </w:r>
      <w:r w:rsidR="00E006C6">
        <w:rPr>
          <w:rFonts w:ascii="Tahoma" w:hAnsi="Tahoma" w:cs="Tahoma"/>
          <w:b/>
          <w:sz w:val="20"/>
          <w:szCs w:val="20"/>
        </w:rPr>
        <w:t xml:space="preserve">Campagna </w:t>
      </w:r>
      <w:r w:rsidR="00867E7E">
        <w:rPr>
          <w:rFonts w:ascii="Tahoma" w:hAnsi="Tahoma" w:cs="Tahoma"/>
          <w:b/>
          <w:sz w:val="20"/>
          <w:szCs w:val="20"/>
        </w:rPr>
        <w:t>Nastro Rosa</w:t>
      </w:r>
      <w:r w:rsidR="00E006C6">
        <w:rPr>
          <w:rFonts w:ascii="Tahoma" w:hAnsi="Tahoma" w:cs="Tahoma"/>
          <w:b/>
          <w:sz w:val="20"/>
          <w:szCs w:val="20"/>
        </w:rPr>
        <w:t xml:space="preserve"> 2017</w:t>
      </w:r>
      <w:r w:rsidR="00F864A5">
        <w:rPr>
          <w:rFonts w:ascii="Tahoma" w:hAnsi="Tahoma" w:cs="Tahoma"/>
          <w:b/>
          <w:sz w:val="20"/>
          <w:szCs w:val="20"/>
        </w:rPr>
        <w:t>”</w:t>
      </w:r>
      <w:r w:rsidR="00F864A5" w:rsidRPr="00D37E91">
        <w:rPr>
          <w:rFonts w:ascii="Tahoma" w:hAnsi="Tahoma" w:cs="Tahoma"/>
          <w:sz w:val="20"/>
          <w:szCs w:val="20"/>
        </w:rPr>
        <w:t>,</w:t>
      </w:r>
      <w:r w:rsidR="00F864A5">
        <w:rPr>
          <w:rFonts w:ascii="Tahoma" w:hAnsi="Tahoma" w:cs="Tahoma"/>
          <w:b/>
          <w:sz w:val="20"/>
          <w:szCs w:val="20"/>
        </w:rPr>
        <w:t xml:space="preserve"> </w:t>
      </w:r>
      <w:r w:rsidR="00F864A5" w:rsidRPr="00D37E91">
        <w:rPr>
          <w:rFonts w:ascii="Tahoma" w:hAnsi="Tahoma" w:cs="Tahoma"/>
          <w:sz w:val="20"/>
          <w:szCs w:val="20"/>
        </w:rPr>
        <w:t>giunto alla sua terza edizione,</w:t>
      </w:r>
      <w:r w:rsidR="00F864A5">
        <w:rPr>
          <w:rFonts w:ascii="Tahoma" w:hAnsi="Tahoma" w:cs="Tahoma"/>
          <w:b/>
          <w:sz w:val="20"/>
          <w:szCs w:val="20"/>
        </w:rPr>
        <w:t xml:space="preserve"> </w:t>
      </w:r>
      <w:r w:rsidR="002650B6">
        <w:rPr>
          <w:rFonts w:ascii="Tahoma" w:hAnsi="Tahoma" w:cs="Tahoma"/>
          <w:sz w:val="20"/>
          <w:szCs w:val="20"/>
        </w:rPr>
        <w:t>a</w:t>
      </w:r>
      <w:r w:rsidR="00A52111">
        <w:rPr>
          <w:rFonts w:ascii="Tahoma" w:hAnsi="Tahoma" w:cs="Tahoma"/>
          <w:sz w:val="20"/>
          <w:szCs w:val="20"/>
        </w:rPr>
        <w:t>lla giornalista</w:t>
      </w:r>
      <w:r w:rsidR="00867E7E" w:rsidRPr="00867E7E">
        <w:rPr>
          <w:rFonts w:ascii="Tahoma" w:hAnsi="Tahoma" w:cs="Tahoma"/>
          <w:b/>
          <w:sz w:val="20"/>
          <w:szCs w:val="20"/>
        </w:rPr>
        <w:t xml:space="preserve"> </w:t>
      </w:r>
      <w:r w:rsidR="00E006C6">
        <w:rPr>
          <w:rFonts w:ascii="Tahoma" w:hAnsi="Tahoma" w:cs="Tahoma"/>
          <w:b/>
          <w:sz w:val="20"/>
          <w:szCs w:val="20"/>
        </w:rPr>
        <w:t>Milena Gabanelli</w:t>
      </w:r>
      <w:r w:rsidR="00344DC2">
        <w:rPr>
          <w:rFonts w:ascii="Tahoma" w:hAnsi="Tahoma" w:cs="Tahoma"/>
          <w:sz w:val="20"/>
          <w:szCs w:val="20"/>
        </w:rPr>
        <w:t xml:space="preserve"> </w:t>
      </w:r>
      <w:r w:rsidR="00A52111" w:rsidRPr="00A52111">
        <w:rPr>
          <w:rFonts w:ascii="Tahoma" w:hAnsi="Tahoma" w:cs="Tahoma"/>
          <w:color w:val="333333"/>
          <w:sz w:val="20"/>
          <w:szCs w:val="20"/>
          <w:shd w:val="clear" w:color="auto" w:fill="FFFFFF"/>
        </w:rPr>
        <w:t>per l’impegno in difesa dei diritti civili e sociali attraverso</w:t>
      </w:r>
      <w:r w:rsidR="00CB3144">
        <w:rPr>
          <w:rFonts w:ascii="Tahoma" w:hAnsi="Tahoma" w:cs="Tahoma"/>
          <w:color w:val="333333"/>
          <w:sz w:val="20"/>
          <w:szCs w:val="20"/>
          <w:shd w:val="clear" w:color="auto" w:fill="FFFFFF"/>
        </w:rPr>
        <w:t xml:space="preserve"> le sue inchieste</w:t>
      </w:r>
      <w:r w:rsidR="00A52111" w:rsidRPr="00A52111">
        <w:rPr>
          <w:rFonts w:ascii="Tahoma" w:hAnsi="Tahoma" w:cs="Tahoma"/>
          <w:color w:val="333333"/>
          <w:sz w:val="20"/>
          <w:szCs w:val="20"/>
          <w:shd w:val="clear" w:color="auto" w:fill="FFFFFF"/>
        </w:rPr>
        <w:t>.</w:t>
      </w:r>
    </w:p>
    <w:p w:rsidR="00C13A89" w:rsidRDefault="005F66F1" w:rsidP="008D0997">
      <w:pPr>
        <w:pStyle w:val="NormaleWeb"/>
        <w:spacing w:before="0" w:beforeAutospacing="0" w:after="0" w:afterAutospacing="0" w:line="276" w:lineRule="auto"/>
        <w:jc w:val="both"/>
        <w:rPr>
          <w:rFonts w:ascii="Tahoma" w:hAnsi="Tahoma" w:cs="Tahoma"/>
          <w:sz w:val="20"/>
          <w:szCs w:val="20"/>
        </w:rPr>
      </w:pPr>
      <w:r>
        <w:rPr>
          <w:rFonts w:ascii="Tahoma" w:hAnsi="Tahoma" w:cs="Tahoma"/>
          <w:sz w:val="20"/>
          <w:szCs w:val="20"/>
        </w:rPr>
        <w:t>“Non dobbiamo abbassare</w:t>
      </w:r>
      <w:r w:rsidR="00D9216B" w:rsidRPr="00D9216B">
        <w:rPr>
          <w:rFonts w:ascii="Tahoma" w:hAnsi="Tahoma" w:cs="Tahoma"/>
          <w:sz w:val="20"/>
          <w:szCs w:val="20"/>
        </w:rPr>
        <w:t xml:space="preserve"> la guardia </w:t>
      </w:r>
      <w:r w:rsidR="00164BA3">
        <w:rPr>
          <w:rFonts w:ascii="Tahoma" w:hAnsi="Tahoma" w:cs="Tahoma"/>
          <w:sz w:val="20"/>
          <w:szCs w:val="20"/>
        </w:rPr>
        <w:t>– afferma il professor</w:t>
      </w:r>
      <w:r w:rsidR="00450395" w:rsidRPr="00D9216B">
        <w:rPr>
          <w:rFonts w:ascii="Tahoma" w:hAnsi="Tahoma" w:cs="Tahoma"/>
          <w:sz w:val="20"/>
          <w:szCs w:val="20"/>
        </w:rPr>
        <w:t xml:space="preserve"> </w:t>
      </w:r>
      <w:r w:rsidR="00B36CB5" w:rsidRPr="00D9216B">
        <w:rPr>
          <w:rFonts w:ascii="Tahoma" w:hAnsi="Tahoma" w:cs="Tahoma"/>
          <w:b/>
          <w:sz w:val="20"/>
          <w:szCs w:val="20"/>
        </w:rPr>
        <w:t>Marco Alloisio, P</w:t>
      </w:r>
      <w:r w:rsidR="00450395" w:rsidRPr="00D9216B">
        <w:rPr>
          <w:rFonts w:ascii="Tahoma" w:hAnsi="Tahoma" w:cs="Tahoma"/>
          <w:b/>
          <w:sz w:val="20"/>
          <w:szCs w:val="20"/>
        </w:rPr>
        <w:t xml:space="preserve">residente </w:t>
      </w:r>
      <w:r w:rsidR="00A52111" w:rsidRPr="00D9216B">
        <w:rPr>
          <w:rFonts w:ascii="Tahoma" w:hAnsi="Tahoma" w:cs="Tahoma"/>
          <w:b/>
          <w:sz w:val="20"/>
          <w:szCs w:val="20"/>
        </w:rPr>
        <w:t>di Lilt Milano</w:t>
      </w:r>
      <w:r w:rsidR="002A2791" w:rsidRPr="00D9216B">
        <w:rPr>
          <w:rFonts w:ascii="Tahoma" w:hAnsi="Tahoma" w:cs="Tahoma"/>
          <w:sz w:val="20"/>
          <w:szCs w:val="20"/>
        </w:rPr>
        <w:t xml:space="preserve"> </w:t>
      </w:r>
      <w:r w:rsidR="00D9216B" w:rsidRPr="00D9216B">
        <w:rPr>
          <w:rFonts w:ascii="Tahoma" w:hAnsi="Tahoma" w:cs="Tahoma"/>
          <w:sz w:val="20"/>
          <w:szCs w:val="20"/>
        </w:rPr>
        <w:t>–</w:t>
      </w:r>
      <w:r w:rsidR="00164BA3">
        <w:rPr>
          <w:rFonts w:ascii="Tahoma" w:hAnsi="Tahoma" w:cs="Tahoma"/>
          <w:sz w:val="20"/>
          <w:szCs w:val="20"/>
        </w:rPr>
        <w:t xml:space="preserve"> </w:t>
      </w:r>
      <w:r w:rsidR="00164BA3" w:rsidRPr="00D9216B">
        <w:rPr>
          <w:rFonts w:ascii="Tahoma" w:hAnsi="Tahoma" w:cs="Tahoma"/>
          <w:sz w:val="20"/>
          <w:szCs w:val="20"/>
        </w:rPr>
        <w:t>nella b</w:t>
      </w:r>
      <w:r w:rsidR="00164BA3">
        <w:rPr>
          <w:rFonts w:ascii="Tahoma" w:hAnsi="Tahoma" w:cs="Tahoma"/>
          <w:sz w:val="20"/>
          <w:szCs w:val="20"/>
        </w:rPr>
        <w:t>attaglia contro il tumore al se</w:t>
      </w:r>
      <w:r w:rsidR="00164BA3" w:rsidRPr="00D9216B">
        <w:rPr>
          <w:rFonts w:ascii="Tahoma" w:hAnsi="Tahoma" w:cs="Tahoma"/>
          <w:sz w:val="20"/>
          <w:szCs w:val="20"/>
        </w:rPr>
        <w:t>no</w:t>
      </w:r>
      <w:r w:rsidR="00D03B4D">
        <w:rPr>
          <w:rFonts w:ascii="Tahoma" w:hAnsi="Tahoma" w:cs="Tahoma"/>
          <w:sz w:val="20"/>
          <w:szCs w:val="20"/>
        </w:rPr>
        <w:t xml:space="preserve">. Il </w:t>
      </w:r>
      <w:r w:rsidR="00D9216B" w:rsidRPr="00D9216B">
        <w:rPr>
          <w:rFonts w:ascii="Tahoma" w:hAnsi="Tahoma" w:cs="Tahoma"/>
          <w:sz w:val="20"/>
          <w:szCs w:val="20"/>
        </w:rPr>
        <w:t xml:space="preserve">rapporto Aiom/Airtum </w:t>
      </w:r>
      <w:r w:rsidR="00F72F6D">
        <w:rPr>
          <w:rFonts w:ascii="Tahoma" w:hAnsi="Tahoma" w:cs="Tahoma"/>
          <w:sz w:val="20"/>
          <w:szCs w:val="20"/>
        </w:rPr>
        <w:t>‘</w:t>
      </w:r>
      <w:r w:rsidR="00D9216B">
        <w:rPr>
          <w:rFonts w:ascii="Tahoma" w:hAnsi="Tahoma" w:cs="Tahoma"/>
          <w:sz w:val="20"/>
          <w:szCs w:val="20"/>
        </w:rPr>
        <w:t>I n</w:t>
      </w:r>
      <w:r w:rsidR="00F72F6D">
        <w:rPr>
          <w:rFonts w:ascii="Tahoma" w:hAnsi="Tahoma" w:cs="Tahoma"/>
          <w:sz w:val="20"/>
          <w:szCs w:val="20"/>
        </w:rPr>
        <w:t xml:space="preserve">umeri del cancro in Italia 2017’ </w:t>
      </w:r>
      <w:r w:rsidR="00DD3A17">
        <w:rPr>
          <w:rFonts w:ascii="Tahoma" w:hAnsi="Tahoma" w:cs="Tahoma"/>
          <w:sz w:val="20"/>
          <w:szCs w:val="20"/>
        </w:rPr>
        <w:t xml:space="preserve">riporta </w:t>
      </w:r>
      <w:r w:rsidR="005A4EAC">
        <w:rPr>
          <w:rFonts w:ascii="Tahoma" w:hAnsi="Tahoma" w:cs="Tahoma"/>
          <w:sz w:val="20"/>
          <w:szCs w:val="20"/>
        </w:rPr>
        <w:t>50.500 n</w:t>
      </w:r>
      <w:r w:rsidR="00D9216B">
        <w:rPr>
          <w:rFonts w:ascii="Tahoma" w:hAnsi="Tahoma" w:cs="Tahoma"/>
          <w:sz w:val="20"/>
          <w:szCs w:val="20"/>
        </w:rPr>
        <w:t xml:space="preserve">uovi casi di </w:t>
      </w:r>
      <w:r w:rsidR="005A4EAC">
        <w:rPr>
          <w:rFonts w:ascii="Tahoma" w:hAnsi="Tahoma" w:cs="Tahoma"/>
          <w:sz w:val="20"/>
          <w:szCs w:val="20"/>
        </w:rPr>
        <w:t>carcinoma della mammella</w:t>
      </w:r>
      <w:r w:rsidR="00D9216B">
        <w:rPr>
          <w:rFonts w:ascii="Tahoma" w:hAnsi="Tahoma" w:cs="Tahoma"/>
          <w:sz w:val="20"/>
          <w:szCs w:val="20"/>
        </w:rPr>
        <w:t xml:space="preserve"> </w:t>
      </w:r>
      <w:r w:rsidR="00DD3A17">
        <w:rPr>
          <w:rFonts w:ascii="Tahoma" w:hAnsi="Tahoma" w:cs="Tahoma"/>
          <w:sz w:val="20"/>
          <w:szCs w:val="20"/>
        </w:rPr>
        <w:t xml:space="preserve">con un </w:t>
      </w:r>
      <w:r w:rsidR="001452C6">
        <w:rPr>
          <w:rFonts w:ascii="Tahoma" w:hAnsi="Tahoma" w:cs="Tahoma"/>
          <w:sz w:val="20"/>
          <w:szCs w:val="20"/>
        </w:rPr>
        <w:t>trend di incidenza</w:t>
      </w:r>
      <w:r w:rsidR="005A4EAC">
        <w:rPr>
          <w:rFonts w:ascii="Tahoma" w:hAnsi="Tahoma" w:cs="Tahoma"/>
          <w:sz w:val="20"/>
          <w:szCs w:val="20"/>
        </w:rPr>
        <w:t xml:space="preserve"> in le</w:t>
      </w:r>
      <w:r w:rsidR="00A03778">
        <w:rPr>
          <w:rFonts w:ascii="Tahoma" w:hAnsi="Tahoma" w:cs="Tahoma"/>
          <w:sz w:val="20"/>
          <w:szCs w:val="20"/>
        </w:rPr>
        <w:t xml:space="preserve">ggero aumento (+0,9% per anno). </w:t>
      </w:r>
      <w:r w:rsidR="00786029">
        <w:rPr>
          <w:rFonts w:ascii="Tahoma" w:hAnsi="Tahoma" w:cs="Tahoma"/>
          <w:sz w:val="20"/>
          <w:szCs w:val="20"/>
        </w:rPr>
        <w:t xml:space="preserve">E’ </w:t>
      </w:r>
      <w:r w:rsidR="007757EE">
        <w:rPr>
          <w:rFonts w:ascii="Tahoma" w:hAnsi="Tahoma" w:cs="Tahoma"/>
          <w:sz w:val="20"/>
          <w:szCs w:val="20"/>
        </w:rPr>
        <w:t xml:space="preserve">in crescita, e questa è la </w:t>
      </w:r>
      <w:r w:rsidR="007757EE" w:rsidRPr="00164BA3">
        <w:rPr>
          <w:rFonts w:ascii="Tahoma" w:hAnsi="Tahoma" w:cs="Tahoma"/>
          <w:b/>
          <w:sz w:val="20"/>
          <w:szCs w:val="20"/>
        </w:rPr>
        <w:t>buona notizia</w:t>
      </w:r>
      <w:r w:rsidR="007757EE">
        <w:rPr>
          <w:rFonts w:ascii="Tahoma" w:hAnsi="Tahoma" w:cs="Tahoma"/>
          <w:sz w:val="20"/>
          <w:szCs w:val="20"/>
        </w:rPr>
        <w:t xml:space="preserve">, </w:t>
      </w:r>
      <w:r w:rsidR="00B63989">
        <w:rPr>
          <w:rFonts w:ascii="Tahoma" w:hAnsi="Tahoma" w:cs="Tahoma"/>
          <w:sz w:val="20"/>
          <w:szCs w:val="20"/>
        </w:rPr>
        <w:t xml:space="preserve">anche </w:t>
      </w:r>
      <w:r w:rsidR="005A4EAC">
        <w:rPr>
          <w:rFonts w:ascii="Tahoma" w:hAnsi="Tahoma" w:cs="Tahoma"/>
          <w:sz w:val="20"/>
          <w:szCs w:val="20"/>
        </w:rPr>
        <w:t>la percentuale di donne che sopravvivono a 5 anni dalla</w:t>
      </w:r>
      <w:r w:rsidR="00164BA3">
        <w:rPr>
          <w:rFonts w:ascii="Tahoma" w:hAnsi="Tahoma" w:cs="Tahoma"/>
          <w:sz w:val="20"/>
          <w:szCs w:val="20"/>
        </w:rPr>
        <w:t xml:space="preserve"> prima diagnosi: si è arrivati </w:t>
      </w:r>
      <w:r w:rsidR="00927543">
        <w:rPr>
          <w:rFonts w:ascii="Tahoma" w:hAnsi="Tahoma" w:cs="Tahoma"/>
          <w:sz w:val="20"/>
          <w:szCs w:val="20"/>
        </w:rPr>
        <w:t>all’87% n</w:t>
      </w:r>
      <w:r w:rsidR="00164BA3">
        <w:rPr>
          <w:rFonts w:ascii="Tahoma" w:hAnsi="Tahoma" w:cs="Tahoma"/>
          <w:sz w:val="20"/>
          <w:szCs w:val="20"/>
        </w:rPr>
        <w:t xml:space="preserve">el 2017 contro </w:t>
      </w:r>
      <w:r w:rsidR="005A4EAC">
        <w:rPr>
          <w:rFonts w:ascii="Tahoma" w:hAnsi="Tahoma" w:cs="Tahoma"/>
          <w:sz w:val="20"/>
          <w:szCs w:val="20"/>
        </w:rPr>
        <w:t xml:space="preserve">l’85,5% del 2016. </w:t>
      </w:r>
      <w:r w:rsidR="005A4EAC" w:rsidRPr="00D9216B">
        <w:rPr>
          <w:rFonts w:ascii="Tahoma" w:hAnsi="Tahoma" w:cs="Tahoma"/>
          <w:sz w:val="20"/>
          <w:szCs w:val="20"/>
        </w:rPr>
        <w:t xml:space="preserve">La </w:t>
      </w:r>
      <w:r w:rsidR="00565E6B">
        <w:rPr>
          <w:rFonts w:ascii="Tahoma" w:hAnsi="Tahoma" w:cs="Tahoma"/>
          <w:sz w:val="20"/>
          <w:szCs w:val="20"/>
        </w:rPr>
        <w:t xml:space="preserve">diagnosi precoce </w:t>
      </w:r>
      <w:r w:rsidR="005A4EAC" w:rsidRPr="00D9216B">
        <w:rPr>
          <w:rFonts w:ascii="Tahoma" w:hAnsi="Tahoma" w:cs="Tahoma"/>
          <w:sz w:val="20"/>
          <w:szCs w:val="20"/>
        </w:rPr>
        <w:t>resta</w:t>
      </w:r>
      <w:r w:rsidR="005A4EAC">
        <w:rPr>
          <w:rFonts w:ascii="Tahoma" w:hAnsi="Tahoma" w:cs="Tahoma"/>
          <w:sz w:val="20"/>
          <w:szCs w:val="20"/>
        </w:rPr>
        <w:t xml:space="preserve"> quindi</w:t>
      </w:r>
      <w:r w:rsidR="005A4EAC" w:rsidRPr="00D9216B">
        <w:rPr>
          <w:rFonts w:ascii="Tahoma" w:hAnsi="Tahoma" w:cs="Tahoma"/>
          <w:sz w:val="20"/>
          <w:szCs w:val="20"/>
        </w:rPr>
        <w:t xml:space="preserve"> </w:t>
      </w:r>
      <w:r w:rsidR="00ED42EE">
        <w:rPr>
          <w:rFonts w:ascii="Tahoma" w:hAnsi="Tahoma" w:cs="Tahoma"/>
          <w:sz w:val="20"/>
          <w:szCs w:val="20"/>
        </w:rPr>
        <w:t>un’</w:t>
      </w:r>
      <w:r w:rsidR="005A4EAC" w:rsidRPr="00D9216B">
        <w:rPr>
          <w:rFonts w:ascii="Tahoma" w:hAnsi="Tahoma" w:cs="Tahoma"/>
          <w:sz w:val="20"/>
          <w:szCs w:val="20"/>
        </w:rPr>
        <w:t xml:space="preserve">arma </w:t>
      </w:r>
      <w:r w:rsidR="00ED42EE">
        <w:rPr>
          <w:rFonts w:ascii="Tahoma" w:hAnsi="Tahoma" w:cs="Tahoma"/>
          <w:sz w:val="20"/>
          <w:szCs w:val="20"/>
        </w:rPr>
        <w:t xml:space="preserve">fondamentale nella lotta per contrastare </w:t>
      </w:r>
      <w:r w:rsidR="00774A50">
        <w:rPr>
          <w:rFonts w:ascii="Tahoma" w:hAnsi="Tahoma" w:cs="Tahoma"/>
          <w:sz w:val="20"/>
          <w:szCs w:val="20"/>
        </w:rPr>
        <w:t>il</w:t>
      </w:r>
      <w:r w:rsidR="00B25362">
        <w:rPr>
          <w:rFonts w:ascii="Tahoma" w:hAnsi="Tahoma" w:cs="Tahoma"/>
          <w:sz w:val="20"/>
          <w:szCs w:val="20"/>
        </w:rPr>
        <w:t xml:space="preserve"> cancro </w:t>
      </w:r>
      <w:r w:rsidR="00780CD7">
        <w:rPr>
          <w:rFonts w:ascii="Tahoma" w:hAnsi="Tahoma" w:cs="Tahoma"/>
          <w:sz w:val="20"/>
          <w:szCs w:val="20"/>
        </w:rPr>
        <w:t>al seno</w:t>
      </w:r>
      <w:r w:rsidR="00A81D58">
        <w:rPr>
          <w:rFonts w:ascii="Tahoma" w:hAnsi="Tahoma" w:cs="Tahoma"/>
          <w:sz w:val="20"/>
          <w:szCs w:val="20"/>
        </w:rPr>
        <w:t xml:space="preserve"> e in quest’</w:t>
      </w:r>
      <w:r w:rsidR="00A03778">
        <w:rPr>
          <w:rFonts w:ascii="Tahoma" w:hAnsi="Tahoma" w:cs="Tahoma"/>
          <w:sz w:val="20"/>
          <w:szCs w:val="20"/>
        </w:rPr>
        <w:t>ottica gli Spazi Prevenzione</w:t>
      </w:r>
      <w:r w:rsidR="00D37E91">
        <w:rPr>
          <w:rFonts w:ascii="Tahoma" w:hAnsi="Tahoma" w:cs="Tahoma"/>
          <w:sz w:val="20"/>
          <w:szCs w:val="20"/>
        </w:rPr>
        <w:t xml:space="preserve"> della Lilt</w:t>
      </w:r>
      <w:r w:rsidR="00A81D58">
        <w:rPr>
          <w:rFonts w:ascii="Tahoma" w:hAnsi="Tahoma" w:cs="Tahoma"/>
          <w:sz w:val="20"/>
          <w:szCs w:val="20"/>
        </w:rPr>
        <w:t xml:space="preserve"> si stanno dotando di macchinari all’avanguardia</w:t>
      </w:r>
      <w:r w:rsidR="00A03778">
        <w:rPr>
          <w:rFonts w:ascii="Tahoma" w:hAnsi="Tahoma" w:cs="Tahoma"/>
          <w:sz w:val="20"/>
          <w:szCs w:val="20"/>
        </w:rPr>
        <w:t xml:space="preserve"> per garantire alle donne</w:t>
      </w:r>
      <w:r w:rsidR="004B3DF5">
        <w:rPr>
          <w:rFonts w:ascii="Tahoma" w:hAnsi="Tahoma" w:cs="Tahoma"/>
          <w:sz w:val="20"/>
          <w:szCs w:val="20"/>
        </w:rPr>
        <w:t xml:space="preserve"> una sempre maggiore </w:t>
      </w:r>
      <w:r w:rsidR="00A03778" w:rsidRPr="001422CE">
        <w:rPr>
          <w:rFonts w:ascii="Tahoma" w:hAnsi="Tahoma" w:cs="Tahoma"/>
          <w:sz w:val="20"/>
          <w:szCs w:val="20"/>
        </w:rPr>
        <w:t>accuratezza diagnostica</w:t>
      </w:r>
      <w:r w:rsidR="00A03778">
        <w:rPr>
          <w:rFonts w:ascii="Tahoma" w:hAnsi="Tahoma" w:cs="Tahoma"/>
          <w:sz w:val="20"/>
          <w:szCs w:val="20"/>
        </w:rPr>
        <w:t xml:space="preserve">. </w:t>
      </w:r>
      <w:r w:rsidR="00927543">
        <w:rPr>
          <w:rFonts w:ascii="Tahoma" w:hAnsi="Tahoma" w:cs="Tahoma"/>
          <w:sz w:val="20"/>
          <w:szCs w:val="20"/>
        </w:rPr>
        <w:t xml:space="preserve">Nei nostri ambulatori </w:t>
      </w:r>
      <w:r w:rsidR="00A03778">
        <w:rPr>
          <w:rFonts w:ascii="Tahoma" w:hAnsi="Tahoma" w:cs="Tahoma"/>
          <w:sz w:val="20"/>
          <w:szCs w:val="20"/>
        </w:rPr>
        <w:t>abbiamo install</w:t>
      </w:r>
      <w:r w:rsidR="00A81D58">
        <w:rPr>
          <w:rFonts w:ascii="Tahoma" w:hAnsi="Tahoma" w:cs="Tahoma"/>
          <w:sz w:val="20"/>
          <w:szCs w:val="20"/>
        </w:rPr>
        <w:t>ato</w:t>
      </w:r>
      <w:r w:rsidR="00927543">
        <w:rPr>
          <w:rFonts w:ascii="Tahoma" w:hAnsi="Tahoma" w:cs="Tahoma"/>
          <w:sz w:val="20"/>
          <w:szCs w:val="20"/>
        </w:rPr>
        <w:t xml:space="preserve"> quest’anno</w:t>
      </w:r>
      <w:r w:rsidR="00A81D58">
        <w:rPr>
          <w:rFonts w:ascii="Tahoma" w:hAnsi="Tahoma" w:cs="Tahoma"/>
          <w:sz w:val="20"/>
          <w:szCs w:val="20"/>
        </w:rPr>
        <w:t xml:space="preserve"> mammografi </w:t>
      </w:r>
      <w:r w:rsidR="00A03778">
        <w:rPr>
          <w:rFonts w:ascii="Tahoma" w:hAnsi="Tahoma" w:cs="Tahoma"/>
          <w:sz w:val="20"/>
          <w:szCs w:val="20"/>
        </w:rPr>
        <w:t>digitali dotati di T</w:t>
      </w:r>
      <w:r w:rsidR="00A81D58">
        <w:rPr>
          <w:rFonts w:ascii="Tahoma" w:hAnsi="Tahoma" w:cs="Tahoma"/>
          <w:sz w:val="20"/>
          <w:szCs w:val="20"/>
        </w:rPr>
        <w:t>omos</w:t>
      </w:r>
      <w:r w:rsidR="00A03778">
        <w:rPr>
          <w:rFonts w:ascii="Tahoma" w:hAnsi="Tahoma" w:cs="Tahoma"/>
          <w:sz w:val="20"/>
          <w:szCs w:val="20"/>
        </w:rPr>
        <w:t>intesi e continueremo nel 2018: s</w:t>
      </w:r>
      <w:r w:rsidR="00201476">
        <w:rPr>
          <w:rFonts w:ascii="Tahoma" w:hAnsi="Tahoma" w:cs="Tahoma"/>
          <w:sz w:val="20"/>
          <w:szCs w:val="20"/>
        </w:rPr>
        <w:t>i tratta</w:t>
      </w:r>
      <w:r w:rsidR="0070315B">
        <w:rPr>
          <w:rFonts w:ascii="Tahoma" w:hAnsi="Tahoma" w:cs="Tahoma"/>
          <w:sz w:val="20"/>
          <w:szCs w:val="20"/>
        </w:rPr>
        <w:t xml:space="preserve"> </w:t>
      </w:r>
      <w:r w:rsidR="00201476">
        <w:rPr>
          <w:rFonts w:ascii="Tahoma" w:hAnsi="Tahoma" w:cs="Tahoma"/>
          <w:sz w:val="20"/>
          <w:szCs w:val="20"/>
        </w:rPr>
        <w:t xml:space="preserve">di </w:t>
      </w:r>
      <w:r w:rsidR="0070315B">
        <w:rPr>
          <w:rFonts w:ascii="Tahoma" w:hAnsi="Tahoma" w:cs="Tahoma"/>
          <w:sz w:val="20"/>
          <w:szCs w:val="20"/>
        </w:rPr>
        <w:t xml:space="preserve">una </w:t>
      </w:r>
      <w:r w:rsidR="001422CE" w:rsidRPr="001422CE">
        <w:rPr>
          <w:rFonts w:ascii="Tahoma" w:hAnsi="Tahoma" w:cs="Tahoma"/>
          <w:sz w:val="20"/>
          <w:szCs w:val="20"/>
        </w:rPr>
        <w:t xml:space="preserve">metodologia radiologica </w:t>
      </w:r>
      <w:r w:rsidR="00201476">
        <w:rPr>
          <w:rFonts w:ascii="Tahoma" w:hAnsi="Tahoma" w:cs="Tahoma"/>
          <w:sz w:val="20"/>
          <w:szCs w:val="20"/>
        </w:rPr>
        <w:t xml:space="preserve">tridimensionale </w:t>
      </w:r>
      <w:r w:rsidR="001422CE" w:rsidRPr="001422CE">
        <w:rPr>
          <w:rFonts w:ascii="Tahoma" w:hAnsi="Tahoma" w:cs="Tahoma"/>
          <w:sz w:val="20"/>
          <w:szCs w:val="20"/>
        </w:rPr>
        <w:t>ad alta definizione</w:t>
      </w:r>
      <w:r w:rsidR="0070315B">
        <w:rPr>
          <w:rFonts w:ascii="Tahoma" w:hAnsi="Tahoma" w:cs="Tahoma"/>
          <w:sz w:val="20"/>
          <w:szCs w:val="20"/>
        </w:rPr>
        <w:t xml:space="preserve"> </w:t>
      </w:r>
      <w:r w:rsidR="001322BC">
        <w:rPr>
          <w:rFonts w:ascii="Tahoma" w:hAnsi="Tahoma" w:cs="Tahoma"/>
          <w:sz w:val="20"/>
          <w:szCs w:val="20"/>
        </w:rPr>
        <w:t xml:space="preserve">con </w:t>
      </w:r>
      <w:r w:rsidR="00927543">
        <w:rPr>
          <w:rFonts w:ascii="Tahoma" w:hAnsi="Tahoma" w:cs="Tahoma"/>
          <w:sz w:val="20"/>
          <w:szCs w:val="20"/>
        </w:rPr>
        <w:t>la quale</w:t>
      </w:r>
      <w:r w:rsidR="00201476">
        <w:rPr>
          <w:rFonts w:ascii="Tahoma" w:hAnsi="Tahoma" w:cs="Tahoma"/>
          <w:sz w:val="20"/>
          <w:szCs w:val="20"/>
        </w:rPr>
        <w:t xml:space="preserve"> </w:t>
      </w:r>
      <w:r w:rsidR="002E1291">
        <w:rPr>
          <w:rFonts w:ascii="Tahoma" w:hAnsi="Tahoma" w:cs="Tahoma"/>
          <w:sz w:val="20"/>
          <w:szCs w:val="20"/>
        </w:rPr>
        <w:t>è</w:t>
      </w:r>
      <w:r w:rsidR="00201476">
        <w:rPr>
          <w:rFonts w:ascii="Tahoma" w:hAnsi="Tahoma" w:cs="Tahoma"/>
          <w:sz w:val="20"/>
          <w:szCs w:val="20"/>
        </w:rPr>
        <w:t xml:space="preserve"> prodotta </w:t>
      </w:r>
      <w:r w:rsidR="005B4E65">
        <w:rPr>
          <w:rFonts w:ascii="Tahoma" w:hAnsi="Tahoma" w:cs="Tahoma"/>
          <w:sz w:val="20"/>
          <w:szCs w:val="20"/>
        </w:rPr>
        <w:t>un’</w:t>
      </w:r>
      <w:r w:rsidR="0070315B">
        <w:rPr>
          <w:rFonts w:ascii="Tahoma" w:hAnsi="Tahoma" w:cs="Tahoma"/>
          <w:sz w:val="20"/>
          <w:szCs w:val="20"/>
        </w:rPr>
        <w:t>immagin</w:t>
      </w:r>
      <w:r w:rsidR="005B4E65">
        <w:rPr>
          <w:rFonts w:ascii="Tahoma" w:hAnsi="Tahoma" w:cs="Tahoma"/>
          <w:sz w:val="20"/>
          <w:szCs w:val="20"/>
        </w:rPr>
        <w:t>e</w:t>
      </w:r>
      <w:r w:rsidR="0070315B">
        <w:rPr>
          <w:rFonts w:ascii="Tahoma" w:hAnsi="Tahoma" w:cs="Tahoma"/>
          <w:sz w:val="20"/>
          <w:szCs w:val="20"/>
        </w:rPr>
        <w:t xml:space="preserve"> 3D </w:t>
      </w:r>
      <w:r w:rsidR="00164BA3">
        <w:rPr>
          <w:rFonts w:ascii="Tahoma" w:hAnsi="Tahoma" w:cs="Tahoma"/>
          <w:sz w:val="20"/>
          <w:szCs w:val="20"/>
        </w:rPr>
        <w:t>di elevata qualità, con una netta riduzione della dose di radiazioni</w:t>
      </w:r>
      <w:r w:rsidR="001422CE">
        <w:rPr>
          <w:rFonts w:ascii="Tahoma" w:hAnsi="Tahoma" w:cs="Tahoma"/>
          <w:sz w:val="20"/>
          <w:szCs w:val="20"/>
        </w:rPr>
        <w:t xml:space="preserve">”. </w:t>
      </w:r>
    </w:p>
    <w:p w:rsidR="00C13A89" w:rsidRDefault="00C13A89" w:rsidP="008D0997">
      <w:pPr>
        <w:pStyle w:val="NormaleWeb"/>
        <w:spacing w:before="0" w:beforeAutospacing="0" w:after="0" w:afterAutospacing="0" w:line="276" w:lineRule="auto"/>
        <w:jc w:val="both"/>
        <w:rPr>
          <w:rFonts w:ascii="Tahoma" w:hAnsi="Tahoma" w:cs="Tahoma"/>
          <w:sz w:val="20"/>
          <w:szCs w:val="20"/>
        </w:rPr>
      </w:pPr>
    </w:p>
    <w:p w:rsidR="00C13A89" w:rsidRDefault="00B97DFE" w:rsidP="008D0997">
      <w:pPr>
        <w:pStyle w:val="NormaleWeb"/>
        <w:spacing w:before="0" w:beforeAutospacing="0" w:after="0" w:afterAutospacing="0" w:line="276" w:lineRule="auto"/>
        <w:jc w:val="both"/>
        <w:rPr>
          <w:rFonts w:ascii="Tahoma" w:hAnsi="Tahoma" w:cs="Tahoma"/>
          <w:sz w:val="20"/>
          <w:szCs w:val="20"/>
        </w:rPr>
      </w:pPr>
      <w:r>
        <w:rPr>
          <w:rFonts w:ascii="Tahoma" w:hAnsi="Tahoma" w:cs="Tahoma"/>
          <w:sz w:val="20"/>
          <w:szCs w:val="20"/>
        </w:rPr>
        <w:t>L’impeg</w:t>
      </w:r>
      <w:r w:rsidR="00D23108">
        <w:rPr>
          <w:rFonts w:ascii="Tahoma" w:hAnsi="Tahoma" w:cs="Tahoma"/>
          <w:sz w:val="20"/>
          <w:szCs w:val="20"/>
        </w:rPr>
        <w:t>no economico per l’acquisto di queste apparecchiature</w:t>
      </w:r>
      <w:r w:rsidR="001B09D6">
        <w:rPr>
          <w:rFonts w:ascii="Tahoma" w:hAnsi="Tahoma" w:cs="Tahoma"/>
          <w:sz w:val="20"/>
          <w:szCs w:val="20"/>
        </w:rPr>
        <w:t xml:space="preserve"> radio-diagnostiche</w:t>
      </w:r>
      <w:r w:rsidR="00157DDC">
        <w:rPr>
          <w:rFonts w:ascii="Tahoma" w:hAnsi="Tahoma" w:cs="Tahoma"/>
          <w:sz w:val="20"/>
          <w:szCs w:val="20"/>
        </w:rPr>
        <w:t xml:space="preserve"> </w:t>
      </w:r>
      <w:r w:rsidR="00C545A4">
        <w:rPr>
          <w:rFonts w:ascii="Tahoma" w:hAnsi="Tahoma" w:cs="Tahoma"/>
          <w:sz w:val="20"/>
          <w:szCs w:val="20"/>
        </w:rPr>
        <w:t>è</w:t>
      </w:r>
      <w:r>
        <w:rPr>
          <w:rFonts w:ascii="Tahoma" w:hAnsi="Tahoma" w:cs="Tahoma"/>
          <w:sz w:val="20"/>
          <w:szCs w:val="20"/>
        </w:rPr>
        <w:t xml:space="preserve"> </w:t>
      </w:r>
      <w:r w:rsidR="00A81D58">
        <w:rPr>
          <w:rFonts w:ascii="Tahoma" w:hAnsi="Tahoma" w:cs="Tahoma"/>
          <w:sz w:val="20"/>
          <w:szCs w:val="20"/>
        </w:rPr>
        <w:t>molto impegnativo</w:t>
      </w:r>
      <w:r>
        <w:rPr>
          <w:rFonts w:ascii="Tahoma" w:hAnsi="Tahoma" w:cs="Tahoma"/>
          <w:sz w:val="20"/>
          <w:szCs w:val="20"/>
        </w:rPr>
        <w:t xml:space="preserve"> e </w:t>
      </w:r>
      <w:r w:rsidR="001B09D6">
        <w:rPr>
          <w:rFonts w:ascii="Tahoma" w:hAnsi="Tahoma" w:cs="Tahoma"/>
          <w:sz w:val="20"/>
          <w:szCs w:val="20"/>
        </w:rPr>
        <w:t xml:space="preserve">reso possibile grazie al sostegno delle numerose iniziative </w:t>
      </w:r>
      <w:r w:rsidR="004C22F4">
        <w:rPr>
          <w:rFonts w:ascii="Tahoma" w:hAnsi="Tahoma" w:cs="Tahoma"/>
          <w:sz w:val="20"/>
          <w:szCs w:val="20"/>
        </w:rPr>
        <w:t xml:space="preserve">di raccolta fondi. </w:t>
      </w:r>
      <w:r w:rsidR="00982B4C" w:rsidRPr="00982B4C">
        <w:rPr>
          <w:rFonts w:ascii="Tahoma" w:hAnsi="Tahoma" w:cs="Tahoma"/>
          <w:b/>
          <w:sz w:val="20"/>
          <w:szCs w:val="20"/>
        </w:rPr>
        <w:t>S</w:t>
      </w:r>
      <w:r w:rsidR="00982B4C">
        <w:rPr>
          <w:rFonts w:ascii="Tahoma" w:hAnsi="Tahoma" w:cs="Tahoma"/>
          <w:b/>
          <w:sz w:val="20"/>
          <w:szCs w:val="20"/>
        </w:rPr>
        <w:t xml:space="preserve">abato 30 settembre </w:t>
      </w:r>
      <w:r w:rsidR="005F4123">
        <w:rPr>
          <w:rFonts w:ascii="Tahoma" w:hAnsi="Tahoma" w:cs="Tahoma"/>
          <w:sz w:val="20"/>
          <w:szCs w:val="20"/>
        </w:rPr>
        <w:t xml:space="preserve">appuntamento con lo </w:t>
      </w:r>
      <w:r w:rsidR="005F4123" w:rsidRPr="005C63A0">
        <w:rPr>
          <w:rFonts w:ascii="Tahoma" w:hAnsi="Tahoma" w:cs="Tahoma"/>
          <w:b/>
          <w:sz w:val="20"/>
          <w:szCs w:val="20"/>
        </w:rPr>
        <w:t>“Shopping</w:t>
      </w:r>
      <w:r w:rsidR="005F4123" w:rsidRPr="007B4A71">
        <w:rPr>
          <w:rFonts w:ascii="Tahoma" w:hAnsi="Tahoma" w:cs="Tahoma"/>
          <w:b/>
          <w:sz w:val="20"/>
          <w:szCs w:val="20"/>
        </w:rPr>
        <w:t xml:space="preserve"> </w:t>
      </w:r>
      <w:r w:rsidR="005F4123">
        <w:rPr>
          <w:rFonts w:ascii="Tahoma" w:hAnsi="Tahoma" w:cs="Tahoma"/>
          <w:b/>
          <w:sz w:val="20"/>
          <w:szCs w:val="20"/>
        </w:rPr>
        <w:t>fa bene alla salute”</w:t>
      </w:r>
      <w:r w:rsidR="005F4123" w:rsidRPr="00B97DFE">
        <w:rPr>
          <w:rFonts w:ascii="Tahoma" w:hAnsi="Tahoma" w:cs="Tahoma"/>
          <w:sz w:val="20"/>
          <w:szCs w:val="20"/>
        </w:rPr>
        <w:t>,</w:t>
      </w:r>
      <w:r w:rsidR="005F4123">
        <w:rPr>
          <w:rFonts w:ascii="Tahoma" w:hAnsi="Tahoma" w:cs="Tahoma"/>
          <w:b/>
          <w:sz w:val="20"/>
          <w:szCs w:val="20"/>
        </w:rPr>
        <w:t xml:space="preserve"> </w:t>
      </w:r>
      <w:r w:rsidR="005F4123" w:rsidRPr="00B97DFE">
        <w:rPr>
          <w:rFonts w:ascii="Tahoma" w:hAnsi="Tahoma" w:cs="Tahoma"/>
          <w:sz w:val="20"/>
          <w:szCs w:val="20"/>
        </w:rPr>
        <w:t>che vede</w:t>
      </w:r>
      <w:r w:rsidR="005F4123">
        <w:rPr>
          <w:rFonts w:ascii="Tahoma" w:hAnsi="Tahoma" w:cs="Tahoma"/>
          <w:b/>
          <w:sz w:val="20"/>
          <w:szCs w:val="20"/>
        </w:rPr>
        <w:t xml:space="preserve"> MonteNapoleone District </w:t>
      </w:r>
      <w:r w:rsidR="005F4123" w:rsidRPr="00B97DFE">
        <w:rPr>
          <w:rFonts w:ascii="Tahoma" w:hAnsi="Tahoma" w:cs="Tahoma"/>
          <w:sz w:val="20"/>
          <w:szCs w:val="20"/>
        </w:rPr>
        <w:t>schierarsi per</w:t>
      </w:r>
      <w:r w:rsidR="005F4123" w:rsidRPr="00C545A4">
        <w:rPr>
          <w:rFonts w:ascii="Tahoma" w:hAnsi="Tahoma" w:cs="Tahoma"/>
          <w:sz w:val="20"/>
          <w:szCs w:val="20"/>
        </w:rPr>
        <w:t xml:space="preserve"> il settimo anno consecutivo</w:t>
      </w:r>
      <w:r w:rsidR="005F4123">
        <w:rPr>
          <w:rFonts w:ascii="Tahoma" w:hAnsi="Tahoma" w:cs="Tahoma"/>
          <w:b/>
          <w:sz w:val="20"/>
          <w:szCs w:val="20"/>
        </w:rPr>
        <w:t xml:space="preserve"> </w:t>
      </w:r>
      <w:r w:rsidR="005F4123">
        <w:rPr>
          <w:rFonts w:ascii="Tahoma" w:hAnsi="Tahoma" w:cs="Tahoma"/>
          <w:sz w:val="20"/>
          <w:szCs w:val="20"/>
        </w:rPr>
        <w:t>al fianco della nostra Associazione. L</w:t>
      </w:r>
      <w:r w:rsidR="00EF3BA7" w:rsidRPr="000A0980">
        <w:rPr>
          <w:rFonts w:ascii="Tahoma" w:hAnsi="Tahoma" w:cs="Tahoma"/>
          <w:sz w:val="20"/>
          <w:szCs w:val="20"/>
        </w:rPr>
        <w:t>e vie Monte Napoleone, Verri, Sant’Andrea, Santo Spirito, Borgospesso e</w:t>
      </w:r>
      <w:r w:rsidR="00EF3BA7">
        <w:rPr>
          <w:rFonts w:ascii="Tahoma" w:hAnsi="Tahoma" w:cs="Tahoma"/>
          <w:sz w:val="20"/>
          <w:szCs w:val="20"/>
        </w:rPr>
        <w:t xml:space="preserve"> Bagutta </w:t>
      </w:r>
      <w:r w:rsidR="00EF3BA7" w:rsidRPr="000A0980">
        <w:rPr>
          <w:rFonts w:ascii="Tahoma" w:hAnsi="Tahoma" w:cs="Tahoma"/>
          <w:sz w:val="20"/>
          <w:szCs w:val="20"/>
        </w:rPr>
        <w:t>si tingeranno di rosa</w:t>
      </w:r>
      <w:r w:rsidR="00EF3BA7">
        <w:rPr>
          <w:rFonts w:ascii="Tahoma" w:hAnsi="Tahoma" w:cs="Tahoma"/>
          <w:sz w:val="20"/>
          <w:szCs w:val="20"/>
        </w:rPr>
        <w:t xml:space="preserve"> </w:t>
      </w:r>
      <w:r w:rsidR="00982B4C">
        <w:rPr>
          <w:rFonts w:ascii="Tahoma" w:hAnsi="Tahoma" w:cs="Tahoma"/>
          <w:sz w:val="20"/>
          <w:szCs w:val="20"/>
        </w:rPr>
        <w:t>grazie a i</w:t>
      </w:r>
      <w:r w:rsidR="00EF3BA7">
        <w:rPr>
          <w:rFonts w:ascii="Tahoma" w:hAnsi="Tahoma" w:cs="Tahoma"/>
          <w:sz w:val="20"/>
          <w:szCs w:val="20"/>
        </w:rPr>
        <w:t xml:space="preserve">nstallazioni aeree raffiguranti </w:t>
      </w:r>
      <w:r w:rsidR="00344DC2">
        <w:rPr>
          <w:rFonts w:ascii="Tahoma" w:hAnsi="Tahoma" w:cs="Tahoma"/>
          <w:sz w:val="20"/>
          <w:szCs w:val="20"/>
        </w:rPr>
        <w:t>il pink ribbon</w:t>
      </w:r>
      <w:r w:rsidR="00982B4C">
        <w:rPr>
          <w:rFonts w:ascii="Tahoma" w:hAnsi="Tahoma" w:cs="Tahoma"/>
          <w:sz w:val="20"/>
          <w:szCs w:val="20"/>
        </w:rPr>
        <w:t xml:space="preserve">, shopper e decori su strada: </w:t>
      </w:r>
      <w:r w:rsidR="00C545A4">
        <w:rPr>
          <w:rFonts w:ascii="Tahoma" w:hAnsi="Tahoma" w:cs="Tahoma"/>
          <w:sz w:val="20"/>
          <w:szCs w:val="20"/>
        </w:rPr>
        <w:t>i</w:t>
      </w:r>
      <w:r w:rsidR="0053512A" w:rsidRPr="000A0980">
        <w:rPr>
          <w:rFonts w:ascii="Tahoma" w:hAnsi="Tahoma" w:cs="Tahoma"/>
          <w:sz w:val="20"/>
          <w:szCs w:val="20"/>
        </w:rPr>
        <w:t xml:space="preserve"> Brand che </w:t>
      </w:r>
      <w:r w:rsidR="0053512A">
        <w:rPr>
          <w:rFonts w:ascii="Tahoma" w:hAnsi="Tahoma" w:cs="Tahoma"/>
          <w:sz w:val="20"/>
          <w:szCs w:val="20"/>
        </w:rPr>
        <w:t>aderiscono alla Campagna</w:t>
      </w:r>
      <w:r w:rsidR="0053512A" w:rsidRPr="000A0980">
        <w:rPr>
          <w:rFonts w:ascii="Tahoma" w:hAnsi="Tahoma" w:cs="Tahoma"/>
          <w:sz w:val="20"/>
          <w:szCs w:val="20"/>
        </w:rPr>
        <w:t xml:space="preserve"> devolveranno il </w:t>
      </w:r>
      <w:r w:rsidR="0053512A" w:rsidRPr="000A0980">
        <w:rPr>
          <w:rFonts w:ascii="Tahoma" w:hAnsi="Tahoma" w:cs="Tahoma"/>
          <w:b/>
          <w:sz w:val="20"/>
          <w:szCs w:val="20"/>
        </w:rPr>
        <w:t>10%</w:t>
      </w:r>
      <w:r w:rsidR="0053512A" w:rsidRPr="000A0980">
        <w:rPr>
          <w:rFonts w:ascii="Tahoma" w:hAnsi="Tahoma" w:cs="Tahoma"/>
          <w:sz w:val="20"/>
          <w:szCs w:val="20"/>
        </w:rPr>
        <w:t xml:space="preserve"> dell’incasso dell’intera giornata </w:t>
      </w:r>
      <w:r w:rsidR="00A10DE7">
        <w:rPr>
          <w:rFonts w:ascii="Tahoma" w:hAnsi="Tahoma" w:cs="Tahoma"/>
          <w:sz w:val="20"/>
          <w:szCs w:val="20"/>
        </w:rPr>
        <w:t>a Lilt</w:t>
      </w:r>
      <w:r w:rsidR="003D3C26">
        <w:rPr>
          <w:rFonts w:ascii="Tahoma" w:hAnsi="Tahoma" w:cs="Tahoma"/>
          <w:sz w:val="20"/>
          <w:szCs w:val="20"/>
        </w:rPr>
        <w:t xml:space="preserve"> Milano. </w:t>
      </w:r>
    </w:p>
    <w:p w:rsidR="00F21046" w:rsidRDefault="00F21046" w:rsidP="008D0997">
      <w:pPr>
        <w:pStyle w:val="NormaleWeb"/>
        <w:spacing w:before="0" w:beforeAutospacing="0" w:after="0" w:afterAutospacing="0" w:line="276" w:lineRule="auto"/>
        <w:jc w:val="both"/>
        <w:rPr>
          <w:rFonts w:ascii="Tahoma" w:hAnsi="Tahoma" w:cs="Tahoma"/>
          <w:sz w:val="20"/>
          <w:szCs w:val="20"/>
        </w:rPr>
      </w:pPr>
    </w:p>
    <w:p w:rsidR="005F4123" w:rsidRPr="00715731" w:rsidRDefault="00715731" w:rsidP="008D0997">
      <w:pPr>
        <w:pStyle w:val="NormaleWeb"/>
        <w:spacing w:before="0" w:beforeAutospacing="0" w:after="0" w:afterAutospacing="0" w:line="276" w:lineRule="auto"/>
        <w:jc w:val="both"/>
        <w:rPr>
          <w:rFonts w:ascii="Tahoma" w:hAnsi="Tahoma" w:cs="Tahoma"/>
          <w:sz w:val="20"/>
          <w:szCs w:val="20"/>
        </w:rPr>
      </w:pPr>
      <w:r w:rsidRPr="00715731">
        <w:rPr>
          <w:rFonts w:ascii="Tahoma" w:hAnsi="Tahoma" w:cs="Tahoma"/>
          <w:sz w:val="20"/>
          <w:szCs w:val="20"/>
        </w:rPr>
        <w:t>“Siamo orgogliosi di confermare il nostro sostegno a</w:t>
      </w:r>
      <w:r w:rsidRPr="00F21046">
        <w:rPr>
          <w:rFonts w:ascii="Tahoma" w:hAnsi="Tahoma" w:cs="Tahoma"/>
          <w:sz w:val="20"/>
          <w:szCs w:val="20"/>
        </w:rPr>
        <w:t xml:space="preserve"> </w:t>
      </w:r>
      <w:r w:rsidRPr="00715731">
        <w:rPr>
          <w:rFonts w:ascii="Tahoma" w:hAnsi="Tahoma" w:cs="Tahoma"/>
          <w:sz w:val="20"/>
          <w:szCs w:val="20"/>
        </w:rPr>
        <w:t xml:space="preserve">LILT Milano nel tradizionale appuntamento per la prevenzione del tumore al seno del mese di ottobre” dichiara </w:t>
      </w:r>
      <w:r w:rsidRPr="00F21046">
        <w:rPr>
          <w:rFonts w:ascii="Tahoma" w:hAnsi="Tahoma" w:cs="Tahoma"/>
          <w:b/>
          <w:sz w:val="20"/>
          <w:szCs w:val="20"/>
        </w:rPr>
        <w:t>Guglielmo Miani, Presidente di MonteNapoleone District</w:t>
      </w:r>
      <w:r w:rsidRPr="00715731">
        <w:rPr>
          <w:rFonts w:ascii="Tahoma" w:hAnsi="Tahoma" w:cs="Tahoma"/>
          <w:sz w:val="20"/>
          <w:szCs w:val="20"/>
        </w:rPr>
        <w:t>.</w:t>
      </w:r>
      <w:r w:rsidRPr="00F21046">
        <w:rPr>
          <w:rFonts w:ascii="Tahoma" w:hAnsi="Tahoma" w:cs="Tahoma"/>
          <w:sz w:val="20"/>
          <w:szCs w:val="20"/>
        </w:rPr>
        <w:t xml:space="preserve"> “</w:t>
      </w:r>
      <w:r w:rsidRPr="00715731">
        <w:rPr>
          <w:rFonts w:ascii="Tahoma" w:hAnsi="Tahoma" w:cs="Tahoma"/>
          <w:sz w:val="20"/>
          <w:szCs w:val="20"/>
        </w:rPr>
        <w:t xml:space="preserve">MonteNapoleone District aderisce, per il settimo anno consecutivo, alla Campagna Nastro Rosa sensibilizzando i propri associati in modo che diano il proprio contributo alla raccolta di fondi a sostegno delle attività di diagnosi precoce. Numerose Boutique, nelle sei vie che si tingeranno di </w:t>
      </w:r>
      <w:r w:rsidRPr="00715731">
        <w:rPr>
          <w:rFonts w:ascii="Tahoma" w:hAnsi="Tahoma" w:cs="Tahoma"/>
          <w:sz w:val="20"/>
          <w:szCs w:val="20"/>
        </w:rPr>
        <w:lastRenderedPageBreak/>
        <w:t>rosa per lo shopping solidale, hanno aderito alla Campagna creando un importante connubio che vede ancora una volta la moda schierarsi dalla parte della solidarietà in nome della prevenzione al femminile”.</w:t>
      </w:r>
    </w:p>
    <w:p w:rsidR="005F4123" w:rsidRDefault="005F4123" w:rsidP="008D0997">
      <w:pPr>
        <w:pStyle w:val="NormaleWeb"/>
        <w:spacing w:before="0" w:beforeAutospacing="0" w:after="0" w:afterAutospacing="0" w:line="276" w:lineRule="auto"/>
        <w:jc w:val="both"/>
        <w:rPr>
          <w:rFonts w:ascii="Tahoma" w:hAnsi="Tahoma" w:cs="Tahoma"/>
          <w:sz w:val="20"/>
          <w:szCs w:val="20"/>
        </w:rPr>
      </w:pPr>
    </w:p>
    <w:p w:rsidR="00166773" w:rsidRDefault="00D37E91" w:rsidP="008D0997">
      <w:pPr>
        <w:pStyle w:val="NormaleWeb"/>
        <w:spacing w:before="0" w:beforeAutospacing="0" w:after="0" w:afterAutospacing="0" w:line="276" w:lineRule="auto"/>
        <w:jc w:val="both"/>
        <w:rPr>
          <w:rFonts w:ascii="Tahoma" w:hAnsi="Tahoma" w:cs="Tahoma"/>
          <w:sz w:val="20"/>
          <w:szCs w:val="20"/>
        </w:rPr>
      </w:pPr>
      <w:r>
        <w:rPr>
          <w:rFonts w:ascii="Tahoma" w:hAnsi="Tahoma" w:cs="Tahoma"/>
          <w:sz w:val="20"/>
          <w:szCs w:val="20"/>
        </w:rPr>
        <w:t xml:space="preserve">Numerose le </w:t>
      </w:r>
      <w:r w:rsidRPr="002C008E">
        <w:rPr>
          <w:rFonts w:ascii="Tahoma" w:hAnsi="Tahoma" w:cs="Tahoma"/>
          <w:b/>
          <w:sz w:val="20"/>
          <w:szCs w:val="20"/>
        </w:rPr>
        <w:t xml:space="preserve">aziende, </w:t>
      </w:r>
      <w:r w:rsidR="00C959CB" w:rsidRPr="002C008E">
        <w:rPr>
          <w:rFonts w:ascii="Tahoma" w:hAnsi="Tahoma" w:cs="Tahoma"/>
          <w:b/>
          <w:sz w:val="20"/>
          <w:szCs w:val="20"/>
        </w:rPr>
        <w:t xml:space="preserve">i </w:t>
      </w:r>
      <w:r w:rsidR="00982B4C" w:rsidRPr="002C008E">
        <w:rPr>
          <w:rFonts w:ascii="Tahoma" w:hAnsi="Tahoma" w:cs="Tahoma"/>
          <w:b/>
          <w:sz w:val="20"/>
          <w:szCs w:val="20"/>
        </w:rPr>
        <w:t xml:space="preserve">comuni, </w:t>
      </w:r>
      <w:r w:rsidRPr="002C008E">
        <w:rPr>
          <w:rFonts w:ascii="Tahoma" w:hAnsi="Tahoma" w:cs="Tahoma"/>
          <w:b/>
          <w:sz w:val="20"/>
          <w:szCs w:val="20"/>
        </w:rPr>
        <w:t xml:space="preserve">le </w:t>
      </w:r>
      <w:r w:rsidR="00982B4C" w:rsidRPr="002C008E">
        <w:rPr>
          <w:rFonts w:ascii="Tahoma" w:hAnsi="Tahoma" w:cs="Tahoma"/>
          <w:b/>
          <w:sz w:val="20"/>
          <w:szCs w:val="20"/>
        </w:rPr>
        <w:t xml:space="preserve">associazioni </w:t>
      </w:r>
      <w:r w:rsidR="00C959CB" w:rsidRPr="002C008E">
        <w:rPr>
          <w:rFonts w:ascii="Tahoma" w:hAnsi="Tahoma" w:cs="Tahoma"/>
          <w:b/>
          <w:sz w:val="20"/>
          <w:szCs w:val="20"/>
        </w:rPr>
        <w:t xml:space="preserve">che </w:t>
      </w:r>
      <w:r w:rsidR="00982B4C" w:rsidRPr="002C008E">
        <w:rPr>
          <w:rFonts w:ascii="Tahoma" w:hAnsi="Tahoma" w:cs="Tahoma"/>
          <w:b/>
          <w:sz w:val="20"/>
          <w:szCs w:val="20"/>
        </w:rPr>
        <w:t>collaboreranno</w:t>
      </w:r>
      <w:r w:rsidR="00C959CB" w:rsidRPr="002C008E">
        <w:rPr>
          <w:rFonts w:ascii="Tahoma" w:hAnsi="Tahoma" w:cs="Tahoma"/>
          <w:b/>
          <w:sz w:val="20"/>
          <w:szCs w:val="20"/>
        </w:rPr>
        <w:t xml:space="preserve"> a questo mese rosa della prevenzione</w:t>
      </w:r>
      <w:r>
        <w:rPr>
          <w:rFonts w:ascii="Tahoma" w:hAnsi="Tahoma" w:cs="Tahoma"/>
          <w:sz w:val="20"/>
          <w:szCs w:val="20"/>
        </w:rPr>
        <w:t>,</w:t>
      </w:r>
      <w:r w:rsidR="00C959CB">
        <w:rPr>
          <w:rFonts w:ascii="Tahoma" w:hAnsi="Tahoma" w:cs="Tahoma"/>
          <w:sz w:val="20"/>
          <w:szCs w:val="20"/>
        </w:rPr>
        <w:t xml:space="preserve"> aiutandoci </w:t>
      </w:r>
      <w:r w:rsidR="00E96335">
        <w:rPr>
          <w:rFonts w:ascii="Tahoma" w:hAnsi="Tahoma" w:cs="Tahoma"/>
          <w:sz w:val="20"/>
          <w:szCs w:val="20"/>
        </w:rPr>
        <w:t>nel</w:t>
      </w:r>
      <w:r w:rsidR="00166773">
        <w:rPr>
          <w:rFonts w:ascii="Tahoma" w:hAnsi="Tahoma" w:cs="Tahoma"/>
          <w:sz w:val="20"/>
          <w:szCs w:val="20"/>
        </w:rPr>
        <w:t xml:space="preserve">la realizzazione di molti </w:t>
      </w:r>
      <w:r w:rsidR="00982B4C">
        <w:rPr>
          <w:rFonts w:ascii="Tahoma" w:hAnsi="Tahoma" w:cs="Tahoma"/>
          <w:sz w:val="20"/>
          <w:szCs w:val="20"/>
        </w:rPr>
        <w:t xml:space="preserve">eventi organizzati </w:t>
      </w:r>
      <w:r w:rsidR="00344DC2">
        <w:rPr>
          <w:rFonts w:ascii="Tahoma" w:hAnsi="Tahoma" w:cs="Tahoma"/>
          <w:sz w:val="20"/>
          <w:szCs w:val="20"/>
        </w:rPr>
        <w:t xml:space="preserve">a Milano e provincia </w:t>
      </w:r>
      <w:r w:rsidR="00982B4C">
        <w:rPr>
          <w:rFonts w:ascii="Tahoma" w:hAnsi="Tahoma" w:cs="Tahoma"/>
          <w:sz w:val="20"/>
          <w:szCs w:val="20"/>
        </w:rPr>
        <w:t xml:space="preserve">per </w:t>
      </w:r>
      <w:r>
        <w:rPr>
          <w:rFonts w:ascii="Tahoma" w:hAnsi="Tahoma" w:cs="Tahoma"/>
          <w:sz w:val="20"/>
          <w:szCs w:val="20"/>
        </w:rPr>
        <w:t>r</w:t>
      </w:r>
      <w:r w:rsidR="00166773">
        <w:rPr>
          <w:rFonts w:ascii="Tahoma" w:hAnsi="Tahoma" w:cs="Tahoma"/>
          <w:sz w:val="20"/>
          <w:szCs w:val="20"/>
        </w:rPr>
        <w:t xml:space="preserve">adicare </w:t>
      </w:r>
      <w:r>
        <w:rPr>
          <w:rFonts w:ascii="Tahoma" w:hAnsi="Tahoma" w:cs="Tahoma"/>
          <w:sz w:val="20"/>
          <w:szCs w:val="20"/>
        </w:rPr>
        <w:t>sem</w:t>
      </w:r>
      <w:r w:rsidR="00E96335">
        <w:rPr>
          <w:rFonts w:ascii="Tahoma" w:hAnsi="Tahoma" w:cs="Tahoma"/>
          <w:sz w:val="20"/>
          <w:szCs w:val="20"/>
        </w:rPr>
        <w:t>pre di più l’importanza della</w:t>
      </w:r>
      <w:r w:rsidR="00166773">
        <w:rPr>
          <w:rFonts w:ascii="Tahoma" w:hAnsi="Tahoma" w:cs="Tahoma"/>
          <w:sz w:val="20"/>
          <w:szCs w:val="20"/>
        </w:rPr>
        <w:t xml:space="preserve"> pre</w:t>
      </w:r>
      <w:r>
        <w:rPr>
          <w:rFonts w:ascii="Tahoma" w:hAnsi="Tahoma" w:cs="Tahoma"/>
          <w:sz w:val="20"/>
          <w:szCs w:val="20"/>
        </w:rPr>
        <w:t>venzione</w:t>
      </w:r>
      <w:r w:rsidR="00166773">
        <w:rPr>
          <w:rFonts w:ascii="Tahoma" w:hAnsi="Tahoma" w:cs="Tahoma"/>
          <w:sz w:val="20"/>
          <w:szCs w:val="20"/>
        </w:rPr>
        <w:t xml:space="preserve"> e </w:t>
      </w:r>
      <w:r w:rsidR="00E96335">
        <w:rPr>
          <w:rFonts w:ascii="Tahoma" w:hAnsi="Tahoma" w:cs="Tahoma"/>
          <w:sz w:val="20"/>
          <w:szCs w:val="20"/>
        </w:rPr>
        <w:t>del</w:t>
      </w:r>
      <w:r w:rsidR="00166773">
        <w:rPr>
          <w:rFonts w:ascii="Tahoma" w:hAnsi="Tahoma" w:cs="Tahoma"/>
          <w:sz w:val="20"/>
          <w:szCs w:val="20"/>
        </w:rPr>
        <w:t xml:space="preserve">la diagnosi precoce. </w:t>
      </w:r>
    </w:p>
    <w:p w:rsidR="00166773" w:rsidRDefault="00166773" w:rsidP="008D0997">
      <w:pPr>
        <w:pStyle w:val="NormaleWeb"/>
        <w:spacing w:before="0" w:beforeAutospacing="0" w:after="0" w:afterAutospacing="0" w:line="276" w:lineRule="auto"/>
        <w:jc w:val="both"/>
        <w:rPr>
          <w:rFonts w:ascii="Tahoma" w:hAnsi="Tahoma" w:cs="Tahoma"/>
          <w:sz w:val="20"/>
          <w:szCs w:val="20"/>
        </w:rPr>
      </w:pPr>
    </w:p>
    <w:p w:rsidR="00E70065" w:rsidRPr="005F4123" w:rsidRDefault="00E70065" w:rsidP="008D0997">
      <w:pPr>
        <w:jc w:val="both"/>
        <w:rPr>
          <w:rFonts w:ascii="Tahoma" w:hAnsi="Tahoma" w:cs="Tahoma"/>
          <w:sz w:val="20"/>
          <w:szCs w:val="20"/>
        </w:rPr>
      </w:pPr>
      <w:r w:rsidRPr="00E70065">
        <w:rPr>
          <w:rFonts w:ascii="Tahoma" w:hAnsi="Tahoma" w:cs="Tahoma"/>
          <w:color w:val="000000"/>
          <w:sz w:val="20"/>
          <w:szCs w:val="20"/>
        </w:rPr>
        <w:t xml:space="preserve">"Milano, grazie ai suoi saperi, alle sue eccellenze e alla sua tradizione di impegno è e continuerà ad essere la città della ricerca al servizio di una cultura della prevenzione sempre più efficace e diffusa. L’attenzione del territorio ai temi della scienza – afferma </w:t>
      </w:r>
      <w:r w:rsidR="005F4123">
        <w:rPr>
          <w:rFonts w:ascii="Tahoma" w:hAnsi="Tahoma" w:cs="Tahoma"/>
          <w:b/>
          <w:color w:val="000000"/>
          <w:sz w:val="20"/>
          <w:szCs w:val="20"/>
        </w:rPr>
        <w:t>Anna Scavuzzo, Vice S</w:t>
      </w:r>
      <w:r w:rsidRPr="005F4123">
        <w:rPr>
          <w:rFonts w:ascii="Tahoma" w:hAnsi="Tahoma" w:cs="Tahoma"/>
          <w:b/>
          <w:color w:val="000000"/>
          <w:sz w:val="20"/>
          <w:szCs w:val="20"/>
        </w:rPr>
        <w:t xml:space="preserve">indaco e </w:t>
      </w:r>
      <w:r w:rsidR="005F4123">
        <w:rPr>
          <w:rFonts w:ascii="Tahoma" w:hAnsi="Tahoma" w:cs="Tahoma"/>
          <w:b/>
          <w:color w:val="000000"/>
          <w:sz w:val="20"/>
          <w:szCs w:val="20"/>
        </w:rPr>
        <w:t>A</w:t>
      </w:r>
      <w:r w:rsidRPr="005F4123">
        <w:rPr>
          <w:rFonts w:ascii="Tahoma" w:hAnsi="Tahoma" w:cs="Tahoma"/>
          <w:b/>
          <w:color w:val="000000"/>
          <w:sz w:val="20"/>
          <w:szCs w:val="20"/>
        </w:rPr>
        <w:t>ssessore all'Educazione e Istruzione</w:t>
      </w:r>
      <w:r w:rsidRPr="00E70065">
        <w:rPr>
          <w:rFonts w:ascii="Tahoma" w:hAnsi="Tahoma" w:cs="Tahoma"/>
          <w:color w:val="000000"/>
          <w:sz w:val="20"/>
          <w:szCs w:val="20"/>
        </w:rPr>
        <w:t xml:space="preserve"> </w:t>
      </w:r>
      <w:r w:rsidR="005F4123" w:rsidRPr="005F4123">
        <w:rPr>
          <w:rFonts w:ascii="Tahoma" w:hAnsi="Tahoma" w:cs="Tahoma"/>
          <w:b/>
          <w:sz w:val="20"/>
          <w:szCs w:val="20"/>
        </w:rPr>
        <w:t>del Comune di Milano</w:t>
      </w:r>
      <w:r w:rsidR="005F4123">
        <w:rPr>
          <w:rFonts w:ascii="Tahoma" w:hAnsi="Tahoma" w:cs="Tahoma"/>
          <w:sz w:val="20"/>
          <w:szCs w:val="20"/>
        </w:rPr>
        <w:t xml:space="preserve"> </w:t>
      </w:r>
      <w:r w:rsidR="005F4123">
        <w:rPr>
          <w:rFonts w:ascii="Tahoma" w:hAnsi="Tahoma" w:cs="Tahoma"/>
          <w:color w:val="000000"/>
          <w:sz w:val="20"/>
          <w:szCs w:val="20"/>
        </w:rPr>
        <w:t>– si</w:t>
      </w:r>
      <w:r w:rsidRPr="00E70065">
        <w:rPr>
          <w:rFonts w:ascii="Tahoma" w:hAnsi="Tahoma" w:cs="Tahoma"/>
          <w:color w:val="000000"/>
          <w:sz w:val="20"/>
          <w:szCs w:val="20"/>
        </w:rPr>
        <w:t xml:space="preserve"> traduce nella consapevolezza di quanto sia necessario renderli un patrimonio di tutti, non solo degli addetti ai lavori, affinché contribuiscano in maniera sostanziale al benessere di ogni cittadino. Un grazie particolare a tutte le donne impegnate in questo sforzo di comunicazione: a loro va riconosciuta una parte importante del merito di una città che risponde sempre molto bene all'impe</w:t>
      </w:r>
      <w:r w:rsidR="00DF54F4">
        <w:rPr>
          <w:rFonts w:ascii="Tahoma" w:hAnsi="Tahoma" w:cs="Tahoma"/>
          <w:color w:val="000000"/>
          <w:sz w:val="20"/>
          <w:szCs w:val="20"/>
        </w:rPr>
        <w:t>gno di divulgazione scientifica”.</w:t>
      </w:r>
    </w:p>
    <w:p w:rsidR="00DF54F4" w:rsidRDefault="00DF54F4" w:rsidP="008D0997">
      <w:pPr>
        <w:jc w:val="both"/>
        <w:rPr>
          <w:rFonts w:ascii="Tahoma" w:hAnsi="Tahoma" w:cs="Tahoma"/>
          <w:sz w:val="20"/>
          <w:szCs w:val="20"/>
        </w:rPr>
      </w:pPr>
      <w:r>
        <w:rPr>
          <w:rFonts w:ascii="Tahoma" w:hAnsi="Tahoma" w:cs="Tahoma"/>
          <w:sz w:val="20"/>
          <w:szCs w:val="20"/>
        </w:rPr>
        <w:t xml:space="preserve">“In tutti questi anni Lilt ha contribuito a diffondere la speranza che dal tumore al seno si può guarire, grazie alla prevenzione e ai corretti stili di vita. La nuova battaglia da combattere ora e insieme è far arrivare questo messaggio a tutte le donne che vivono nella nostra città affinché tutte sappiano a chi rivolgersi per poter fare gli screening gratuiti o con il Servizio Sanitario Nazionale e tutte siano adeguatamente seguite”, dichiara </w:t>
      </w:r>
      <w:r w:rsidRPr="005F4123">
        <w:rPr>
          <w:rFonts w:ascii="Tahoma" w:hAnsi="Tahoma" w:cs="Tahoma"/>
          <w:b/>
          <w:sz w:val="20"/>
          <w:szCs w:val="20"/>
        </w:rPr>
        <w:t>Pierfrancesco Majorino, Assessore alle Politiche sociali, Salute e Diritti del Comune di Milano</w:t>
      </w:r>
      <w:r>
        <w:rPr>
          <w:rFonts w:ascii="Tahoma" w:hAnsi="Tahoma" w:cs="Tahoma"/>
          <w:sz w:val="20"/>
          <w:szCs w:val="20"/>
        </w:rPr>
        <w:t>.</w:t>
      </w:r>
    </w:p>
    <w:p w:rsidR="00C545A4" w:rsidRDefault="00C545A4" w:rsidP="008D0997">
      <w:pPr>
        <w:jc w:val="both"/>
        <w:rPr>
          <w:rFonts w:ascii="Tahoma" w:hAnsi="Tahoma" w:cs="Tahoma"/>
          <w:sz w:val="20"/>
          <w:szCs w:val="20"/>
        </w:rPr>
      </w:pPr>
    </w:p>
    <w:p w:rsidR="00170CF5" w:rsidRDefault="00AA65D2" w:rsidP="008D0997">
      <w:pPr>
        <w:pStyle w:val="NormaleWeb"/>
        <w:spacing w:before="0" w:beforeAutospacing="0" w:after="0" w:afterAutospacing="0" w:line="276" w:lineRule="auto"/>
        <w:jc w:val="both"/>
        <w:rPr>
          <w:rFonts w:ascii="Tahoma" w:hAnsi="Tahoma" w:cs="Tahoma"/>
          <w:b/>
          <w:sz w:val="20"/>
          <w:szCs w:val="20"/>
        </w:rPr>
      </w:pPr>
      <w:r>
        <w:rPr>
          <w:rFonts w:ascii="Tahoma" w:hAnsi="Tahoma" w:cs="Tahoma"/>
          <w:bCs/>
          <w:color w:val="000000"/>
          <w:sz w:val="20"/>
          <w:szCs w:val="20"/>
          <w:lang w:eastAsia="en-US"/>
        </w:rPr>
        <w:t xml:space="preserve">Per </w:t>
      </w:r>
      <w:r w:rsidR="0065419F">
        <w:rPr>
          <w:rFonts w:ascii="Tahoma" w:hAnsi="Tahoma" w:cs="Tahoma"/>
          <w:bCs/>
          <w:color w:val="000000"/>
          <w:sz w:val="20"/>
          <w:szCs w:val="20"/>
          <w:lang w:eastAsia="en-US"/>
        </w:rPr>
        <w:t>il calendario</w:t>
      </w:r>
      <w:r w:rsidR="000A0980" w:rsidRPr="0051374A">
        <w:rPr>
          <w:rFonts w:ascii="Tahoma" w:hAnsi="Tahoma" w:cs="Tahoma"/>
          <w:bCs/>
          <w:color w:val="000000"/>
          <w:sz w:val="20"/>
          <w:szCs w:val="20"/>
          <w:lang w:eastAsia="en-US"/>
        </w:rPr>
        <w:t xml:space="preserve"> </w:t>
      </w:r>
      <w:r>
        <w:rPr>
          <w:rFonts w:ascii="Tahoma" w:hAnsi="Tahoma" w:cs="Tahoma"/>
          <w:bCs/>
          <w:color w:val="000000"/>
          <w:sz w:val="20"/>
          <w:szCs w:val="20"/>
          <w:lang w:eastAsia="en-US"/>
        </w:rPr>
        <w:t>delle</w:t>
      </w:r>
      <w:r w:rsidR="000A0980" w:rsidRPr="0051374A">
        <w:rPr>
          <w:rFonts w:ascii="Tahoma" w:hAnsi="Tahoma" w:cs="Tahoma"/>
          <w:bCs/>
          <w:color w:val="000000"/>
          <w:sz w:val="20"/>
          <w:szCs w:val="20"/>
          <w:lang w:eastAsia="en-US"/>
        </w:rPr>
        <w:t xml:space="preserve"> iniziative della Campagna Nastro Rosa:</w:t>
      </w:r>
      <w:r>
        <w:rPr>
          <w:rFonts w:ascii="Tahoma" w:hAnsi="Tahoma" w:cs="Tahoma"/>
          <w:bCs/>
          <w:color w:val="000000"/>
          <w:sz w:val="20"/>
          <w:szCs w:val="20"/>
          <w:lang w:eastAsia="en-US"/>
        </w:rPr>
        <w:t xml:space="preserve"> </w:t>
      </w:r>
      <w:r w:rsidR="007814A1">
        <w:rPr>
          <w:rFonts w:ascii="Tahoma" w:hAnsi="Tahoma" w:cs="Tahoma"/>
          <w:b/>
          <w:sz w:val="20"/>
          <w:szCs w:val="20"/>
        </w:rPr>
        <w:t>tel. 02 49521 -</w:t>
      </w:r>
      <w:r w:rsidR="005A47E7" w:rsidRPr="0051374A">
        <w:rPr>
          <w:rFonts w:ascii="Tahoma" w:hAnsi="Tahoma" w:cs="Tahoma"/>
          <w:b/>
          <w:sz w:val="20"/>
          <w:szCs w:val="20"/>
        </w:rPr>
        <w:t xml:space="preserve"> </w:t>
      </w:r>
      <w:hyperlink r:id="rId7" w:history="1">
        <w:r w:rsidR="005A47E7" w:rsidRPr="0051374A">
          <w:rPr>
            <w:rStyle w:val="Collegamentoipertestuale"/>
            <w:rFonts w:ascii="Tahoma" w:hAnsi="Tahoma" w:cs="Tahoma"/>
            <w:b/>
            <w:sz w:val="20"/>
            <w:szCs w:val="20"/>
          </w:rPr>
          <w:t>www.legatumori.mi.it</w:t>
        </w:r>
      </w:hyperlink>
      <w:r w:rsidR="00170CF5">
        <w:rPr>
          <w:rFonts w:ascii="Tahoma" w:hAnsi="Tahoma" w:cs="Tahoma"/>
          <w:b/>
          <w:sz w:val="20"/>
          <w:szCs w:val="20"/>
        </w:rPr>
        <w:t xml:space="preserve"> </w:t>
      </w:r>
    </w:p>
    <w:p w:rsidR="00AA65D2" w:rsidRDefault="00AA65D2" w:rsidP="008D0997">
      <w:pPr>
        <w:pStyle w:val="NormaleWeb"/>
        <w:spacing w:before="0" w:beforeAutospacing="0" w:after="0" w:afterAutospacing="0" w:line="276" w:lineRule="auto"/>
        <w:jc w:val="both"/>
        <w:rPr>
          <w:rFonts w:ascii="Tahoma" w:hAnsi="Tahoma" w:cs="Tahoma"/>
          <w:b/>
          <w:sz w:val="20"/>
          <w:szCs w:val="20"/>
        </w:rPr>
      </w:pPr>
    </w:p>
    <w:p w:rsidR="001900CC" w:rsidRPr="0051374A" w:rsidRDefault="00BF3B61" w:rsidP="008D0997">
      <w:pPr>
        <w:jc w:val="both"/>
        <w:rPr>
          <w:rFonts w:ascii="Tahoma" w:hAnsi="Tahoma" w:cs="Tahoma"/>
          <w:sz w:val="20"/>
          <w:szCs w:val="20"/>
        </w:rPr>
      </w:pPr>
      <w:r w:rsidRPr="0051374A">
        <w:rPr>
          <w:rFonts w:ascii="Tahoma" w:hAnsi="Tahoma" w:cs="Tahoma"/>
          <w:b/>
          <w:sz w:val="20"/>
          <w:szCs w:val="20"/>
        </w:rPr>
        <w:t>F</w:t>
      </w:r>
      <w:r w:rsidR="00592FA3">
        <w:rPr>
          <w:rFonts w:ascii="Tahoma" w:hAnsi="Tahoma" w:cs="Tahoma"/>
          <w:b/>
          <w:sz w:val="20"/>
          <w:szCs w:val="20"/>
        </w:rPr>
        <w:t>B</w:t>
      </w:r>
      <w:r w:rsidR="005A47E7" w:rsidRPr="0051374A">
        <w:rPr>
          <w:rFonts w:ascii="Tahoma" w:hAnsi="Tahoma" w:cs="Tahoma"/>
          <w:b/>
          <w:sz w:val="20"/>
          <w:szCs w:val="20"/>
        </w:rPr>
        <w:t xml:space="preserve"> </w:t>
      </w:r>
      <w:r w:rsidR="005A47E7" w:rsidRPr="00170CF5">
        <w:rPr>
          <w:rFonts w:ascii="Tahoma" w:hAnsi="Tahoma" w:cs="Tahoma"/>
          <w:sz w:val="20"/>
          <w:szCs w:val="20"/>
        </w:rPr>
        <w:t>Lega tumori Lilt Milano</w:t>
      </w:r>
      <w:r w:rsidR="005A47E7" w:rsidRPr="0051374A">
        <w:rPr>
          <w:rFonts w:ascii="Tahoma" w:hAnsi="Tahoma" w:cs="Tahoma"/>
          <w:sz w:val="20"/>
          <w:szCs w:val="20"/>
        </w:rPr>
        <w:t xml:space="preserve"> </w:t>
      </w:r>
      <w:r w:rsidR="0065419F">
        <w:rPr>
          <w:rFonts w:ascii="Tahoma" w:hAnsi="Tahoma" w:cs="Tahoma"/>
          <w:sz w:val="20"/>
          <w:szCs w:val="20"/>
        </w:rPr>
        <w:t>-</w:t>
      </w:r>
      <w:r w:rsidR="00170CF5">
        <w:rPr>
          <w:rFonts w:ascii="Tahoma" w:hAnsi="Tahoma" w:cs="Tahoma"/>
          <w:sz w:val="20"/>
          <w:szCs w:val="20"/>
        </w:rPr>
        <w:t xml:space="preserve"> </w:t>
      </w:r>
      <w:r w:rsidR="00170CF5" w:rsidRPr="00170CF5">
        <w:rPr>
          <w:rFonts w:ascii="Tahoma" w:hAnsi="Tahoma" w:cs="Tahoma"/>
          <w:b/>
          <w:sz w:val="20"/>
          <w:szCs w:val="20"/>
        </w:rPr>
        <w:t>Twitter</w:t>
      </w:r>
      <w:r w:rsidR="0065419F">
        <w:rPr>
          <w:rFonts w:ascii="Tahoma" w:hAnsi="Tahoma" w:cs="Tahoma"/>
          <w:sz w:val="20"/>
          <w:szCs w:val="20"/>
        </w:rPr>
        <w:t xml:space="preserve"> Lilt Milano -</w:t>
      </w:r>
      <w:r w:rsidR="00170CF5">
        <w:rPr>
          <w:rFonts w:ascii="Tahoma" w:hAnsi="Tahoma" w:cs="Tahoma"/>
          <w:sz w:val="20"/>
          <w:szCs w:val="20"/>
        </w:rPr>
        <w:t xml:space="preserve"> </w:t>
      </w:r>
      <w:r w:rsidR="00170CF5" w:rsidRPr="00170CF5">
        <w:rPr>
          <w:rFonts w:ascii="Tahoma" w:hAnsi="Tahoma" w:cs="Tahoma"/>
          <w:b/>
          <w:sz w:val="20"/>
          <w:szCs w:val="20"/>
        </w:rPr>
        <w:t>Instagram</w:t>
      </w:r>
      <w:r w:rsidR="00170CF5">
        <w:rPr>
          <w:rFonts w:ascii="Tahoma" w:hAnsi="Tahoma" w:cs="Tahoma"/>
          <w:sz w:val="20"/>
          <w:szCs w:val="20"/>
        </w:rPr>
        <w:t xml:space="preserve"> liltmilano</w:t>
      </w:r>
    </w:p>
    <w:p w:rsidR="00592FA3" w:rsidRDefault="00592FA3" w:rsidP="008D0997">
      <w:pPr>
        <w:spacing w:after="0"/>
        <w:jc w:val="both"/>
        <w:rPr>
          <w:b/>
          <w:sz w:val="20"/>
          <w:szCs w:val="20"/>
        </w:rPr>
      </w:pPr>
    </w:p>
    <w:p w:rsidR="00DF54F4" w:rsidRDefault="00DF54F4" w:rsidP="008D0997">
      <w:pPr>
        <w:spacing w:after="0"/>
        <w:jc w:val="both"/>
        <w:rPr>
          <w:b/>
          <w:sz w:val="20"/>
          <w:szCs w:val="20"/>
        </w:rPr>
      </w:pPr>
    </w:p>
    <w:p w:rsidR="00715731" w:rsidRDefault="00715731" w:rsidP="008D0997">
      <w:pPr>
        <w:spacing w:after="0"/>
        <w:jc w:val="both"/>
        <w:rPr>
          <w:rFonts w:ascii="Tahoma" w:hAnsi="Tahoma" w:cs="Tahoma"/>
          <w:b/>
          <w:sz w:val="20"/>
          <w:szCs w:val="20"/>
        </w:rPr>
      </w:pPr>
      <w:bookmarkStart w:id="0" w:name="_GoBack"/>
    </w:p>
    <w:p w:rsidR="00715731" w:rsidRDefault="00715731" w:rsidP="008D0997">
      <w:pPr>
        <w:spacing w:after="0"/>
        <w:jc w:val="both"/>
        <w:rPr>
          <w:rFonts w:ascii="Tahoma" w:hAnsi="Tahoma" w:cs="Tahoma"/>
          <w:b/>
          <w:sz w:val="20"/>
          <w:szCs w:val="20"/>
        </w:rPr>
      </w:pPr>
    </w:p>
    <w:p w:rsidR="00715731" w:rsidRDefault="00715731" w:rsidP="008D0997">
      <w:pPr>
        <w:spacing w:after="0"/>
        <w:jc w:val="both"/>
        <w:rPr>
          <w:rFonts w:ascii="Tahoma" w:hAnsi="Tahoma" w:cs="Tahoma"/>
          <w:b/>
          <w:sz w:val="20"/>
          <w:szCs w:val="20"/>
        </w:rPr>
      </w:pPr>
    </w:p>
    <w:p w:rsidR="00592FA3" w:rsidRPr="00592FA3" w:rsidRDefault="00592FA3" w:rsidP="008D0997">
      <w:pPr>
        <w:spacing w:after="0"/>
        <w:jc w:val="both"/>
        <w:rPr>
          <w:rFonts w:ascii="Tahoma" w:hAnsi="Tahoma" w:cs="Tahoma"/>
          <w:b/>
          <w:sz w:val="20"/>
          <w:szCs w:val="20"/>
        </w:rPr>
      </w:pPr>
      <w:r w:rsidRPr="00592FA3">
        <w:rPr>
          <w:rFonts w:ascii="Tahoma" w:hAnsi="Tahoma" w:cs="Tahoma"/>
          <w:b/>
          <w:sz w:val="20"/>
          <w:szCs w:val="20"/>
        </w:rPr>
        <w:t>Per ulteriori informazioni:</w:t>
      </w:r>
    </w:p>
    <w:p w:rsidR="00592FA3" w:rsidRPr="00592FA3" w:rsidRDefault="00592FA3" w:rsidP="008D0997">
      <w:pPr>
        <w:spacing w:after="0"/>
        <w:jc w:val="both"/>
        <w:rPr>
          <w:rFonts w:ascii="Tahoma" w:hAnsi="Tahoma" w:cs="Tahoma"/>
          <w:sz w:val="20"/>
          <w:szCs w:val="20"/>
        </w:rPr>
      </w:pPr>
    </w:p>
    <w:p w:rsidR="00592FA3" w:rsidRPr="00592FA3" w:rsidRDefault="00592FA3" w:rsidP="008D0997">
      <w:pPr>
        <w:spacing w:after="0"/>
        <w:jc w:val="both"/>
        <w:rPr>
          <w:rFonts w:ascii="Tahoma" w:hAnsi="Tahoma" w:cs="Tahoma"/>
          <w:b/>
          <w:sz w:val="20"/>
          <w:szCs w:val="20"/>
        </w:rPr>
      </w:pPr>
      <w:r w:rsidRPr="00592FA3">
        <w:rPr>
          <w:rFonts w:ascii="Tahoma" w:hAnsi="Tahoma" w:cs="Tahoma"/>
          <w:b/>
          <w:sz w:val="20"/>
          <w:szCs w:val="20"/>
        </w:rPr>
        <w:t>Ufficio Stampa LILT Milano</w:t>
      </w:r>
    </w:p>
    <w:p w:rsidR="00592FA3" w:rsidRPr="00592FA3" w:rsidRDefault="00592FA3" w:rsidP="008D0997">
      <w:pPr>
        <w:spacing w:after="0"/>
        <w:jc w:val="both"/>
        <w:rPr>
          <w:rFonts w:ascii="Tahoma" w:hAnsi="Tahoma" w:cs="Tahoma"/>
          <w:sz w:val="20"/>
          <w:szCs w:val="20"/>
        </w:rPr>
      </w:pPr>
      <w:r w:rsidRPr="00592FA3">
        <w:rPr>
          <w:rFonts w:ascii="Tahoma" w:hAnsi="Tahoma" w:cs="Tahoma"/>
          <w:sz w:val="20"/>
          <w:szCs w:val="20"/>
        </w:rPr>
        <w:t xml:space="preserve">Simona De Giuseppe 02 49521134; 347 9180301 - </w:t>
      </w:r>
      <w:hyperlink r:id="rId8" w:history="1">
        <w:r w:rsidRPr="00592FA3">
          <w:rPr>
            <w:rStyle w:val="Collegamentoipertestuale"/>
            <w:rFonts w:ascii="Tahoma" w:hAnsi="Tahoma" w:cs="Tahoma"/>
            <w:sz w:val="20"/>
            <w:szCs w:val="20"/>
          </w:rPr>
          <w:t>s.degiuseppe@legatumori.mi.it</w:t>
        </w:r>
      </w:hyperlink>
      <w:r w:rsidRPr="00592FA3">
        <w:rPr>
          <w:rFonts w:ascii="Tahoma" w:hAnsi="Tahoma" w:cs="Tahoma"/>
          <w:sz w:val="20"/>
          <w:szCs w:val="20"/>
        </w:rPr>
        <w:t xml:space="preserve">    </w:t>
      </w:r>
    </w:p>
    <w:p w:rsidR="00592FA3" w:rsidRPr="00592FA3" w:rsidRDefault="00592FA3" w:rsidP="008D0997">
      <w:pPr>
        <w:spacing w:after="0"/>
        <w:jc w:val="both"/>
        <w:rPr>
          <w:rFonts w:ascii="Tahoma" w:hAnsi="Tahoma" w:cs="Tahoma"/>
          <w:sz w:val="20"/>
          <w:szCs w:val="20"/>
        </w:rPr>
      </w:pPr>
      <w:r w:rsidRPr="00592FA3">
        <w:rPr>
          <w:rFonts w:ascii="Tahoma" w:hAnsi="Tahoma" w:cs="Tahoma"/>
          <w:sz w:val="20"/>
          <w:szCs w:val="20"/>
        </w:rPr>
        <w:t xml:space="preserve">Stefania La Malfa 02 49521135; 339 7845310 - </w:t>
      </w:r>
      <w:hyperlink r:id="rId9" w:history="1">
        <w:r w:rsidRPr="00592FA3">
          <w:rPr>
            <w:rStyle w:val="Collegamentoipertestuale"/>
            <w:rFonts w:ascii="Tahoma" w:hAnsi="Tahoma" w:cs="Tahoma"/>
            <w:sz w:val="20"/>
            <w:szCs w:val="20"/>
          </w:rPr>
          <w:t>ufficiostampa@legatumori.mi.it</w:t>
        </w:r>
      </w:hyperlink>
      <w:r w:rsidRPr="00592FA3">
        <w:rPr>
          <w:rFonts w:ascii="Tahoma" w:hAnsi="Tahoma" w:cs="Tahoma"/>
          <w:sz w:val="20"/>
          <w:szCs w:val="20"/>
        </w:rPr>
        <w:t xml:space="preserve">   </w:t>
      </w:r>
    </w:p>
    <w:p w:rsidR="00592FA3" w:rsidRPr="00592FA3" w:rsidRDefault="00592FA3" w:rsidP="008D0997">
      <w:pPr>
        <w:spacing w:after="0"/>
        <w:jc w:val="both"/>
        <w:rPr>
          <w:rFonts w:ascii="Tahoma" w:hAnsi="Tahoma" w:cs="Tahoma"/>
          <w:sz w:val="20"/>
          <w:szCs w:val="20"/>
        </w:rPr>
      </w:pPr>
    </w:p>
    <w:p w:rsidR="00592FA3" w:rsidRPr="00592FA3" w:rsidRDefault="00592FA3" w:rsidP="008D0997">
      <w:pPr>
        <w:spacing w:after="0"/>
        <w:jc w:val="both"/>
        <w:rPr>
          <w:rFonts w:ascii="Tahoma" w:hAnsi="Tahoma" w:cs="Tahoma"/>
          <w:sz w:val="20"/>
          <w:szCs w:val="20"/>
        </w:rPr>
      </w:pPr>
      <w:r w:rsidRPr="00592FA3">
        <w:rPr>
          <w:rFonts w:ascii="Tahoma" w:hAnsi="Tahoma" w:cs="Tahoma"/>
          <w:b/>
          <w:sz w:val="20"/>
          <w:szCs w:val="20"/>
        </w:rPr>
        <w:t>Value Relations Srl</w:t>
      </w:r>
      <w:r w:rsidRPr="00592FA3">
        <w:rPr>
          <w:rFonts w:ascii="Tahoma" w:hAnsi="Tahoma" w:cs="Tahoma"/>
          <w:sz w:val="20"/>
          <w:szCs w:val="20"/>
        </w:rPr>
        <w:t xml:space="preserve"> - tel. 02.20424943</w:t>
      </w:r>
    </w:p>
    <w:p w:rsidR="00592FA3" w:rsidRPr="00592FA3" w:rsidRDefault="00592FA3" w:rsidP="008D0997">
      <w:pPr>
        <w:spacing w:after="0"/>
        <w:jc w:val="both"/>
        <w:rPr>
          <w:rFonts w:ascii="Tahoma" w:hAnsi="Tahoma" w:cs="Tahoma"/>
          <w:sz w:val="20"/>
          <w:szCs w:val="20"/>
        </w:rPr>
      </w:pPr>
      <w:r w:rsidRPr="00592FA3">
        <w:rPr>
          <w:rFonts w:ascii="Tahoma" w:hAnsi="Tahoma" w:cs="Tahoma"/>
          <w:sz w:val="20"/>
          <w:szCs w:val="20"/>
        </w:rPr>
        <w:t xml:space="preserve">Maria Luisa Paleari – </w:t>
      </w:r>
      <w:hyperlink r:id="rId10" w:history="1">
        <w:r w:rsidRPr="00592FA3">
          <w:rPr>
            <w:rStyle w:val="Collegamentoipertestuale"/>
            <w:rFonts w:ascii="Tahoma" w:hAnsi="Tahoma" w:cs="Tahoma"/>
            <w:sz w:val="20"/>
            <w:szCs w:val="20"/>
          </w:rPr>
          <w:t>ml.paleari@vrelations.it</w:t>
        </w:r>
      </w:hyperlink>
      <w:r w:rsidRPr="00592FA3">
        <w:rPr>
          <w:rFonts w:ascii="Tahoma" w:hAnsi="Tahoma" w:cs="Tahoma"/>
          <w:sz w:val="20"/>
          <w:szCs w:val="20"/>
        </w:rPr>
        <w:t xml:space="preserve"> - 331 6718518</w:t>
      </w:r>
    </w:p>
    <w:p w:rsidR="00592FA3" w:rsidRPr="00592FA3" w:rsidRDefault="00592FA3" w:rsidP="008D0997">
      <w:pPr>
        <w:spacing w:after="0"/>
        <w:jc w:val="both"/>
        <w:rPr>
          <w:rFonts w:ascii="Tahoma" w:hAnsi="Tahoma" w:cs="Tahoma"/>
          <w:sz w:val="20"/>
          <w:szCs w:val="20"/>
        </w:rPr>
      </w:pPr>
      <w:r w:rsidRPr="00592FA3">
        <w:rPr>
          <w:rFonts w:ascii="Tahoma" w:hAnsi="Tahoma" w:cs="Tahoma"/>
          <w:sz w:val="20"/>
          <w:szCs w:val="20"/>
        </w:rPr>
        <w:t xml:space="preserve">Alessio Pappagallo – </w:t>
      </w:r>
      <w:hyperlink r:id="rId11" w:history="1">
        <w:r w:rsidRPr="00592FA3">
          <w:rPr>
            <w:rStyle w:val="Collegamentoipertestuale"/>
            <w:rFonts w:ascii="Tahoma" w:hAnsi="Tahoma" w:cs="Tahoma"/>
            <w:sz w:val="20"/>
            <w:szCs w:val="20"/>
          </w:rPr>
          <w:t>a.pappagallo@vrelations.it</w:t>
        </w:r>
      </w:hyperlink>
      <w:r w:rsidRPr="00592FA3">
        <w:rPr>
          <w:rFonts w:ascii="Tahoma" w:hAnsi="Tahoma" w:cs="Tahoma"/>
          <w:sz w:val="20"/>
          <w:szCs w:val="20"/>
        </w:rPr>
        <w:t xml:space="preserve"> - 339 5897483</w:t>
      </w:r>
      <w:bookmarkEnd w:id="0"/>
    </w:p>
    <w:sectPr w:rsidR="00592FA3" w:rsidRPr="00592FA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3B7494"/>
    <w:multiLevelType w:val="hybridMultilevel"/>
    <w:tmpl w:val="2B6407CC"/>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06F"/>
    <w:rsid w:val="00004DE8"/>
    <w:rsid w:val="00022D4E"/>
    <w:rsid w:val="00062771"/>
    <w:rsid w:val="00087004"/>
    <w:rsid w:val="00087072"/>
    <w:rsid w:val="00091146"/>
    <w:rsid w:val="000939E7"/>
    <w:rsid w:val="000A0980"/>
    <w:rsid w:val="000D50BF"/>
    <w:rsid w:val="000E163E"/>
    <w:rsid w:val="00103574"/>
    <w:rsid w:val="00114892"/>
    <w:rsid w:val="001219E8"/>
    <w:rsid w:val="0012203F"/>
    <w:rsid w:val="001322BC"/>
    <w:rsid w:val="001422CE"/>
    <w:rsid w:val="001452C6"/>
    <w:rsid w:val="00157DDC"/>
    <w:rsid w:val="001603AB"/>
    <w:rsid w:val="00164BA3"/>
    <w:rsid w:val="00166773"/>
    <w:rsid w:val="00170CF5"/>
    <w:rsid w:val="001900CC"/>
    <w:rsid w:val="001B09D6"/>
    <w:rsid w:val="001B5F5C"/>
    <w:rsid w:val="001D6B8E"/>
    <w:rsid w:val="001E16B7"/>
    <w:rsid w:val="001E61E2"/>
    <w:rsid w:val="001F5225"/>
    <w:rsid w:val="00201476"/>
    <w:rsid w:val="00236EAA"/>
    <w:rsid w:val="002410D7"/>
    <w:rsid w:val="002650B6"/>
    <w:rsid w:val="00287A94"/>
    <w:rsid w:val="002A2791"/>
    <w:rsid w:val="002A366C"/>
    <w:rsid w:val="002C008E"/>
    <w:rsid w:val="002C61FE"/>
    <w:rsid w:val="002D0DF4"/>
    <w:rsid w:val="002D4E4D"/>
    <w:rsid w:val="002E1291"/>
    <w:rsid w:val="00312C94"/>
    <w:rsid w:val="00344DC2"/>
    <w:rsid w:val="003479F4"/>
    <w:rsid w:val="0037722C"/>
    <w:rsid w:val="00384DC6"/>
    <w:rsid w:val="00387A9C"/>
    <w:rsid w:val="00395399"/>
    <w:rsid w:val="003A220E"/>
    <w:rsid w:val="003D0719"/>
    <w:rsid w:val="003D3C26"/>
    <w:rsid w:val="003E1A30"/>
    <w:rsid w:val="003F0981"/>
    <w:rsid w:val="003F0C70"/>
    <w:rsid w:val="0040137A"/>
    <w:rsid w:val="004118A3"/>
    <w:rsid w:val="004404FC"/>
    <w:rsid w:val="00450395"/>
    <w:rsid w:val="004B3DF5"/>
    <w:rsid w:val="004B4104"/>
    <w:rsid w:val="004C22F4"/>
    <w:rsid w:val="004C68B9"/>
    <w:rsid w:val="004C7867"/>
    <w:rsid w:val="004D1864"/>
    <w:rsid w:val="004D4CA3"/>
    <w:rsid w:val="004F52D5"/>
    <w:rsid w:val="0051374A"/>
    <w:rsid w:val="00526F1F"/>
    <w:rsid w:val="0053512A"/>
    <w:rsid w:val="00562773"/>
    <w:rsid w:val="00565E6B"/>
    <w:rsid w:val="00576B87"/>
    <w:rsid w:val="005867C2"/>
    <w:rsid w:val="0059048E"/>
    <w:rsid w:val="00592FA3"/>
    <w:rsid w:val="00596FB9"/>
    <w:rsid w:val="005A3076"/>
    <w:rsid w:val="005A47E7"/>
    <w:rsid w:val="005A4EAC"/>
    <w:rsid w:val="005B4E65"/>
    <w:rsid w:val="005C63A0"/>
    <w:rsid w:val="005D0FF8"/>
    <w:rsid w:val="005F4123"/>
    <w:rsid w:val="005F66F1"/>
    <w:rsid w:val="006156DA"/>
    <w:rsid w:val="00627B51"/>
    <w:rsid w:val="006538B8"/>
    <w:rsid w:val="00653C25"/>
    <w:rsid w:val="0065419F"/>
    <w:rsid w:val="00661077"/>
    <w:rsid w:val="00661BE2"/>
    <w:rsid w:val="006753A3"/>
    <w:rsid w:val="00676B79"/>
    <w:rsid w:val="00683650"/>
    <w:rsid w:val="0069325C"/>
    <w:rsid w:val="0069460F"/>
    <w:rsid w:val="006A1DD9"/>
    <w:rsid w:val="006A5754"/>
    <w:rsid w:val="006A5B64"/>
    <w:rsid w:val="006A7C11"/>
    <w:rsid w:val="006B066E"/>
    <w:rsid w:val="006B35B7"/>
    <w:rsid w:val="006C5291"/>
    <w:rsid w:val="006E10CE"/>
    <w:rsid w:val="006E7583"/>
    <w:rsid w:val="0070315B"/>
    <w:rsid w:val="00710213"/>
    <w:rsid w:val="00715731"/>
    <w:rsid w:val="007541C4"/>
    <w:rsid w:val="00760783"/>
    <w:rsid w:val="00774A50"/>
    <w:rsid w:val="007757EE"/>
    <w:rsid w:val="00780CD7"/>
    <w:rsid w:val="007814A1"/>
    <w:rsid w:val="00786029"/>
    <w:rsid w:val="00791CEE"/>
    <w:rsid w:val="007A3E01"/>
    <w:rsid w:val="007B4A71"/>
    <w:rsid w:val="007D39D0"/>
    <w:rsid w:val="008015DB"/>
    <w:rsid w:val="00804721"/>
    <w:rsid w:val="00807FEF"/>
    <w:rsid w:val="00812522"/>
    <w:rsid w:val="00843318"/>
    <w:rsid w:val="00846DEB"/>
    <w:rsid w:val="008661E8"/>
    <w:rsid w:val="00867E7E"/>
    <w:rsid w:val="0087745B"/>
    <w:rsid w:val="00880CD0"/>
    <w:rsid w:val="00882DAF"/>
    <w:rsid w:val="00883893"/>
    <w:rsid w:val="008A4C2B"/>
    <w:rsid w:val="008B4244"/>
    <w:rsid w:val="008D0997"/>
    <w:rsid w:val="008E0609"/>
    <w:rsid w:val="009144C2"/>
    <w:rsid w:val="00927543"/>
    <w:rsid w:val="0093635C"/>
    <w:rsid w:val="00936AC0"/>
    <w:rsid w:val="009555AC"/>
    <w:rsid w:val="00975809"/>
    <w:rsid w:val="00977474"/>
    <w:rsid w:val="00982B4C"/>
    <w:rsid w:val="00997581"/>
    <w:rsid w:val="00A01DC9"/>
    <w:rsid w:val="00A03778"/>
    <w:rsid w:val="00A10DE7"/>
    <w:rsid w:val="00A315E0"/>
    <w:rsid w:val="00A42E80"/>
    <w:rsid w:val="00A52111"/>
    <w:rsid w:val="00A5596C"/>
    <w:rsid w:val="00A81BD6"/>
    <w:rsid w:val="00A81D58"/>
    <w:rsid w:val="00A9407C"/>
    <w:rsid w:val="00AA0E91"/>
    <w:rsid w:val="00AA540D"/>
    <w:rsid w:val="00AA65D2"/>
    <w:rsid w:val="00AC3499"/>
    <w:rsid w:val="00AC568E"/>
    <w:rsid w:val="00B15101"/>
    <w:rsid w:val="00B25362"/>
    <w:rsid w:val="00B32326"/>
    <w:rsid w:val="00B343CB"/>
    <w:rsid w:val="00B34D01"/>
    <w:rsid w:val="00B36CB5"/>
    <w:rsid w:val="00B63989"/>
    <w:rsid w:val="00B71533"/>
    <w:rsid w:val="00B7361C"/>
    <w:rsid w:val="00B8277A"/>
    <w:rsid w:val="00B8437D"/>
    <w:rsid w:val="00B97DFE"/>
    <w:rsid w:val="00BB7867"/>
    <w:rsid w:val="00BF3B61"/>
    <w:rsid w:val="00C13A89"/>
    <w:rsid w:val="00C21A0A"/>
    <w:rsid w:val="00C34A23"/>
    <w:rsid w:val="00C545A4"/>
    <w:rsid w:val="00C6479D"/>
    <w:rsid w:val="00C716D3"/>
    <w:rsid w:val="00C71C6D"/>
    <w:rsid w:val="00C8251A"/>
    <w:rsid w:val="00C959CB"/>
    <w:rsid w:val="00C975E7"/>
    <w:rsid w:val="00CA68BE"/>
    <w:rsid w:val="00CB08D1"/>
    <w:rsid w:val="00CB3144"/>
    <w:rsid w:val="00CF4639"/>
    <w:rsid w:val="00D028CD"/>
    <w:rsid w:val="00D03B4D"/>
    <w:rsid w:val="00D23108"/>
    <w:rsid w:val="00D37E91"/>
    <w:rsid w:val="00D45AB9"/>
    <w:rsid w:val="00D47967"/>
    <w:rsid w:val="00D514A3"/>
    <w:rsid w:val="00D9216B"/>
    <w:rsid w:val="00DB4940"/>
    <w:rsid w:val="00DD3A17"/>
    <w:rsid w:val="00DF54F4"/>
    <w:rsid w:val="00E006C6"/>
    <w:rsid w:val="00E00D20"/>
    <w:rsid w:val="00E1679F"/>
    <w:rsid w:val="00E43222"/>
    <w:rsid w:val="00E46A9C"/>
    <w:rsid w:val="00E51919"/>
    <w:rsid w:val="00E70065"/>
    <w:rsid w:val="00E74E72"/>
    <w:rsid w:val="00E91F0C"/>
    <w:rsid w:val="00E96335"/>
    <w:rsid w:val="00EB3EA8"/>
    <w:rsid w:val="00EB56A2"/>
    <w:rsid w:val="00ED42EE"/>
    <w:rsid w:val="00ED7AF3"/>
    <w:rsid w:val="00EE6F41"/>
    <w:rsid w:val="00EF1BFC"/>
    <w:rsid w:val="00EF3BA7"/>
    <w:rsid w:val="00EF519F"/>
    <w:rsid w:val="00F21046"/>
    <w:rsid w:val="00F3006F"/>
    <w:rsid w:val="00F56D13"/>
    <w:rsid w:val="00F56E89"/>
    <w:rsid w:val="00F6365A"/>
    <w:rsid w:val="00F637D1"/>
    <w:rsid w:val="00F70298"/>
    <w:rsid w:val="00F70787"/>
    <w:rsid w:val="00F72F6D"/>
    <w:rsid w:val="00F74F0D"/>
    <w:rsid w:val="00F81DDF"/>
    <w:rsid w:val="00F864A5"/>
    <w:rsid w:val="00F90EE7"/>
    <w:rsid w:val="00F93D1D"/>
    <w:rsid w:val="00FA3517"/>
    <w:rsid w:val="00FD3349"/>
    <w:rsid w:val="00FF22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76F75"/>
  <w15:docId w15:val="{BCCB77C4-61B5-4521-9075-731B78A1F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A47E7"/>
    <w:rPr>
      <w:color w:val="0000FF" w:themeColor="hyperlink"/>
      <w:u w:val="single"/>
    </w:rPr>
  </w:style>
  <w:style w:type="paragraph" w:styleId="Testofumetto">
    <w:name w:val="Balloon Text"/>
    <w:basedOn w:val="Normale"/>
    <w:link w:val="TestofumettoCarattere"/>
    <w:uiPriority w:val="99"/>
    <w:semiHidden/>
    <w:unhideWhenUsed/>
    <w:rsid w:val="00D45A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45AB9"/>
    <w:rPr>
      <w:rFonts w:ascii="Tahoma" w:hAnsi="Tahoma" w:cs="Tahoma"/>
      <w:sz w:val="16"/>
      <w:szCs w:val="16"/>
    </w:rPr>
  </w:style>
  <w:style w:type="paragraph" w:styleId="NormaleWeb">
    <w:name w:val="Normal (Web)"/>
    <w:basedOn w:val="Normale"/>
    <w:uiPriority w:val="99"/>
    <w:unhideWhenUsed/>
    <w:rsid w:val="00576B87"/>
    <w:pPr>
      <w:spacing w:before="100" w:beforeAutospacing="1" w:after="100" w:afterAutospacing="1" w:line="240" w:lineRule="auto"/>
    </w:pPr>
    <w:rPr>
      <w:rFonts w:ascii="Times New Roman" w:hAnsi="Times New Roman" w:cs="Times New Roman"/>
      <w:sz w:val="24"/>
      <w:szCs w:val="24"/>
      <w:lang w:eastAsia="it-IT"/>
    </w:rPr>
  </w:style>
  <w:style w:type="paragraph" w:styleId="Paragrafoelenco">
    <w:name w:val="List Paragraph"/>
    <w:basedOn w:val="Normale"/>
    <w:uiPriority w:val="34"/>
    <w:qFormat/>
    <w:rsid w:val="000A0980"/>
    <w:pPr>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144672">
      <w:bodyDiv w:val="1"/>
      <w:marLeft w:val="0"/>
      <w:marRight w:val="0"/>
      <w:marTop w:val="0"/>
      <w:marBottom w:val="0"/>
      <w:divBdr>
        <w:top w:val="none" w:sz="0" w:space="0" w:color="auto"/>
        <w:left w:val="none" w:sz="0" w:space="0" w:color="auto"/>
        <w:bottom w:val="none" w:sz="0" w:space="0" w:color="auto"/>
        <w:right w:val="none" w:sz="0" w:space="0" w:color="auto"/>
      </w:divBdr>
    </w:div>
    <w:div w:id="921371846">
      <w:bodyDiv w:val="1"/>
      <w:marLeft w:val="0"/>
      <w:marRight w:val="0"/>
      <w:marTop w:val="0"/>
      <w:marBottom w:val="0"/>
      <w:divBdr>
        <w:top w:val="none" w:sz="0" w:space="0" w:color="auto"/>
        <w:left w:val="none" w:sz="0" w:space="0" w:color="auto"/>
        <w:bottom w:val="none" w:sz="0" w:space="0" w:color="auto"/>
        <w:right w:val="none" w:sz="0" w:space="0" w:color="auto"/>
      </w:divBdr>
    </w:div>
    <w:div w:id="1201044623">
      <w:bodyDiv w:val="1"/>
      <w:marLeft w:val="0"/>
      <w:marRight w:val="0"/>
      <w:marTop w:val="0"/>
      <w:marBottom w:val="0"/>
      <w:divBdr>
        <w:top w:val="none" w:sz="0" w:space="0" w:color="auto"/>
        <w:left w:val="none" w:sz="0" w:space="0" w:color="auto"/>
        <w:bottom w:val="none" w:sz="0" w:space="0" w:color="auto"/>
        <w:right w:val="none" w:sz="0" w:space="0" w:color="auto"/>
      </w:divBdr>
    </w:div>
    <w:div w:id="1278021197">
      <w:bodyDiv w:val="1"/>
      <w:marLeft w:val="0"/>
      <w:marRight w:val="0"/>
      <w:marTop w:val="0"/>
      <w:marBottom w:val="0"/>
      <w:divBdr>
        <w:top w:val="none" w:sz="0" w:space="0" w:color="auto"/>
        <w:left w:val="none" w:sz="0" w:space="0" w:color="auto"/>
        <w:bottom w:val="none" w:sz="0" w:space="0" w:color="auto"/>
        <w:right w:val="none" w:sz="0" w:space="0" w:color="auto"/>
      </w:divBdr>
    </w:div>
    <w:div w:id="1308894801">
      <w:bodyDiv w:val="1"/>
      <w:marLeft w:val="0"/>
      <w:marRight w:val="0"/>
      <w:marTop w:val="0"/>
      <w:marBottom w:val="0"/>
      <w:divBdr>
        <w:top w:val="none" w:sz="0" w:space="0" w:color="auto"/>
        <w:left w:val="none" w:sz="0" w:space="0" w:color="auto"/>
        <w:bottom w:val="none" w:sz="0" w:space="0" w:color="auto"/>
        <w:right w:val="none" w:sz="0" w:space="0" w:color="auto"/>
      </w:divBdr>
    </w:div>
    <w:div w:id="1743092091">
      <w:bodyDiv w:val="1"/>
      <w:marLeft w:val="0"/>
      <w:marRight w:val="0"/>
      <w:marTop w:val="0"/>
      <w:marBottom w:val="0"/>
      <w:divBdr>
        <w:top w:val="none" w:sz="0" w:space="0" w:color="auto"/>
        <w:left w:val="none" w:sz="0" w:space="0" w:color="auto"/>
        <w:bottom w:val="none" w:sz="0" w:space="0" w:color="auto"/>
        <w:right w:val="none" w:sz="0" w:space="0" w:color="auto"/>
      </w:divBdr>
    </w:div>
    <w:div w:id="214453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egiuseppe@legatumori.mi.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egatumori.mi.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1B0F6.27D1A870" TargetMode="External"/><Relationship Id="rId11" Type="http://schemas.openxmlformats.org/officeDocument/2006/relationships/hyperlink" Target="mailto:a.pappagallo@vrelations.it" TargetMode="External"/><Relationship Id="rId5" Type="http://schemas.openxmlformats.org/officeDocument/2006/relationships/image" Target="media/image1.jpeg"/><Relationship Id="rId10" Type="http://schemas.openxmlformats.org/officeDocument/2006/relationships/hyperlink" Target="mailto:ml.paleari@vrelations.it" TargetMode="External"/><Relationship Id="rId4" Type="http://schemas.openxmlformats.org/officeDocument/2006/relationships/webSettings" Target="webSettings.xml"/><Relationship Id="rId9" Type="http://schemas.openxmlformats.org/officeDocument/2006/relationships/hyperlink" Target="mailto:ufficiostampa@legatumori.m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887</Words>
  <Characters>5059</Characters>
  <Application>Microsoft Office Word</Application>
  <DocSecurity>4</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Lega Italiana Tumori Milano</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Benedetta Guerriero</dc:creator>
  <cp:keywords/>
  <dc:description/>
  <cp:lastModifiedBy>Alessio Pappagallo</cp:lastModifiedBy>
  <cp:revision>2</cp:revision>
  <cp:lastPrinted>2017-09-26T13:22:00Z</cp:lastPrinted>
  <dcterms:created xsi:type="dcterms:W3CDTF">2017-09-27T13:08:00Z</dcterms:created>
  <dcterms:modified xsi:type="dcterms:W3CDTF">2017-09-27T13:08:00Z</dcterms:modified>
</cp:coreProperties>
</file>