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E6F0" w14:textId="6B730F6F" w:rsidR="00F9267F" w:rsidRPr="00D61EE8" w:rsidRDefault="00D61EE8" w:rsidP="00D61EE8">
      <w:pPr>
        <w:pStyle w:val="Testonormale"/>
        <w:jc w:val="center"/>
        <w:rPr>
          <w:rFonts w:cs="Arial"/>
          <w:bCs/>
          <w:sz w:val="21"/>
          <w:u w:val="single"/>
        </w:rPr>
      </w:pPr>
      <w:r w:rsidRPr="00D61EE8">
        <w:rPr>
          <w:rFonts w:cs="Arial"/>
          <w:bCs/>
          <w:sz w:val="21"/>
          <w:u w:val="single"/>
        </w:rPr>
        <w:t>NOTA INFORMATIVA PER LA STAMPA</w:t>
      </w:r>
    </w:p>
    <w:p w14:paraId="326F3778" w14:textId="77777777" w:rsidR="00D61EE8" w:rsidRDefault="00D61EE8" w:rsidP="00CC5AC7">
      <w:pPr>
        <w:pStyle w:val="Testonormale"/>
        <w:jc w:val="both"/>
        <w:rPr>
          <w:rFonts w:cs="Arial"/>
          <w:b/>
          <w:sz w:val="21"/>
        </w:rPr>
      </w:pPr>
    </w:p>
    <w:p w14:paraId="463B0B3D" w14:textId="77777777" w:rsidR="00D61EE8" w:rsidRDefault="00D61EE8" w:rsidP="00CC5AC7">
      <w:pPr>
        <w:pStyle w:val="Testonormale"/>
        <w:jc w:val="both"/>
        <w:rPr>
          <w:rFonts w:cs="Arial"/>
          <w:b/>
          <w:sz w:val="21"/>
        </w:rPr>
      </w:pPr>
    </w:p>
    <w:p w14:paraId="0BF44433" w14:textId="6FAFCC3C" w:rsidR="00CC5AC7" w:rsidRPr="009F19FE" w:rsidRDefault="00CC5AC7" w:rsidP="00CC5AC7">
      <w:pPr>
        <w:pStyle w:val="Testonormale"/>
        <w:jc w:val="both"/>
        <w:rPr>
          <w:rFonts w:cs="Arial"/>
          <w:b/>
          <w:sz w:val="21"/>
        </w:rPr>
      </w:pPr>
      <w:r w:rsidRPr="009F19FE">
        <w:rPr>
          <w:rFonts w:cs="Arial"/>
          <w:b/>
          <w:sz w:val="21"/>
        </w:rPr>
        <w:t>Gentile Collega,</w:t>
      </w:r>
    </w:p>
    <w:p w14:paraId="34E915AC" w14:textId="77777777" w:rsidR="00CC5AC7" w:rsidRPr="009F19FE" w:rsidRDefault="00CC5AC7" w:rsidP="00CC5AC7">
      <w:pPr>
        <w:pStyle w:val="Testonormale"/>
        <w:jc w:val="both"/>
        <w:rPr>
          <w:rFonts w:cs="Arial"/>
          <w:b/>
          <w:sz w:val="21"/>
        </w:rPr>
      </w:pPr>
    </w:p>
    <w:p w14:paraId="6CF131BA" w14:textId="4E91A961" w:rsidR="00CC5AC7" w:rsidRPr="009F19FE" w:rsidRDefault="00CC5AC7" w:rsidP="00CC5AC7">
      <w:pPr>
        <w:pStyle w:val="Testonormale"/>
        <w:jc w:val="both"/>
        <w:rPr>
          <w:rFonts w:cs="Arial"/>
          <w:b/>
          <w:sz w:val="21"/>
        </w:rPr>
      </w:pPr>
      <w:r w:rsidRPr="009F19FE">
        <w:rPr>
          <w:rFonts w:cs="Arial"/>
          <w:b/>
          <w:sz w:val="21"/>
        </w:rPr>
        <w:t>siamo lieti di comunicar</w:t>
      </w:r>
      <w:r w:rsidR="005A6101" w:rsidRPr="009F19FE">
        <w:rPr>
          <w:rFonts w:cs="Arial"/>
          <w:b/>
          <w:sz w:val="21"/>
        </w:rPr>
        <w:t>ti</w:t>
      </w:r>
      <w:r w:rsidRPr="009F19FE">
        <w:rPr>
          <w:rFonts w:cs="Arial"/>
          <w:b/>
          <w:sz w:val="21"/>
        </w:rPr>
        <w:t xml:space="preserve"> che il Centro Nazionale di Adroterapia Oncologica (CNAO) </w:t>
      </w:r>
      <w:r w:rsidR="00F9267F">
        <w:rPr>
          <w:rFonts w:cs="Arial"/>
          <w:b/>
          <w:sz w:val="21"/>
        </w:rPr>
        <w:t xml:space="preserve">di Pavia </w:t>
      </w:r>
      <w:r w:rsidRPr="009F19FE">
        <w:rPr>
          <w:rFonts w:cs="Arial"/>
          <w:b/>
          <w:sz w:val="21"/>
        </w:rPr>
        <w:t>ha deciso di affidare a Value Relations la gestione del proprio ufficio stampa.</w:t>
      </w:r>
      <w:r w:rsidR="00F9267F">
        <w:rPr>
          <w:rFonts w:cs="Arial"/>
          <w:b/>
          <w:sz w:val="21"/>
        </w:rPr>
        <w:t xml:space="preserve"> </w:t>
      </w:r>
    </w:p>
    <w:p w14:paraId="7C0D9DBF" w14:textId="0A10B7CB" w:rsidR="00CC5AC7" w:rsidRPr="009F19FE" w:rsidRDefault="00CC5AC7" w:rsidP="00CC5AC7">
      <w:pPr>
        <w:pStyle w:val="Testonormale"/>
        <w:jc w:val="both"/>
        <w:rPr>
          <w:rFonts w:cs="Arial"/>
          <w:sz w:val="21"/>
        </w:rPr>
      </w:pPr>
    </w:p>
    <w:p w14:paraId="022BB259" w14:textId="4E13ABAA" w:rsidR="005875FC" w:rsidRPr="009F19FE" w:rsidRDefault="00282538" w:rsidP="00CC5AC7">
      <w:pPr>
        <w:pStyle w:val="Testonormale"/>
        <w:jc w:val="both"/>
        <w:rPr>
          <w:rFonts w:cs="Arial"/>
          <w:sz w:val="21"/>
        </w:rPr>
      </w:pPr>
      <w:r w:rsidRPr="009F19FE">
        <w:rPr>
          <w:rFonts w:cs="Arial"/>
          <w:sz w:val="21"/>
        </w:rPr>
        <w:t>L’</w:t>
      </w:r>
      <w:r w:rsidRPr="00003262">
        <w:rPr>
          <w:rFonts w:cs="Arial"/>
          <w:b/>
          <w:bCs/>
          <w:sz w:val="21"/>
        </w:rPr>
        <w:t>adroterapia</w:t>
      </w:r>
      <w:r w:rsidR="00F07124">
        <w:rPr>
          <w:rFonts w:cs="Arial"/>
          <w:sz w:val="21"/>
        </w:rPr>
        <w:t>, inclusa tra le cure coperte dal SSN,</w:t>
      </w:r>
      <w:r w:rsidRPr="009F19FE">
        <w:rPr>
          <w:rFonts w:cs="Arial"/>
          <w:sz w:val="21"/>
        </w:rPr>
        <w:t xml:space="preserve"> è una forma </w:t>
      </w:r>
      <w:r w:rsidR="0056264D" w:rsidRPr="009F19FE">
        <w:rPr>
          <w:rFonts w:cs="Arial"/>
          <w:sz w:val="21"/>
        </w:rPr>
        <w:t>avanzata</w:t>
      </w:r>
      <w:r w:rsidRPr="009F19FE">
        <w:rPr>
          <w:rFonts w:cs="Arial"/>
          <w:sz w:val="21"/>
        </w:rPr>
        <w:t xml:space="preserve"> di radioterapia</w:t>
      </w:r>
      <w:r w:rsidR="00F9267F">
        <w:rPr>
          <w:rFonts w:cs="Arial"/>
          <w:sz w:val="21"/>
        </w:rPr>
        <w:t>,</w:t>
      </w:r>
      <w:r w:rsidR="009763EC" w:rsidRPr="009F19FE">
        <w:rPr>
          <w:rFonts w:cs="Arial"/>
          <w:sz w:val="21"/>
        </w:rPr>
        <w:t xml:space="preserve"> </w:t>
      </w:r>
      <w:r w:rsidR="00215C89">
        <w:rPr>
          <w:rFonts w:cs="Arial"/>
          <w:sz w:val="21"/>
        </w:rPr>
        <w:t xml:space="preserve">che </w:t>
      </w:r>
      <w:r w:rsidR="009763EC" w:rsidRPr="009F19FE">
        <w:rPr>
          <w:rFonts w:cs="Arial"/>
          <w:sz w:val="21"/>
        </w:rPr>
        <w:t>impiega fasci di particelle (</w:t>
      </w:r>
      <w:r w:rsidR="009763EC" w:rsidRPr="00003262">
        <w:rPr>
          <w:rFonts w:cs="Arial"/>
          <w:b/>
          <w:bCs/>
          <w:sz w:val="21"/>
        </w:rPr>
        <w:t>protoni</w:t>
      </w:r>
      <w:r w:rsidR="009763EC" w:rsidRPr="009F19FE">
        <w:rPr>
          <w:rFonts w:cs="Arial"/>
          <w:sz w:val="21"/>
        </w:rPr>
        <w:t xml:space="preserve"> </w:t>
      </w:r>
      <w:r w:rsidR="00F9267F">
        <w:rPr>
          <w:rFonts w:cs="Arial"/>
          <w:sz w:val="21"/>
        </w:rPr>
        <w:t>e</w:t>
      </w:r>
      <w:r w:rsidR="009763EC" w:rsidRPr="009F19FE">
        <w:rPr>
          <w:rFonts w:cs="Arial"/>
          <w:sz w:val="21"/>
        </w:rPr>
        <w:t xml:space="preserve"> </w:t>
      </w:r>
      <w:r w:rsidR="009763EC" w:rsidRPr="00003262">
        <w:rPr>
          <w:rFonts w:cs="Arial"/>
          <w:b/>
          <w:bCs/>
          <w:sz w:val="21"/>
        </w:rPr>
        <w:t>ioni carbonio</w:t>
      </w:r>
      <w:r w:rsidR="009763EC" w:rsidRPr="009F19FE">
        <w:rPr>
          <w:rFonts w:cs="Arial"/>
          <w:sz w:val="21"/>
        </w:rPr>
        <w:t xml:space="preserve">, detti appunto “adroni”) </w:t>
      </w:r>
      <w:r w:rsidR="00215C89">
        <w:rPr>
          <w:rFonts w:cs="Arial"/>
          <w:sz w:val="21"/>
        </w:rPr>
        <w:t>per colpire con estrema precisione le cellule tumorali, risparmiando</w:t>
      </w:r>
      <w:r w:rsidR="00F902A8">
        <w:rPr>
          <w:rFonts w:cs="Arial"/>
          <w:sz w:val="21"/>
        </w:rPr>
        <w:t xml:space="preserve"> </w:t>
      </w:r>
      <w:r w:rsidR="006D523A" w:rsidRPr="009F19FE">
        <w:rPr>
          <w:rFonts w:cs="Arial"/>
          <w:sz w:val="21"/>
        </w:rPr>
        <w:t xml:space="preserve">i tessuti sani circostanti. </w:t>
      </w:r>
      <w:r w:rsidR="006D523A" w:rsidRPr="009F19FE">
        <w:rPr>
          <w:rFonts w:cs="Arial"/>
          <w:caps/>
          <w:sz w:val="21"/>
        </w:rPr>
        <w:t>è</w:t>
      </w:r>
      <w:r w:rsidR="006D523A" w:rsidRPr="009F19FE">
        <w:rPr>
          <w:rFonts w:cs="Arial"/>
          <w:sz w:val="21"/>
        </w:rPr>
        <w:t xml:space="preserve"> indicata</w:t>
      </w:r>
      <w:r w:rsidR="00057E0A" w:rsidRPr="009F19FE">
        <w:rPr>
          <w:rFonts w:cs="Arial"/>
          <w:sz w:val="21"/>
        </w:rPr>
        <w:t xml:space="preserve"> </w:t>
      </w:r>
      <w:r w:rsidR="006D523A" w:rsidRPr="009F19FE">
        <w:rPr>
          <w:rFonts w:cs="Arial"/>
          <w:sz w:val="21"/>
        </w:rPr>
        <w:t xml:space="preserve">nel trattamento di neoplasie resistenti </w:t>
      </w:r>
      <w:r w:rsidR="00215C89">
        <w:rPr>
          <w:rFonts w:cs="Arial"/>
          <w:sz w:val="21"/>
        </w:rPr>
        <w:t xml:space="preserve">alla radioterapia con fotoni </w:t>
      </w:r>
      <w:r w:rsidR="006D523A" w:rsidRPr="009F19FE">
        <w:rPr>
          <w:rFonts w:cs="Arial"/>
          <w:sz w:val="21"/>
        </w:rPr>
        <w:t xml:space="preserve">o </w:t>
      </w:r>
      <w:r w:rsidR="00215C89">
        <w:rPr>
          <w:rFonts w:cs="Arial"/>
          <w:sz w:val="21"/>
        </w:rPr>
        <w:t xml:space="preserve">per le forme tumorali </w:t>
      </w:r>
      <w:r w:rsidR="008D50BE">
        <w:rPr>
          <w:rFonts w:cs="Arial"/>
          <w:sz w:val="21"/>
        </w:rPr>
        <w:t xml:space="preserve">non </w:t>
      </w:r>
      <w:r w:rsidR="008D50BE" w:rsidRPr="009F19FE">
        <w:rPr>
          <w:rFonts w:cs="Arial"/>
          <w:sz w:val="21"/>
        </w:rPr>
        <w:t>operabili</w:t>
      </w:r>
      <w:r w:rsidR="00F902A8">
        <w:rPr>
          <w:rFonts w:cs="Arial"/>
          <w:sz w:val="21"/>
        </w:rPr>
        <w:t>,</w:t>
      </w:r>
      <w:r w:rsidR="008D50BE">
        <w:rPr>
          <w:rFonts w:cs="Arial"/>
          <w:sz w:val="21"/>
        </w:rPr>
        <w:t xml:space="preserve"> perché</w:t>
      </w:r>
      <w:r w:rsidR="008D50BE" w:rsidRPr="009F19FE">
        <w:rPr>
          <w:rFonts w:cs="Arial"/>
          <w:sz w:val="21"/>
        </w:rPr>
        <w:t xml:space="preserve"> </w:t>
      </w:r>
      <w:r w:rsidR="00215C89">
        <w:rPr>
          <w:rFonts w:cs="Arial"/>
          <w:sz w:val="21"/>
        </w:rPr>
        <w:t>situate</w:t>
      </w:r>
      <w:r w:rsidR="00215C89" w:rsidRPr="009F19FE">
        <w:rPr>
          <w:rFonts w:cs="Arial"/>
          <w:sz w:val="21"/>
        </w:rPr>
        <w:t xml:space="preserve"> </w:t>
      </w:r>
      <w:r w:rsidR="006D523A" w:rsidRPr="009F19FE">
        <w:rPr>
          <w:rFonts w:cs="Arial"/>
          <w:sz w:val="21"/>
        </w:rPr>
        <w:t xml:space="preserve">vicino a organi </w:t>
      </w:r>
      <w:r w:rsidR="00215C89">
        <w:rPr>
          <w:rFonts w:cs="Arial"/>
          <w:sz w:val="21"/>
        </w:rPr>
        <w:t>critici</w:t>
      </w:r>
      <w:r w:rsidR="006D523A" w:rsidRPr="009F19FE">
        <w:rPr>
          <w:rFonts w:cs="Arial"/>
          <w:sz w:val="21"/>
        </w:rPr>
        <w:t>.</w:t>
      </w:r>
      <w:r w:rsidR="009763EC" w:rsidRPr="009F19FE">
        <w:rPr>
          <w:rFonts w:cs="Arial"/>
          <w:sz w:val="21"/>
        </w:rPr>
        <w:t xml:space="preserve"> </w:t>
      </w:r>
    </w:p>
    <w:p w14:paraId="1653B681" w14:textId="77777777" w:rsidR="005875FC" w:rsidRPr="009F19FE" w:rsidRDefault="005875FC" w:rsidP="00CC5AC7">
      <w:pPr>
        <w:pStyle w:val="Testonormale"/>
        <w:jc w:val="both"/>
        <w:rPr>
          <w:rFonts w:cs="Arial"/>
          <w:sz w:val="21"/>
        </w:rPr>
      </w:pPr>
    </w:p>
    <w:p w14:paraId="2F4EE31B" w14:textId="71CFFFBD" w:rsidR="00182408" w:rsidRDefault="006D523A" w:rsidP="00CC5AC7">
      <w:pPr>
        <w:pStyle w:val="Testonormale"/>
        <w:jc w:val="both"/>
        <w:rPr>
          <w:rFonts w:cs="Arial"/>
          <w:sz w:val="21"/>
        </w:rPr>
      </w:pPr>
      <w:r w:rsidRPr="00D61EE8">
        <w:rPr>
          <w:rFonts w:cs="Arial"/>
          <w:b/>
          <w:bCs/>
          <w:sz w:val="21"/>
        </w:rPr>
        <w:t xml:space="preserve">Il </w:t>
      </w:r>
      <w:r w:rsidRPr="00182408">
        <w:rPr>
          <w:rFonts w:cs="Arial"/>
          <w:b/>
          <w:sz w:val="21"/>
        </w:rPr>
        <w:t>CNAO</w:t>
      </w:r>
      <w:r w:rsidRPr="00D61EE8">
        <w:rPr>
          <w:rFonts w:cs="Arial"/>
          <w:b/>
          <w:bCs/>
          <w:sz w:val="21"/>
        </w:rPr>
        <w:t xml:space="preserve"> </w:t>
      </w:r>
      <w:r w:rsidRPr="00D61EE8">
        <w:rPr>
          <w:rFonts w:cs="Arial"/>
          <w:b/>
          <w:sz w:val="21"/>
        </w:rPr>
        <w:t>è l’unico centro italiano</w:t>
      </w:r>
      <w:r w:rsidR="00057E0A" w:rsidRPr="00D61EE8">
        <w:rPr>
          <w:rFonts w:cs="Arial"/>
          <w:b/>
          <w:sz w:val="21"/>
        </w:rPr>
        <w:t>,</w:t>
      </w:r>
      <w:r w:rsidRPr="00D61EE8">
        <w:rPr>
          <w:rFonts w:cs="Arial"/>
          <w:b/>
          <w:sz w:val="21"/>
        </w:rPr>
        <w:t xml:space="preserve"> e uno dei </w:t>
      </w:r>
      <w:proofErr w:type="gramStart"/>
      <w:r w:rsidR="00C914F9" w:rsidRPr="00D61EE8">
        <w:rPr>
          <w:rFonts w:cs="Arial"/>
          <w:b/>
          <w:sz w:val="21"/>
        </w:rPr>
        <w:t>6</w:t>
      </w:r>
      <w:proofErr w:type="gramEnd"/>
      <w:r w:rsidR="0056264D" w:rsidRPr="00D61EE8">
        <w:rPr>
          <w:rFonts w:cs="Arial"/>
          <w:b/>
          <w:sz w:val="21"/>
        </w:rPr>
        <w:t xml:space="preserve"> </w:t>
      </w:r>
      <w:r w:rsidR="00057E0A" w:rsidRPr="00D61EE8">
        <w:rPr>
          <w:rFonts w:cs="Arial"/>
          <w:b/>
          <w:sz w:val="21"/>
        </w:rPr>
        <w:t>in tutto il</w:t>
      </w:r>
      <w:r w:rsidRPr="00D61EE8">
        <w:rPr>
          <w:rFonts w:cs="Arial"/>
          <w:b/>
          <w:sz w:val="21"/>
        </w:rPr>
        <w:t xml:space="preserve"> mondo</w:t>
      </w:r>
      <w:r w:rsidR="00057E0A" w:rsidRPr="00D61EE8">
        <w:rPr>
          <w:rFonts w:cs="Arial"/>
          <w:b/>
          <w:sz w:val="21"/>
        </w:rPr>
        <w:t>,</w:t>
      </w:r>
      <w:r w:rsidRPr="00D61EE8">
        <w:rPr>
          <w:rFonts w:cs="Arial"/>
          <w:b/>
          <w:sz w:val="21"/>
        </w:rPr>
        <w:t xml:space="preserve"> in grado di effettuare l’adroterapia sia con protoni </w:t>
      </w:r>
      <w:r w:rsidR="00215C89" w:rsidRPr="00D61EE8">
        <w:rPr>
          <w:rFonts w:cs="Arial"/>
          <w:b/>
          <w:sz w:val="21"/>
        </w:rPr>
        <w:t>che</w:t>
      </w:r>
      <w:r w:rsidRPr="00D61EE8">
        <w:rPr>
          <w:rFonts w:cs="Arial"/>
          <w:b/>
          <w:sz w:val="21"/>
        </w:rPr>
        <w:t xml:space="preserve"> con ioni carbonio</w:t>
      </w:r>
      <w:r w:rsidR="00C84412" w:rsidRPr="009F19FE">
        <w:rPr>
          <w:rFonts w:cs="Arial"/>
          <w:sz w:val="21"/>
        </w:rPr>
        <w:t>.</w:t>
      </w:r>
      <w:r w:rsidR="00182408">
        <w:rPr>
          <w:rFonts w:cs="Arial"/>
          <w:sz w:val="21"/>
        </w:rPr>
        <w:t xml:space="preserve"> Questi ultimi, in particolare, </w:t>
      </w:r>
      <w:r w:rsidR="00215C89">
        <w:rPr>
          <w:rFonts w:cs="Arial"/>
          <w:sz w:val="21"/>
        </w:rPr>
        <w:t xml:space="preserve">sono in grado </w:t>
      </w:r>
      <w:r w:rsidR="00182408">
        <w:rPr>
          <w:rFonts w:cs="Arial"/>
          <w:sz w:val="21"/>
        </w:rPr>
        <w:t>di provocare un danno al DNA della cellula tumorale 3 volte maggiore rispetto a quello generato dai raggi X.</w:t>
      </w:r>
    </w:p>
    <w:p w14:paraId="327A9638" w14:textId="77777777" w:rsidR="00182408" w:rsidRDefault="00182408" w:rsidP="00CC5AC7">
      <w:pPr>
        <w:pStyle w:val="Testonormale"/>
        <w:jc w:val="both"/>
        <w:rPr>
          <w:rFonts w:cs="Arial"/>
          <w:sz w:val="21"/>
        </w:rPr>
      </w:pPr>
    </w:p>
    <w:p w14:paraId="2FB6C6AD" w14:textId="151EE8A5" w:rsidR="006D523A" w:rsidRDefault="00182408" w:rsidP="00CC5AC7">
      <w:pPr>
        <w:pStyle w:val="Testonormale"/>
        <w:jc w:val="both"/>
        <w:rPr>
          <w:rFonts w:cs="Arial"/>
          <w:color w:val="000000"/>
          <w:sz w:val="21"/>
          <w:shd w:val="clear" w:color="auto" w:fill="FFFFFF"/>
        </w:rPr>
      </w:pPr>
      <w:r>
        <w:rPr>
          <w:rFonts w:cs="Arial"/>
          <w:sz w:val="21"/>
        </w:rPr>
        <w:t>Al CNAO</w:t>
      </w:r>
      <w:r w:rsidR="00917D77">
        <w:rPr>
          <w:rFonts w:cs="Arial"/>
          <w:sz w:val="21"/>
        </w:rPr>
        <w:t>,</w:t>
      </w:r>
      <w:r w:rsidR="005875FC" w:rsidRPr="009F19FE">
        <w:rPr>
          <w:rFonts w:cs="Arial"/>
          <w:sz w:val="21"/>
        </w:rPr>
        <w:t xml:space="preserve"> </w:t>
      </w:r>
      <w:r>
        <w:rPr>
          <w:rFonts w:cs="Arial"/>
          <w:sz w:val="21"/>
        </w:rPr>
        <w:t>per la prima volta in Italia è stato costruito</w:t>
      </w:r>
      <w:r w:rsidR="005875FC" w:rsidRPr="009F19FE">
        <w:rPr>
          <w:rFonts w:cs="Arial"/>
          <w:sz w:val="21"/>
        </w:rPr>
        <w:t xml:space="preserve"> </w:t>
      </w:r>
      <w:r w:rsidR="00902330" w:rsidRPr="009F19FE">
        <w:rPr>
          <w:rFonts w:cs="Arial"/>
          <w:sz w:val="21"/>
        </w:rPr>
        <w:t xml:space="preserve">un </w:t>
      </w:r>
      <w:r w:rsidR="00902330" w:rsidRPr="009F19FE">
        <w:rPr>
          <w:rFonts w:cs="Arial"/>
          <w:color w:val="000000"/>
          <w:sz w:val="21"/>
          <w:shd w:val="clear" w:color="auto" w:fill="FFFFFF"/>
        </w:rPr>
        <w:t>complesso acceleratore di particelle</w:t>
      </w:r>
      <w:r>
        <w:rPr>
          <w:rFonts w:cs="Arial"/>
          <w:color w:val="000000"/>
          <w:sz w:val="21"/>
          <w:shd w:val="clear" w:color="auto" w:fill="FFFFFF"/>
        </w:rPr>
        <w:t xml:space="preserve">, un </w:t>
      </w:r>
      <w:r w:rsidRPr="00051D07">
        <w:rPr>
          <w:rFonts w:cs="Arial"/>
          <w:b/>
          <w:bCs/>
          <w:sz w:val="21"/>
        </w:rPr>
        <w:t>“sincrotrone”</w:t>
      </w:r>
      <w:r>
        <w:rPr>
          <w:rFonts w:cs="Arial"/>
          <w:sz w:val="21"/>
        </w:rPr>
        <w:t xml:space="preserve">, </w:t>
      </w:r>
      <w:r w:rsidR="00902330" w:rsidRPr="009F19FE">
        <w:rPr>
          <w:rFonts w:cs="Arial"/>
          <w:sz w:val="21"/>
        </w:rPr>
        <w:t>simile a quell</w:t>
      </w:r>
      <w:r>
        <w:rPr>
          <w:rFonts w:cs="Arial"/>
          <w:sz w:val="21"/>
        </w:rPr>
        <w:t>i</w:t>
      </w:r>
      <w:r w:rsidR="00902330" w:rsidRPr="009F19FE">
        <w:rPr>
          <w:rFonts w:cs="Arial"/>
          <w:sz w:val="21"/>
        </w:rPr>
        <w:t xml:space="preserve"> del CERN di Ginevra</w:t>
      </w:r>
      <w:r>
        <w:rPr>
          <w:rFonts w:cs="Arial"/>
          <w:sz w:val="21"/>
        </w:rPr>
        <w:t xml:space="preserve">, </w:t>
      </w:r>
      <w:r w:rsidR="00902330" w:rsidRPr="009F19FE">
        <w:rPr>
          <w:rFonts w:cs="Arial"/>
          <w:sz w:val="21"/>
        </w:rPr>
        <w:t>ma specificamente progettato per uso clinico</w:t>
      </w:r>
      <w:r w:rsidR="002C2312">
        <w:rPr>
          <w:rFonts w:cs="Arial"/>
          <w:sz w:val="21"/>
        </w:rPr>
        <w:t>, in grado di erogare fasci di protoni e ioni carbonio.</w:t>
      </w:r>
    </w:p>
    <w:p w14:paraId="3138A68F" w14:textId="655A8C1F" w:rsidR="00C84412" w:rsidRPr="009F19FE" w:rsidRDefault="00C84412" w:rsidP="00CC5AC7">
      <w:pPr>
        <w:pStyle w:val="Testonormale"/>
        <w:jc w:val="both"/>
        <w:rPr>
          <w:rFonts w:cs="Arial"/>
          <w:sz w:val="21"/>
        </w:rPr>
      </w:pPr>
    </w:p>
    <w:p w14:paraId="74F0CCD3" w14:textId="63E778EC" w:rsidR="00051D07" w:rsidRDefault="004D2F93" w:rsidP="00CC5AC7">
      <w:pPr>
        <w:pStyle w:val="Testonormale"/>
        <w:jc w:val="both"/>
        <w:rPr>
          <w:rFonts w:cs="Arial"/>
          <w:sz w:val="21"/>
        </w:rPr>
      </w:pPr>
      <w:r w:rsidRPr="009F19FE">
        <w:rPr>
          <w:rFonts w:cs="Arial"/>
          <w:sz w:val="21"/>
        </w:rPr>
        <w:t xml:space="preserve">Nato nel 2001 come </w:t>
      </w:r>
      <w:r w:rsidRPr="00F9267F">
        <w:rPr>
          <w:rFonts w:cs="Arial"/>
          <w:b/>
          <w:bCs/>
          <w:sz w:val="21"/>
        </w:rPr>
        <w:t xml:space="preserve">fondazione </w:t>
      </w:r>
      <w:r w:rsidR="00F9267F" w:rsidRPr="00F9267F">
        <w:rPr>
          <w:rFonts w:cs="Arial"/>
          <w:b/>
          <w:bCs/>
          <w:sz w:val="21"/>
        </w:rPr>
        <w:t xml:space="preserve">privata </w:t>
      </w:r>
      <w:r w:rsidRPr="00F9267F">
        <w:rPr>
          <w:rFonts w:cs="Arial"/>
          <w:b/>
          <w:bCs/>
          <w:sz w:val="21"/>
        </w:rPr>
        <w:t>senza scopo di lucro istituita dal Ministero della Salute</w:t>
      </w:r>
      <w:r w:rsidRPr="009F19FE">
        <w:rPr>
          <w:rFonts w:cs="Arial"/>
          <w:sz w:val="21"/>
        </w:rPr>
        <w:t>,</w:t>
      </w:r>
      <w:r w:rsidR="002A3A7C">
        <w:rPr>
          <w:rFonts w:cs="Arial"/>
          <w:sz w:val="21"/>
        </w:rPr>
        <w:t xml:space="preserve"> </w:t>
      </w:r>
      <w:r w:rsidR="00FE171D">
        <w:rPr>
          <w:rFonts w:cs="Arial"/>
          <w:sz w:val="21"/>
        </w:rPr>
        <w:t>il centro</w:t>
      </w:r>
      <w:r w:rsidR="00C84412" w:rsidRPr="009F19FE">
        <w:rPr>
          <w:rFonts w:cs="Arial"/>
          <w:sz w:val="21"/>
        </w:rPr>
        <w:t xml:space="preserve"> </w:t>
      </w:r>
      <w:r w:rsidRPr="009F19FE">
        <w:rPr>
          <w:rFonts w:cs="Arial"/>
          <w:sz w:val="21"/>
        </w:rPr>
        <w:t xml:space="preserve">è </w:t>
      </w:r>
      <w:r w:rsidR="00D54451">
        <w:rPr>
          <w:rFonts w:cs="Arial"/>
          <w:sz w:val="21"/>
        </w:rPr>
        <w:t>oper</w:t>
      </w:r>
      <w:r w:rsidR="000C3465" w:rsidRPr="009F19FE">
        <w:rPr>
          <w:rFonts w:cs="Arial"/>
          <w:sz w:val="21"/>
        </w:rPr>
        <w:t xml:space="preserve">ativo </w:t>
      </w:r>
      <w:r w:rsidR="00D54451" w:rsidRPr="009F19FE">
        <w:rPr>
          <w:rFonts w:cs="Arial"/>
          <w:sz w:val="21"/>
        </w:rPr>
        <w:t>dal 2011</w:t>
      </w:r>
      <w:r w:rsidR="0087088D">
        <w:rPr>
          <w:rFonts w:cs="Arial"/>
          <w:sz w:val="21"/>
        </w:rPr>
        <w:t xml:space="preserve">; </w:t>
      </w:r>
      <w:r w:rsidR="00D54451" w:rsidRPr="009F19FE">
        <w:rPr>
          <w:rFonts w:cs="Arial"/>
          <w:sz w:val="21"/>
        </w:rPr>
        <w:t>fino a oggi</w:t>
      </w:r>
      <w:r w:rsidR="00D54451">
        <w:rPr>
          <w:rFonts w:cs="Arial"/>
          <w:sz w:val="21"/>
        </w:rPr>
        <w:t>,</w:t>
      </w:r>
      <w:r w:rsidR="00D54451" w:rsidRPr="009F19FE">
        <w:rPr>
          <w:rFonts w:cs="Arial"/>
          <w:sz w:val="21"/>
        </w:rPr>
        <w:t xml:space="preserve"> </w:t>
      </w:r>
      <w:r w:rsidR="00D54451">
        <w:rPr>
          <w:rFonts w:cs="Arial"/>
          <w:sz w:val="21"/>
        </w:rPr>
        <w:t xml:space="preserve">ha trattato </w:t>
      </w:r>
      <w:r w:rsidR="00A9770C">
        <w:rPr>
          <w:rFonts w:cs="Arial"/>
          <w:sz w:val="21"/>
        </w:rPr>
        <w:t xml:space="preserve">oltre </w:t>
      </w:r>
      <w:r w:rsidR="00D54451" w:rsidRPr="00051D07">
        <w:rPr>
          <w:rFonts w:cs="Arial"/>
          <w:b/>
          <w:bCs/>
          <w:sz w:val="21"/>
        </w:rPr>
        <w:t>4.000</w:t>
      </w:r>
      <w:r w:rsidR="000C3465" w:rsidRPr="009F19FE">
        <w:rPr>
          <w:rFonts w:cs="Arial"/>
          <w:sz w:val="21"/>
        </w:rPr>
        <w:t xml:space="preserve"> pazienti</w:t>
      </w:r>
      <w:r w:rsidR="0094193A">
        <w:rPr>
          <w:rFonts w:cs="Arial"/>
          <w:sz w:val="21"/>
        </w:rPr>
        <w:t>, affiancando all</w:t>
      </w:r>
      <w:r w:rsidR="0087088D">
        <w:rPr>
          <w:rFonts w:cs="Arial"/>
          <w:sz w:val="21"/>
        </w:rPr>
        <w:t xml:space="preserve">’attività di </w:t>
      </w:r>
      <w:r w:rsidR="0094193A">
        <w:rPr>
          <w:rFonts w:cs="Arial"/>
          <w:sz w:val="21"/>
        </w:rPr>
        <w:t xml:space="preserve">cura </w:t>
      </w:r>
      <w:r w:rsidR="0087088D">
        <w:rPr>
          <w:rFonts w:cs="Arial"/>
          <w:sz w:val="21"/>
        </w:rPr>
        <w:t xml:space="preserve">un </w:t>
      </w:r>
      <w:r w:rsidR="00EC36C3">
        <w:rPr>
          <w:rFonts w:cs="Arial"/>
          <w:sz w:val="21"/>
        </w:rPr>
        <w:t xml:space="preserve">costante </w:t>
      </w:r>
      <w:r w:rsidR="0094193A">
        <w:rPr>
          <w:rFonts w:cs="Arial"/>
          <w:sz w:val="21"/>
        </w:rPr>
        <w:t xml:space="preserve">impegno in ricerca </w:t>
      </w:r>
      <w:r w:rsidR="0087088D">
        <w:rPr>
          <w:rFonts w:cs="Arial"/>
          <w:sz w:val="21"/>
        </w:rPr>
        <w:t>e</w:t>
      </w:r>
      <w:r w:rsidR="0094193A">
        <w:rPr>
          <w:rFonts w:cs="Arial"/>
          <w:sz w:val="21"/>
        </w:rPr>
        <w:t xml:space="preserve"> sviluppo </w:t>
      </w:r>
      <w:r w:rsidR="0087088D">
        <w:rPr>
          <w:rFonts w:cs="Arial"/>
          <w:sz w:val="21"/>
        </w:rPr>
        <w:t xml:space="preserve">e nella formazione </w:t>
      </w:r>
      <w:r w:rsidR="00EC36C3">
        <w:rPr>
          <w:rFonts w:cs="Arial"/>
          <w:sz w:val="21"/>
        </w:rPr>
        <w:t>di medici e studenti universitari.</w:t>
      </w:r>
    </w:p>
    <w:p w14:paraId="15522C85" w14:textId="2D8829D4" w:rsidR="00EB71D1" w:rsidRDefault="00EB71D1" w:rsidP="00CC5AC7">
      <w:pPr>
        <w:pStyle w:val="Testonormale"/>
        <w:jc w:val="both"/>
        <w:rPr>
          <w:rFonts w:cs="Arial"/>
          <w:sz w:val="21"/>
        </w:rPr>
      </w:pPr>
      <w:r w:rsidRPr="00EB71D1">
        <w:rPr>
          <w:rFonts w:cs="Arial"/>
          <w:sz w:val="21"/>
        </w:rPr>
        <w:t>CNAO collabora</w:t>
      </w:r>
      <w:r>
        <w:rPr>
          <w:rFonts w:cs="Arial"/>
          <w:sz w:val="21"/>
        </w:rPr>
        <w:t>, inoltre,</w:t>
      </w:r>
      <w:r w:rsidRPr="00EB71D1">
        <w:rPr>
          <w:rFonts w:cs="Arial"/>
          <w:sz w:val="21"/>
        </w:rPr>
        <w:t xml:space="preserve"> con importanti enti in ambito clinico, tra cui i principali IRCCS della Lombardia, con le Università, l’Istituto Nazionale di Fisica Nucleare e il CERN.</w:t>
      </w:r>
    </w:p>
    <w:p w14:paraId="0981F6B5" w14:textId="77777777" w:rsidR="00EB71D1" w:rsidRDefault="00EB71D1" w:rsidP="00CC5AC7">
      <w:pPr>
        <w:pStyle w:val="Testonormale"/>
        <w:jc w:val="both"/>
        <w:rPr>
          <w:rFonts w:cs="Arial"/>
          <w:sz w:val="21"/>
        </w:rPr>
      </w:pPr>
    </w:p>
    <w:p w14:paraId="121D1EB0" w14:textId="5DCFC4ED" w:rsidR="008307C5" w:rsidRDefault="008307C5" w:rsidP="00CC5AC7">
      <w:pPr>
        <w:pStyle w:val="Testonormale"/>
        <w:jc w:val="both"/>
        <w:rPr>
          <w:rFonts w:cs="Arial"/>
          <w:color w:val="000000"/>
          <w:sz w:val="21"/>
          <w:shd w:val="clear" w:color="auto" w:fill="FFFFFF"/>
        </w:rPr>
      </w:pPr>
      <w:r>
        <w:rPr>
          <w:rFonts w:cs="Arial"/>
          <w:color w:val="000000"/>
          <w:sz w:val="21"/>
          <w:shd w:val="clear" w:color="auto" w:fill="FFFFFF"/>
        </w:rPr>
        <w:t>N</w:t>
      </w:r>
      <w:r w:rsidR="002C29D2" w:rsidRPr="002C29D2">
        <w:rPr>
          <w:rFonts w:cs="Arial"/>
          <w:color w:val="000000"/>
          <w:sz w:val="21"/>
          <w:shd w:val="clear" w:color="auto" w:fill="FFFFFF"/>
        </w:rPr>
        <w:t>el prossimo futuro</w:t>
      </w:r>
      <w:r w:rsidR="002C29D2">
        <w:rPr>
          <w:rFonts w:cs="Arial"/>
          <w:color w:val="000000"/>
          <w:sz w:val="21"/>
          <w:shd w:val="clear" w:color="auto" w:fill="FFFFFF"/>
        </w:rPr>
        <w:t>,</w:t>
      </w:r>
      <w:r w:rsidR="002C29D2" w:rsidRPr="002C29D2">
        <w:rPr>
          <w:rFonts w:cs="Arial"/>
          <w:color w:val="000000"/>
          <w:sz w:val="21"/>
          <w:shd w:val="clear" w:color="auto" w:fill="FFFFFF"/>
        </w:rPr>
        <w:t xml:space="preserve"> </w:t>
      </w:r>
      <w:r>
        <w:rPr>
          <w:rFonts w:cs="Arial"/>
          <w:color w:val="000000"/>
          <w:sz w:val="21"/>
          <w:shd w:val="clear" w:color="auto" w:fill="FFFFFF"/>
        </w:rPr>
        <w:t xml:space="preserve">grazie a </w:t>
      </w:r>
      <w:r w:rsidR="002A3A7C">
        <w:rPr>
          <w:rFonts w:cs="Arial"/>
          <w:color w:val="000000"/>
          <w:sz w:val="21"/>
          <w:shd w:val="clear" w:color="auto" w:fill="FFFFFF"/>
        </w:rPr>
        <w:t xml:space="preserve">una serie di </w:t>
      </w:r>
      <w:r w:rsidR="002C2312">
        <w:rPr>
          <w:rFonts w:cs="Arial"/>
          <w:color w:val="000000"/>
          <w:sz w:val="21"/>
          <w:shd w:val="clear" w:color="auto" w:fill="FFFFFF"/>
        </w:rPr>
        <w:t xml:space="preserve">importanti </w:t>
      </w:r>
      <w:r w:rsidR="002C29D2" w:rsidRPr="002C29D2">
        <w:rPr>
          <w:rFonts w:cs="Arial"/>
          <w:color w:val="000000"/>
          <w:sz w:val="21"/>
          <w:shd w:val="clear" w:color="auto" w:fill="FFFFFF"/>
        </w:rPr>
        <w:t xml:space="preserve">progetti </w:t>
      </w:r>
      <w:r w:rsidR="00A12843">
        <w:rPr>
          <w:rFonts w:cs="Arial"/>
          <w:color w:val="000000"/>
          <w:sz w:val="21"/>
          <w:shd w:val="clear" w:color="auto" w:fill="FFFFFF"/>
        </w:rPr>
        <w:t>che preved</w:t>
      </w:r>
      <w:r w:rsidR="003C3EB0">
        <w:rPr>
          <w:rFonts w:cs="Arial"/>
          <w:color w:val="000000"/>
          <w:sz w:val="21"/>
          <w:shd w:val="clear" w:color="auto" w:fill="FFFFFF"/>
        </w:rPr>
        <w:t>ono</w:t>
      </w:r>
      <w:r w:rsidR="00A12843">
        <w:rPr>
          <w:rFonts w:cs="Arial"/>
          <w:color w:val="000000"/>
          <w:sz w:val="21"/>
          <w:shd w:val="clear" w:color="auto" w:fill="FFFFFF"/>
        </w:rPr>
        <w:t xml:space="preserve"> l’</w:t>
      </w:r>
      <w:r w:rsidR="002C29D2" w:rsidRPr="002C29D2">
        <w:rPr>
          <w:rFonts w:cs="Arial"/>
          <w:color w:val="000000"/>
          <w:sz w:val="21"/>
          <w:shd w:val="clear" w:color="auto" w:fill="FFFFFF"/>
        </w:rPr>
        <w:t xml:space="preserve">ampliamento </w:t>
      </w:r>
      <w:r w:rsidR="00A12843">
        <w:rPr>
          <w:rFonts w:cs="Arial"/>
          <w:color w:val="000000"/>
          <w:sz w:val="21"/>
          <w:shd w:val="clear" w:color="auto" w:fill="FFFFFF"/>
        </w:rPr>
        <w:t xml:space="preserve">della struttura e l’adozione di innovative tecnologie, </w:t>
      </w:r>
      <w:r w:rsidR="00DD011E">
        <w:rPr>
          <w:rFonts w:cs="Arial"/>
          <w:color w:val="000000"/>
          <w:sz w:val="21"/>
          <w:shd w:val="clear" w:color="auto" w:fill="FFFFFF"/>
        </w:rPr>
        <w:t>CNAO</w:t>
      </w:r>
      <w:r w:rsidR="00A12843">
        <w:rPr>
          <w:rFonts w:cs="Arial"/>
          <w:color w:val="000000"/>
          <w:sz w:val="21"/>
          <w:shd w:val="clear" w:color="auto" w:fill="FFFFFF"/>
        </w:rPr>
        <w:t xml:space="preserve"> diventerà </w:t>
      </w:r>
      <w:r w:rsidRPr="008307C5">
        <w:rPr>
          <w:rFonts w:cs="Arial"/>
          <w:color w:val="000000"/>
          <w:sz w:val="21"/>
          <w:shd w:val="clear" w:color="auto" w:fill="FFFFFF"/>
        </w:rPr>
        <w:t>uno dei più completi centri al mondo</w:t>
      </w:r>
      <w:r w:rsidR="002C2312">
        <w:rPr>
          <w:rFonts w:cs="Arial"/>
          <w:color w:val="000000"/>
          <w:sz w:val="21"/>
          <w:shd w:val="clear" w:color="auto" w:fill="FFFFFF"/>
        </w:rPr>
        <w:t xml:space="preserve"> per il trattamento di tumori complessi</w:t>
      </w:r>
      <w:r w:rsidRPr="008307C5">
        <w:rPr>
          <w:rFonts w:cs="Arial"/>
          <w:color w:val="000000"/>
          <w:sz w:val="21"/>
          <w:shd w:val="clear" w:color="auto" w:fill="FFFFFF"/>
        </w:rPr>
        <w:t>.</w:t>
      </w:r>
    </w:p>
    <w:p w14:paraId="2D148257" w14:textId="74F99D54" w:rsidR="004A5AC2" w:rsidRDefault="004A5AC2" w:rsidP="00CC5AC7">
      <w:pPr>
        <w:pStyle w:val="Testonormale"/>
        <w:jc w:val="both"/>
        <w:rPr>
          <w:rFonts w:cs="Arial"/>
          <w:color w:val="000000"/>
          <w:sz w:val="21"/>
          <w:shd w:val="clear" w:color="auto" w:fill="FFFFFF"/>
        </w:rPr>
      </w:pPr>
    </w:p>
    <w:p w14:paraId="03A00764" w14:textId="2BCE057A" w:rsidR="00003262" w:rsidRPr="009F19FE" w:rsidRDefault="007F22DF" w:rsidP="00003262">
      <w:pPr>
        <w:pStyle w:val="Testonormale"/>
        <w:jc w:val="both"/>
        <w:rPr>
          <w:rFonts w:cs="Arial"/>
          <w:sz w:val="21"/>
        </w:rPr>
      </w:pPr>
      <w:r>
        <w:rPr>
          <w:rFonts w:cs="Arial"/>
          <w:sz w:val="21"/>
        </w:rPr>
        <w:t>P</w:t>
      </w:r>
      <w:r w:rsidR="00003262" w:rsidRPr="009F19FE">
        <w:rPr>
          <w:rFonts w:cs="Arial"/>
          <w:sz w:val="21"/>
        </w:rPr>
        <w:t xml:space="preserve">er maggiori informazioni, </w:t>
      </w:r>
      <w:r w:rsidR="00F9267F" w:rsidRPr="009F19FE">
        <w:rPr>
          <w:rFonts w:cs="Arial"/>
          <w:sz w:val="21"/>
        </w:rPr>
        <w:t xml:space="preserve">richieste di interviste </w:t>
      </w:r>
      <w:r w:rsidR="00F9267F">
        <w:rPr>
          <w:rFonts w:cs="Arial"/>
          <w:sz w:val="21"/>
        </w:rPr>
        <w:t xml:space="preserve">e </w:t>
      </w:r>
      <w:r w:rsidR="00003262" w:rsidRPr="009F19FE">
        <w:rPr>
          <w:rFonts w:cs="Arial"/>
          <w:sz w:val="21"/>
        </w:rPr>
        <w:t>approfondimenti sulle attività d</w:t>
      </w:r>
      <w:r>
        <w:rPr>
          <w:rFonts w:cs="Arial"/>
          <w:sz w:val="21"/>
        </w:rPr>
        <w:t>i</w:t>
      </w:r>
      <w:r w:rsidR="00003262" w:rsidRPr="009F19FE">
        <w:rPr>
          <w:rFonts w:cs="Arial"/>
          <w:sz w:val="21"/>
        </w:rPr>
        <w:t xml:space="preserve"> CNAO, pu</w:t>
      </w:r>
      <w:r w:rsidR="00003262">
        <w:rPr>
          <w:rFonts w:cs="Arial"/>
          <w:sz w:val="21"/>
        </w:rPr>
        <w:t>oi</w:t>
      </w:r>
      <w:r w:rsidR="00003262" w:rsidRPr="009F19FE">
        <w:rPr>
          <w:rFonts w:cs="Arial"/>
          <w:sz w:val="21"/>
        </w:rPr>
        <w:t xml:space="preserve"> fare riferimento ai </w:t>
      </w:r>
      <w:r w:rsidR="00003262">
        <w:rPr>
          <w:rFonts w:cs="Arial"/>
          <w:sz w:val="21"/>
        </w:rPr>
        <w:t>nostri</w:t>
      </w:r>
      <w:r w:rsidR="00003262" w:rsidRPr="009F19FE">
        <w:rPr>
          <w:rFonts w:cs="Arial"/>
          <w:sz w:val="21"/>
        </w:rPr>
        <w:t xml:space="preserve"> recapiti che trov</w:t>
      </w:r>
      <w:r w:rsidR="00003262">
        <w:rPr>
          <w:rFonts w:cs="Arial"/>
          <w:sz w:val="21"/>
        </w:rPr>
        <w:t xml:space="preserve">i </w:t>
      </w:r>
      <w:r w:rsidR="00003262" w:rsidRPr="009F19FE">
        <w:rPr>
          <w:rFonts w:cs="Arial"/>
          <w:sz w:val="21"/>
        </w:rPr>
        <w:t>sottoindicati.</w:t>
      </w:r>
    </w:p>
    <w:p w14:paraId="1A7381B1" w14:textId="77777777" w:rsidR="00003262" w:rsidRDefault="00003262" w:rsidP="00003262">
      <w:pPr>
        <w:pStyle w:val="Testonormale"/>
        <w:jc w:val="both"/>
        <w:rPr>
          <w:rFonts w:cs="Arial"/>
          <w:sz w:val="21"/>
        </w:rPr>
      </w:pPr>
    </w:p>
    <w:p w14:paraId="46556A66" w14:textId="47450A54" w:rsidR="00003262" w:rsidRPr="009F19FE" w:rsidRDefault="00F9267F" w:rsidP="00003262">
      <w:pPr>
        <w:pStyle w:val="Testonormale"/>
        <w:jc w:val="both"/>
        <w:rPr>
          <w:rFonts w:cs="Arial"/>
          <w:sz w:val="21"/>
        </w:rPr>
      </w:pPr>
      <w:r>
        <w:rPr>
          <w:rFonts w:cs="Arial"/>
          <w:sz w:val="21"/>
        </w:rPr>
        <w:t>Un saluto cordiale e buon lavoro.</w:t>
      </w:r>
    </w:p>
    <w:p w14:paraId="7D223540" w14:textId="77777777" w:rsidR="00003262" w:rsidRPr="009F19FE" w:rsidRDefault="00003262" w:rsidP="00003262">
      <w:pPr>
        <w:pStyle w:val="Testonormale"/>
        <w:jc w:val="both"/>
        <w:rPr>
          <w:rFonts w:cs="Arial"/>
          <w:sz w:val="21"/>
        </w:rPr>
      </w:pPr>
    </w:p>
    <w:p w14:paraId="163AB18B" w14:textId="77777777" w:rsidR="00003262" w:rsidRDefault="00003262" w:rsidP="00003262">
      <w:pPr>
        <w:pStyle w:val="Testonormale"/>
        <w:jc w:val="both"/>
        <w:rPr>
          <w:rFonts w:cs="Arial"/>
          <w:b/>
          <w:sz w:val="21"/>
        </w:rPr>
      </w:pPr>
    </w:p>
    <w:p w14:paraId="2461E15F" w14:textId="5C43204A" w:rsidR="00003262" w:rsidRPr="009F19FE" w:rsidRDefault="00003262" w:rsidP="00003262">
      <w:pPr>
        <w:pStyle w:val="Testonormale"/>
        <w:jc w:val="both"/>
        <w:rPr>
          <w:rFonts w:cs="Arial"/>
          <w:b/>
          <w:sz w:val="21"/>
        </w:rPr>
      </w:pPr>
      <w:r w:rsidRPr="009F19FE">
        <w:rPr>
          <w:rFonts w:cs="Arial"/>
          <w:b/>
          <w:sz w:val="21"/>
        </w:rPr>
        <w:t>Ufficio stampa</w:t>
      </w:r>
    </w:p>
    <w:p w14:paraId="5A0FBC92" w14:textId="77777777" w:rsidR="00003262" w:rsidRPr="009F19FE" w:rsidRDefault="00003262" w:rsidP="00003262">
      <w:pPr>
        <w:pStyle w:val="Testonormale"/>
        <w:jc w:val="both"/>
        <w:rPr>
          <w:rFonts w:cs="Arial"/>
          <w:sz w:val="21"/>
        </w:rPr>
      </w:pPr>
      <w:r w:rsidRPr="009F19FE">
        <w:rPr>
          <w:rFonts w:cs="Arial"/>
          <w:noProof/>
          <w:sz w:val="21"/>
          <w:lang w:eastAsia="it-IT"/>
        </w:rPr>
        <w:drawing>
          <wp:inline distT="0" distB="0" distL="0" distR="0" wp14:anchorId="76296EB7" wp14:editId="2E895100">
            <wp:extent cx="1533525" cy="172085"/>
            <wp:effectExtent l="19050" t="0" r="9525" b="0"/>
            <wp:docPr id="1" name="Immagine 1" descr="cid:image012.jpg@01D14A40.247E1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12.jpg@01D14A40.247E14A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77EAED" w14:textId="714E2B6A" w:rsidR="00003262" w:rsidRPr="00003262" w:rsidRDefault="00003262" w:rsidP="00003262">
      <w:pPr>
        <w:pStyle w:val="Testonormale"/>
        <w:jc w:val="both"/>
        <w:rPr>
          <w:rFonts w:cs="Arial"/>
          <w:color w:val="000000"/>
          <w:sz w:val="21"/>
          <w:shd w:val="clear" w:color="auto" w:fill="FFFFFF"/>
        </w:rPr>
      </w:pPr>
      <w:r w:rsidRPr="00003262">
        <w:rPr>
          <w:rFonts w:cs="Arial"/>
          <w:color w:val="000000"/>
          <w:sz w:val="21"/>
          <w:shd w:val="clear" w:color="auto" w:fill="FFFFFF"/>
        </w:rPr>
        <w:t xml:space="preserve">Francesca Alibrandi - </w:t>
      </w:r>
      <w:proofErr w:type="spellStart"/>
      <w:r w:rsidRPr="00003262">
        <w:rPr>
          <w:rFonts w:cs="Arial"/>
          <w:color w:val="000000"/>
          <w:sz w:val="21"/>
          <w:shd w:val="clear" w:color="auto" w:fill="FFFFFF"/>
        </w:rPr>
        <w:t>cell</w:t>
      </w:r>
      <w:proofErr w:type="spellEnd"/>
      <w:r w:rsidRPr="00003262">
        <w:rPr>
          <w:rFonts w:cs="Arial"/>
          <w:color w:val="000000"/>
          <w:sz w:val="21"/>
          <w:shd w:val="clear" w:color="auto" w:fill="FFFFFF"/>
        </w:rPr>
        <w:t xml:space="preserve">. 335.8368826, e-mail: </w:t>
      </w:r>
      <w:hyperlink r:id="rId7" w:history="1">
        <w:r w:rsidRPr="00F3294E">
          <w:rPr>
            <w:rStyle w:val="Collegamentoipertestuale"/>
            <w:rFonts w:cs="Arial"/>
            <w:sz w:val="21"/>
            <w:shd w:val="clear" w:color="auto" w:fill="FFFFFF"/>
          </w:rPr>
          <w:t>f.alibrandi@vrelations.it</w:t>
        </w:r>
      </w:hyperlink>
      <w:r>
        <w:rPr>
          <w:rFonts w:cs="Arial"/>
          <w:color w:val="000000"/>
          <w:sz w:val="21"/>
          <w:shd w:val="clear" w:color="auto" w:fill="FFFFFF"/>
        </w:rPr>
        <w:t xml:space="preserve"> </w:t>
      </w:r>
    </w:p>
    <w:p w14:paraId="27159FCB" w14:textId="6E97AFB0" w:rsidR="00003262" w:rsidRPr="009F19FE" w:rsidRDefault="00003262" w:rsidP="00003262">
      <w:pPr>
        <w:pStyle w:val="Testonormale"/>
        <w:jc w:val="both"/>
        <w:rPr>
          <w:rFonts w:cs="Arial"/>
          <w:color w:val="000000"/>
          <w:sz w:val="21"/>
          <w:shd w:val="clear" w:color="auto" w:fill="FFFFFF"/>
        </w:rPr>
      </w:pPr>
      <w:r w:rsidRPr="00003262">
        <w:rPr>
          <w:rFonts w:cs="Arial"/>
          <w:color w:val="000000"/>
          <w:sz w:val="21"/>
          <w:shd w:val="clear" w:color="auto" w:fill="FFFFFF"/>
        </w:rPr>
        <w:t xml:space="preserve">Antonella Martucci - </w:t>
      </w:r>
      <w:proofErr w:type="spellStart"/>
      <w:r w:rsidRPr="00003262">
        <w:rPr>
          <w:rFonts w:cs="Arial"/>
          <w:color w:val="000000"/>
          <w:sz w:val="21"/>
          <w:shd w:val="clear" w:color="auto" w:fill="FFFFFF"/>
        </w:rPr>
        <w:t>cell</w:t>
      </w:r>
      <w:proofErr w:type="spellEnd"/>
      <w:r w:rsidRPr="00003262">
        <w:rPr>
          <w:rFonts w:cs="Arial"/>
          <w:color w:val="000000"/>
          <w:sz w:val="21"/>
          <w:shd w:val="clear" w:color="auto" w:fill="FFFFFF"/>
        </w:rPr>
        <w:t xml:space="preserve">. 340.6775463, e-mail: </w:t>
      </w:r>
      <w:hyperlink r:id="rId8" w:history="1">
        <w:r w:rsidRPr="00F3294E">
          <w:rPr>
            <w:rStyle w:val="Collegamentoipertestuale"/>
            <w:rFonts w:cs="Arial"/>
            <w:sz w:val="21"/>
            <w:shd w:val="clear" w:color="auto" w:fill="FFFFFF"/>
          </w:rPr>
          <w:t>a.martucci@vrelations.it</w:t>
        </w:r>
      </w:hyperlink>
      <w:r>
        <w:rPr>
          <w:rFonts w:cs="Arial"/>
          <w:color w:val="000000"/>
          <w:sz w:val="21"/>
          <w:shd w:val="clear" w:color="auto" w:fill="FFFFFF"/>
        </w:rPr>
        <w:t xml:space="preserve"> </w:t>
      </w:r>
    </w:p>
    <w:p w14:paraId="785A6300" w14:textId="77777777" w:rsidR="00CC5AC7" w:rsidRPr="009F19FE" w:rsidRDefault="00CC5AC7" w:rsidP="00DB7F1E">
      <w:pPr>
        <w:jc w:val="center"/>
        <w:rPr>
          <w:rFonts w:ascii="Arial" w:hAnsi="Arial" w:cs="Arial"/>
          <w:b/>
          <w:bCs/>
          <w:sz w:val="21"/>
          <w:szCs w:val="21"/>
        </w:rPr>
      </w:pPr>
    </w:p>
    <w:sectPr w:rsidR="00CC5AC7" w:rsidRPr="009F19FE" w:rsidSect="005A6101">
      <w:headerReference w:type="default" r:id="rId9"/>
      <w:pgSz w:w="11906" w:h="16838"/>
      <w:pgMar w:top="226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33F3" w14:textId="77777777" w:rsidR="00C86D2D" w:rsidRDefault="00C86D2D" w:rsidP="00DB7F1E">
      <w:r>
        <w:separator/>
      </w:r>
    </w:p>
  </w:endnote>
  <w:endnote w:type="continuationSeparator" w:id="0">
    <w:p w14:paraId="377AE71C" w14:textId="77777777" w:rsidR="00C86D2D" w:rsidRDefault="00C86D2D" w:rsidP="00DB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A63A" w14:textId="77777777" w:rsidR="00C86D2D" w:rsidRDefault="00C86D2D" w:rsidP="00DB7F1E">
      <w:r>
        <w:separator/>
      </w:r>
    </w:p>
  </w:footnote>
  <w:footnote w:type="continuationSeparator" w:id="0">
    <w:p w14:paraId="393D9083" w14:textId="77777777" w:rsidR="00C86D2D" w:rsidRDefault="00C86D2D" w:rsidP="00DB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2054" w14:textId="5E27014D" w:rsidR="00DB7F1E" w:rsidRDefault="00DB7F1E" w:rsidP="00DB7F1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BEF33D" wp14:editId="420E3DB6">
          <wp:extent cx="1723878" cy="505310"/>
          <wp:effectExtent l="0" t="0" r="381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483" cy="53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INCLUDEPICTURE "https://fondazionecnao.it/images/logo.svg" \* MERGEFORMATINET </w:instrText>
    </w:r>
    <w:r>
      <w:fldChar w:fldCharType="end"/>
    </w:r>
    <w:r>
      <w:fldChar w:fldCharType="begin"/>
    </w:r>
    <w:r>
      <w:instrText xml:space="preserve"> INCLUDEPICTURE "https://fondazionecnao.it/images/logo.svg" \* MERGEFORMATINET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1E"/>
    <w:rsid w:val="00003262"/>
    <w:rsid w:val="0000591F"/>
    <w:rsid w:val="00051D07"/>
    <w:rsid w:val="00057E0A"/>
    <w:rsid w:val="000C3465"/>
    <w:rsid w:val="000F6061"/>
    <w:rsid w:val="0015350E"/>
    <w:rsid w:val="00182408"/>
    <w:rsid w:val="00215C89"/>
    <w:rsid w:val="00247CFB"/>
    <w:rsid w:val="00282538"/>
    <w:rsid w:val="002A3A7C"/>
    <w:rsid w:val="002C2312"/>
    <w:rsid w:val="002C29D2"/>
    <w:rsid w:val="00306456"/>
    <w:rsid w:val="003449A6"/>
    <w:rsid w:val="003C3EB0"/>
    <w:rsid w:val="003C7EC7"/>
    <w:rsid w:val="003D39E7"/>
    <w:rsid w:val="00461362"/>
    <w:rsid w:val="004969E6"/>
    <w:rsid w:val="004A5AC2"/>
    <w:rsid w:val="004D2F93"/>
    <w:rsid w:val="0056264D"/>
    <w:rsid w:val="005875FC"/>
    <w:rsid w:val="005A6101"/>
    <w:rsid w:val="00690CD5"/>
    <w:rsid w:val="006D523A"/>
    <w:rsid w:val="007351AC"/>
    <w:rsid w:val="007A77F8"/>
    <w:rsid w:val="007F22DF"/>
    <w:rsid w:val="008307C5"/>
    <w:rsid w:val="0087088D"/>
    <w:rsid w:val="00884B81"/>
    <w:rsid w:val="008D50BE"/>
    <w:rsid w:val="00902330"/>
    <w:rsid w:val="00917D77"/>
    <w:rsid w:val="0094193A"/>
    <w:rsid w:val="009763EC"/>
    <w:rsid w:val="009F19FE"/>
    <w:rsid w:val="00A12843"/>
    <w:rsid w:val="00A9770C"/>
    <w:rsid w:val="00AC7608"/>
    <w:rsid w:val="00B128C5"/>
    <w:rsid w:val="00BF60B0"/>
    <w:rsid w:val="00C44288"/>
    <w:rsid w:val="00C60CBD"/>
    <w:rsid w:val="00C80EA8"/>
    <w:rsid w:val="00C84412"/>
    <w:rsid w:val="00C86D2D"/>
    <w:rsid w:val="00C877F9"/>
    <w:rsid w:val="00C914F9"/>
    <w:rsid w:val="00CB5E72"/>
    <w:rsid w:val="00CC5AC7"/>
    <w:rsid w:val="00D30AC1"/>
    <w:rsid w:val="00D54451"/>
    <w:rsid w:val="00D61EE8"/>
    <w:rsid w:val="00DB7F1E"/>
    <w:rsid w:val="00DD011E"/>
    <w:rsid w:val="00E159E6"/>
    <w:rsid w:val="00E97664"/>
    <w:rsid w:val="00EB71D1"/>
    <w:rsid w:val="00EC36C3"/>
    <w:rsid w:val="00F07124"/>
    <w:rsid w:val="00F902A8"/>
    <w:rsid w:val="00F9267F"/>
    <w:rsid w:val="00F96201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EDC5"/>
  <w15:chartTrackingRefBased/>
  <w15:docId w15:val="{2F0253A4-D943-CF43-85DE-EB2A97E2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7F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F1E"/>
  </w:style>
  <w:style w:type="paragraph" w:styleId="Pidipagina">
    <w:name w:val="footer"/>
    <w:basedOn w:val="Normale"/>
    <w:link w:val="PidipaginaCarattere"/>
    <w:uiPriority w:val="99"/>
    <w:unhideWhenUsed/>
    <w:rsid w:val="00DB7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F1E"/>
  </w:style>
  <w:style w:type="paragraph" w:styleId="Testonormale">
    <w:name w:val="Plain Text"/>
    <w:basedOn w:val="Normale"/>
    <w:link w:val="TestonormaleCarattere"/>
    <w:uiPriority w:val="99"/>
    <w:unhideWhenUsed/>
    <w:rsid w:val="00CC5AC7"/>
    <w:rPr>
      <w:rFonts w:ascii="Arial" w:hAnsi="Arial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C5AC7"/>
    <w:rPr>
      <w:rFonts w:ascii="Arial" w:hAnsi="Ari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CC5AC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C34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26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6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tucc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.alibrand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Antonella Martucci</cp:lastModifiedBy>
  <cp:revision>4</cp:revision>
  <dcterms:created xsi:type="dcterms:W3CDTF">2023-02-08T10:20:00Z</dcterms:created>
  <dcterms:modified xsi:type="dcterms:W3CDTF">2023-02-09T11:37:00Z</dcterms:modified>
</cp:coreProperties>
</file>