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8E4C652" w:rsidR="00EC4533" w:rsidRPr="00165BAC" w:rsidRDefault="00F856E0">
      <w:pPr>
        <w:jc w:val="center"/>
        <w:rPr>
          <w:rFonts w:ascii="Avenir Next LT Pro" w:eastAsia="Avenir" w:hAnsi="Avenir Next LT Pro" w:cs="Avenir"/>
          <w:b/>
          <w:bCs/>
          <w:color w:val="000000" w:themeColor="text1"/>
        </w:rPr>
      </w:pPr>
      <w:r w:rsidRPr="00165BAC">
        <w:rPr>
          <w:rFonts w:ascii="Avenir Next LT Pro" w:eastAsia="Avenir" w:hAnsi="Avenir Next LT Pro" w:cs="Avenir"/>
          <w:b/>
          <w:bCs/>
          <w:color w:val="000000" w:themeColor="text1"/>
        </w:rPr>
        <w:t>COMUNICATO STAMPA</w:t>
      </w:r>
    </w:p>
    <w:p w14:paraId="776DED2F" w14:textId="77777777" w:rsidR="00CD352E" w:rsidRPr="00165BAC" w:rsidRDefault="00CD352E">
      <w:pPr>
        <w:jc w:val="center"/>
        <w:rPr>
          <w:rFonts w:ascii="Avenir Next LT Pro" w:eastAsia="Avenir" w:hAnsi="Avenir Next LT Pro" w:cs="Avenir"/>
          <w:b/>
          <w:bCs/>
          <w:color w:val="000000" w:themeColor="text1"/>
        </w:rPr>
      </w:pPr>
    </w:p>
    <w:p w14:paraId="03A60F99" w14:textId="30B156D8" w:rsidR="004D34B7" w:rsidRDefault="004D34B7" w:rsidP="004D34B7">
      <w:pPr>
        <w:jc w:val="center"/>
        <w:rPr>
          <w:rFonts w:ascii="Avenir Next LT Pro" w:eastAsia="Avenir" w:hAnsi="Avenir Next LT Pro" w:cs="Avenir"/>
          <w:b/>
          <w:color w:val="000000" w:themeColor="text1"/>
          <w:sz w:val="26"/>
          <w:szCs w:val="26"/>
        </w:rPr>
      </w:pPr>
      <w:r>
        <w:rPr>
          <w:rFonts w:ascii="Avenir Next LT Pro" w:eastAsia="Avenir" w:hAnsi="Avenir Next LT Pro" w:cs="Avenir"/>
          <w:b/>
          <w:color w:val="000000" w:themeColor="text1"/>
          <w:sz w:val="26"/>
          <w:szCs w:val="26"/>
        </w:rPr>
        <w:t xml:space="preserve">Riccardo Candido nuovo Presidente </w:t>
      </w:r>
      <w:r w:rsidR="0016577D" w:rsidRPr="0016577D">
        <w:rPr>
          <w:rFonts w:ascii="Avenir Next LT Pro" w:eastAsia="Avenir" w:hAnsi="Avenir Next LT Pro" w:cs="Avenir"/>
          <w:b/>
          <w:color w:val="000000" w:themeColor="text1"/>
          <w:sz w:val="26"/>
          <w:szCs w:val="26"/>
        </w:rPr>
        <w:t>dell’Associazione Medici</w:t>
      </w:r>
      <w:r w:rsidR="0016577D">
        <w:rPr>
          <w:rFonts w:ascii="Avenir Next LT Pro" w:eastAsia="Avenir" w:hAnsi="Avenir Next LT Pro" w:cs="Avenir"/>
          <w:b/>
          <w:color w:val="000000" w:themeColor="text1"/>
          <w:sz w:val="26"/>
          <w:szCs w:val="26"/>
        </w:rPr>
        <w:t xml:space="preserve"> </w:t>
      </w:r>
      <w:r w:rsidR="0016577D" w:rsidRPr="0016577D">
        <w:rPr>
          <w:rFonts w:ascii="Avenir Next LT Pro" w:eastAsia="Avenir" w:hAnsi="Avenir Next LT Pro" w:cs="Avenir"/>
          <w:b/>
          <w:color w:val="000000" w:themeColor="text1"/>
          <w:sz w:val="26"/>
          <w:szCs w:val="26"/>
        </w:rPr>
        <w:t>Diabetologi</w:t>
      </w:r>
      <w:r w:rsidR="0016577D">
        <w:rPr>
          <w:rFonts w:ascii="Avenir Next LT Pro" w:eastAsia="Avenir" w:hAnsi="Avenir Next LT Pro" w:cs="Avenir"/>
          <w:b/>
          <w:color w:val="000000" w:themeColor="text1"/>
          <w:sz w:val="26"/>
          <w:szCs w:val="26"/>
        </w:rPr>
        <w:t xml:space="preserve"> </w:t>
      </w:r>
    </w:p>
    <w:p w14:paraId="36B1C728" w14:textId="37984F69" w:rsidR="0031625E" w:rsidRPr="00165BAC" w:rsidRDefault="0031625E" w:rsidP="008626D4">
      <w:pPr>
        <w:jc w:val="center"/>
        <w:rPr>
          <w:rFonts w:ascii="Avenir Next LT Pro" w:eastAsia="Avenir" w:hAnsi="Avenir Next LT Pro" w:cs="Avenir"/>
          <w:b/>
          <w:color w:val="000000" w:themeColor="text1"/>
          <w:sz w:val="26"/>
          <w:szCs w:val="26"/>
        </w:rPr>
      </w:pPr>
    </w:p>
    <w:p w14:paraId="56886312" w14:textId="29BE74B0" w:rsidR="00BA1B91" w:rsidRDefault="00E96FC5" w:rsidP="00EA23BD">
      <w:pPr>
        <w:spacing w:line="276" w:lineRule="auto"/>
        <w:jc w:val="both"/>
        <w:rPr>
          <w:rFonts w:ascii="Avenir Next LT Pro" w:eastAsia="Avenir" w:hAnsi="Avenir Next LT Pro" w:cs="Avenir"/>
          <w:color w:val="000000" w:themeColor="text1"/>
          <w:sz w:val="21"/>
          <w:szCs w:val="21"/>
        </w:rPr>
      </w:pPr>
      <w:r w:rsidRPr="00EA23BD">
        <w:rPr>
          <w:rFonts w:ascii="Avenir Next LT Pro" w:eastAsia="Avenir" w:hAnsi="Avenir Next LT Pro" w:cs="Avenir"/>
          <w:b/>
          <w:bCs/>
          <w:color w:val="000000" w:themeColor="text1"/>
          <w:sz w:val="21"/>
          <w:szCs w:val="21"/>
        </w:rPr>
        <w:t>Firenze</w:t>
      </w:r>
      <w:r w:rsidR="00F856E0" w:rsidRPr="00EA23BD">
        <w:rPr>
          <w:rFonts w:ascii="Avenir Next LT Pro" w:eastAsia="Avenir" w:hAnsi="Avenir Next LT Pro" w:cs="Avenir"/>
          <w:b/>
          <w:bCs/>
          <w:color w:val="000000" w:themeColor="text1"/>
          <w:sz w:val="21"/>
          <w:szCs w:val="21"/>
        </w:rPr>
        <w:t xml:space="preserve">, </w:t>
      </w:r>
      <w:r w:rsidR="00EA23BD" w:rsidRPr="00EA23BD">
        <w:rPr>
          <w:rFonts w:ascii="Avenir Next LT Pro" w:eastAsia="Avenir" w:hAnsi="Avenir Next LT Pro" w:cs="Avenir"/>
          <w:b/>
          <w:bCs/>
          <w:color w:val="000000" w:themeColor="text1"/>
          <w:sz w:val="21"/>
          <w:szCs w:val="21"/>
        </w:rPr>
        <w:t>8</w:t>
      </w:r>
      <w:r w:rsidR="003711EA" w:rsidRPr="00EA23BD">
        <w:rPr>
          <w:rFonts w:ascii="Avenir Next LT Pro" w:eastAsia="Avenir" w:hAnsi="Avenir Next LT Pro" w:cs="Avenir"/>
          <w:b/>
          <w:bCs/>
          <w:color w:val="000000" w:themeColor="text1"/>
          <w:sz w:val="21"/>
          <w:szCs w:val="21"/>
        </w:rPr>
        <w:t xml:space="preserve"> </w:t>
      </w:r>
      <w:r w:rsidRPr="00EA23BD">
        <w:rPr>
          <w:rFonts w:ascii="Avenir Next LT Pro" w:eastAsia="Avenir" w:hAnsi="Avenir Next LT Pro" w:cs="Avenir"/>
          <w:b/>
          <w:bCs/>
          <w:color w:val="000000" w:themeColor="text1"/>
          <w:sz w:val="21"/>
          <w:szCs w:val="21"/>
        </w:rPr>
        <w:t>novembre</w:t>
      </w:r>
      <w:r w:rsidR="00F856E0" w:rsidRPr="00EA23BD">
        <w:rPr>
          <w:rFonts w:ascii="Avenir Next LT Pro" w:eastAsia="Avenir" w:hAnsi="Avenir Next LT Pro" w:cs="Avenir"/>
          <w:b/>
          <w:bCs/>
          <w:color w:val="000000" w:themeColor="text1"/>
          <w:sz w:val="21"/>
          <w:szCs w:val="21"/>
        </w:rPr>
        <w:t xml:space="preserve"> 202</w:t>
      </w:r>
      <w:r w:rsidR="003711EA" w:rsidRPr="00EA23BD">
        <w:rPr>
          <w:rFonts w:ascii="Avenir Next LT Pro" w:eastAsia="Avenir" w:hAnsi="Avenir Next LT Pro" w:cs="Avenir"/>
          <w:b/>
          <w:bCs/>
          <w:color w:val="000000" w:themeColor="text1"/>
          <w:sz w:val="21"/>
          <w:szCs w:val="21"/>
        </w:rPr>
        <w:t>3</w:t>
      </w:r>
      <w:r w:rsidR="00F856E0" w:rsidRPr="00165BAC">
        <w:rPr>
          <w:rFonts w:ascii="Avenir Next LT Pro" w:eastAsia="Avenir" w:hAnsi="Avenir Next LT Pro" w:cs="Avenir"/>
          <w:color w:val="000000" w:themeColor="text1"/>
          <w:sz w:val="21"/>
          <w:szCs w:val="21"/>
        </w:rPr>
        <w:t xml:space="preserve"> </w:t>
      </w:r>
      <w:r w:rsidR="0000776C" w:rsidRPr="00165BAC">
        <w:rPr>
          <w:rFonts w:ascii="Avenir Next LT Pro" w:eastAsia="Avenir" w:hAnsi="Avenir Next LT Pro" w:cs="Avenir"/>
          <w:color w:val="000000" w:themeColor="text1"/>
          <w:sz w:val="21"/>
          <w:szCs w:val="21"/>
        </w:rPr>
        <w:t>–</w:t>
      </w:r>
      <w:r w:rsidR="005F52FA" w:rsidRPr="00165BAC">
        <w:rPr>
          <w:rFonts w:ascii="Avenir Next LT Pro" w:eastAsia="Avenir" w:hAnsi="Avenir Next LT Pro" w:cs="Avenir"/>
          <w:color w:val="000000" w:themeColor="text1"/>
          <w:sz w:val="21"/>
          <w:szCs w:val="21"/>
        </w:rPr>
        <w:t xml:space="preserve">  </w:t>
      </w:r>
      <w:r w:rsidR="00EA23BD">
        <w:rPr>
          <w:rFonts w:ascii="Avenir Next LT Pro" w:eastAsia="Avenir" w:hAnsi="Avenir Next LT Pro" w:cs="Avenir"/>
          <w:color w:val="000000" w:themeColor="text1"/>
          <w:sz w:val="21"/>
          <w:szCs w:val="21"/>
        </w:rPr>
        <w:t>Il prof</w:t>
      </w:r>
      <w:r w:rsidR="002068D7">
        <w:rPr>
          <w:rFonts w:ascii="Avenir Next LT Pro" w:eastAsia="Avenir" w:hAnsi="Avenir Next LT Pro" w:cs="Avenir"/>
          <w:color w:val="000000" w:themeColor="text1"/>
          <w:sz w:val="21"/>
          <w:szCs w:val="21"/>
        </w:rPr>
        <w:t>essore</w:t>
      </w:r>
      <w:r w:rsidR="00EA23BD">
        <w:rPr>
          <w:rFonts w:ascii="Avenir Next LT Pro" w:eastAsia="Avenir" w:hAnsi="Avenir Next LT Pro" w:cs="Avenir"/>
          <w:color w:val="000000" w:themeColor="text1"/>
          <w:sz w:val="21"/>
          <w:szCs w:val="21"/>
        </w:rPr>
        <w:t xml:space="preserve"> </w:t>
      </w:r>
      <w:r w:rsidR="00EA23BD" w:rsidRPr="00EA23BD">
        <w:rPr>
          <w:rFonts w:ascii="Avenir Next LT Pro" w:eastAsia="Avenir" w:hAnsi="Avenir Next LT Pro" w:cs="Avenir"/>
          <w:b/>
          <w:bCs/>
          <w:color w:val="000000" w:themeColor="text1"/>
          <w:sz w:val="21"/>
          <w:szCs w:val="21"/>
        </w:rPr>
        <w:t xml:space="preserve">Riccardo Candido </w:t>
      </w:r>
      <w:r w:rsidR="00EA23BD" w:rsidRPr="00EA23BD">
        <w:rPr>
          <w:rFonts w:ascii="Avenir Next LT Pro" w:eastAsia="Avenir" w:hAnsi="Avenir Next LT Pro" w:cs="Avenir"/>
          <w:color w:val="000000" w:themeColor="text1"/>
          <w:sz w:val="21"/>
          <w:szCs w:val="21"/>
        </w:rPr>
        <w:t xml:space="preserve">è il </w:t>
      </w:r>
      <w:r w:rsidR="00EA23BD" w:rsidRPr="00EA23BD">
        <w:rPr>
          <w:rFonts w:ascii="Avenir Next LT Pro" w:eastAsia="Avenir" w:hAnsi="Avenir Next LT Pro" w:cs="Avenir"/>
          <w:b/>
          <w:bCs/>
          <w:color w:val="000000" w:themeColor="text1"/>
          <w:sz w:val="21"/>
          <w:szCs w:val="21"/>
        </w:rPr>
        <w:t xml:space="preserve">nuovo </w:t>
      </w:r>
      <w:r w:rsidR="00EA23BD" w:rsidRPr="00FE650C">
        <w:rPr>
          <w:rFonts w:ascii="Avenir Next LT Pro" w:eastAsia="Avenir" w:hAnsi="Avenir Next LT Pro" w:cs="Avenir"/>
          <w:b/>
          <w:bCs/>
          <w:color w:val="000000" w:themeColor="text1"/>
          <w:sz w:val="21"/>
          <w:szCs w:val="21"/>
        </w:rPr>
        <w:t xml:space="preserve">Presidente </w:t>
      </w:r>
      <w:r w:rsidR="004B743C" w:rsidRPr="00FE650C">
        <w:rPr>
          <w:rFonts w:ascii="Avenir Next LT Pro" w:eastAsia="Avenir" w:hAnsi="Avenir Next LT Pro" w:cs="Avenir"/>
          <w:b/>
          <w:bCs/>
          <w:color w:val="000000" w:themeColor="text1"/>
          <w:sz w:val="21"/>
          <w:szCs w:val="21"/>
        </w:rPr>
        <w:t>N</w:t>
      </w:r>
      <w:r w:rsidR="00EA23BD" w:rsidRPr="00FE650C">
        <w:rPr>
          <w:rFonts w:ascii="Avenir Next LT Pro" w:eastAsia="Avenir" w:hAnsi="Avenir Next LT Pro" w:cs="Avenir"/>
          <w:b/>
          <w:bCs/>
          <w:color w:val="000000" w:themeColor="text1"/>
          <w:sz w:val="21"/>
          <w:szCs w:val="21"/>
        </w:rPr>
        <w:t xml:space="preserve">azionale </w:t>
      </w:r>
      <w:r w:rsidR="00EA23BD" w:rsidRPr="00EA23BD">
        <w:rPr>
          <w:rFonts w:ascii="Avenir Next LT Pro" w:eastAsia="Avenir" w:hAnsi="Avenir Next LT Pro" w:cs="Avenir"/>
          <w:b/>
          <w:bCs/>
          <w:color w:val="000000" w:themeColor="text1"/>
          <w:sz w:val="21"/>
          <w:szCs w:val="21"/>
        </w:rPr>
        <w:t xml:space="preserve">dell’Associazione Medici Diabetologi </w:t>
      </w:r>
      <w:r w:rsidR="00EA23BD" w:rsidRPr="00EA23BD">
        <w:rPr>
          <w:rFonts w:ascii="Avenir Next LT Pro" w:eastAsia="Avenir" w:hAnsi="Avenir Next LT Pro" w:cs="Avenir"/>
          <w:color w:val="000000" w:themeColor="text1"/>
          <w:sz w:val="21"/>
          <w:szCs w:val="21"/>
        </w:rPr>
        <w:t>(AMD).</w:t>
      </w:r>
      <w:r w:rsidR="00EA23BD">
        <w:rPr>
          <w:rFonts w:ascii="Avenir Next LT Pro" w:eastAsia="Avenir" w:hAnsi="Avenir Next LT Pro" w:cs="Avenir"/>
          <w:color w:val="000000" w:themeColor="text1"/>
          <w:sz w:val="21"/>
          <w:szCs w:val="21"/>
        </w:rPr>
        <w:t xml:space="preserve"> La nomina è </w:t>
      </w:r>
      <w:r w:rsidR="0031625E">
        <w:rPr>
          <w:rFonts w:ascii="Avenir Next LT Pro" w:eastAsia="Avenir" w:hAnsi="Avenir Next LT Pro" w:cs="Avenir"/>
          <w:color w:val="000000" w:themeColor="text1"/>
          <w:sz w:val="21"/>
          <w:szCs w:val="21"/>
        </w:rPr>
        <w:t>stata formalizzata</w:t>
      </w:r>
      <w:r w:rsidR="00EA23BD">
        <w:rPr>
          <w:rFonts w:ascii="Avenir Next LT Pro" w:eastAsia="Avenir" w:hAnsi="Avenir Next LT Pro" w:cs="Avenir"/>
          <w:color w:val="000000" w:themeColor="text1"/>
          <w:sz w:val="21"/>
          <w:szCs w:val="21"/>
        </w:rPr>
        <w:t xml:space="preserve"> </w:t>
      </w:r>
      <w:r w:rsidR="0048182A">
        <w:rPr>
          <w:rFonts w:ascii="Avenir Next LT Pro" w:eastAsia="Avenir" w:hAnsi="Avenir Next LT Pro" w:cs="Avenir"/>
          <w:color w:val="000000" w:themeColor="text1"/>
          <w:sz w:val="21"/>
          <w:szCs w:val="21"/>
        </w:rPr>
        <w:t>nel corso</w:t>
      </w:r>
      <w:r w:rsidR="00EA23BD">
        <w:rPr>
          <w:rFonts w:ascii="Avenir Next LT Pro" w:eastAsia="Avenir" w:hAnsi="Avenir Next LT Pro" w:cs="Avenir"/>
          <w:color w:val="000000" w:themeColor="text1"/>
          <w:sz w:val="21"/>
          <w:szCs w:val="21"/>
        </w:rPr>
        <w:t xml:space="preserve"> del </w:t>
      </w:r>
      <w:r w:rsidR="00EA23BD" w:rsidRPr="00EA23BD">
        <w:rPr>
          <w:rFonts w:ascii="Avenir Next LT Pro" w:eastAsia="Avenir" w:hAnsi="Avenir Next LT Pro" w:cs="Avenir"/>
          <w:b/>
          <w:bCs/>
          <w:color w:val="000000" w:themeColor="text1"/>
          <w:sz w:val="21"/>
          <w:szCs w:val="21"/>
        </w:rPr>
        <w:t>XXIV Congresso Nazionale AMD</w:t>
      </w:r>
      <w:r w:rsidR="00EA23BD">
        <w:rPr>
          <w:rFonts w:ascii="Avenir Next LT Pro" w:eastAsia="Avenir" w:hAnsi="Avenir Next LT Pro" w:cs="Avenir"/>
          <w:color w:val="000000" w:themeColor="text1"/>
          <w:sz w:val="21"/>
          <w:szCs w:val="21"/>
        </w:rPr>
        <w:t xml:space="preserve"> che si chiuderà oggi a Firenze, e che ha visto la partecipazione di 1.500 ospiti, tra specialisti provenienti da tutta Italia, referenti delle Istituzioni e relatori di fama nazionale e internazionale. Candido succede al dott. </w:t>
      </w:r>
      <w:r w:rsidR="00EA23BD" w:rsidRPr="00EA23BD">
        <w:rPr>
          <w:rFonts w:ascii="Avenir Next LT Pro" w:eastAsia="Avenir" w:hAnsi="Avenir Next LT Pro" w:cs="Avenir"/>
          <w:color w:val="000000" w:themeColor="text1"/>
          <w:sz w:val="21"/>
          <w:szCs w:val="21"/>
        </w:rPr>
        <w:t>Graziano Di Cianni</w:t>
      </w:r>
      <w:r w:rsidR="00EA23BD">
        <w:rPr>
          <w:rFonts w:ascii="Avenir Next LT Pro" w:eastAsia="Avenir" w:hAnsi="Avenir Next LT Pro" w:cs="Avenir"/>
          <w:color w:val="000000" w:themeColor="text1"/>
          <w:sz w:val="21"/>
          <w:szCs w:val="21"/>
        </w:rPr>
        <w:t xml:space="preserve"> che, come da consuetudine societaria</w:t>
      </w:r>
      <w:r w:rsidR="0048182A">
        <w:rPr>
          <w:rFonts w:ascii="Avenir Next LT Pro" w:eastAsia="Avenir" w:hAnsi="Avenir Next LT Pro" w:cs="Avenir"/>
          <w:color w:val="000000" w:themeColor="text1"/>
          <w:sz w:val="21"/>
          <w:szCs w:val="21"/>
        </w:rPr>
        <w:t>,</w:t>
      </w:r>
      <w:r w:rsidR="00EA23BD">
        <w:rPr>
          <w:rFonts w:ascii="Avenir Next LT Pro" w:eastAsia="Avenir" w:hAnsi="Avenir Next LT Pro" w:cs="Avenir"/>
          <w:color w:val="000000" w:themeColor="text1"/>
          <w:sz w:val="21"/>
          <w:szCs w:val="21"/>
        </w:rPr>
        <w:t xml:space="preserve"> passerà alla guida di Fondazione AMD. </w:t>
      </w:r>
    </w:p>
    <w:p w14:paraId="4D6D0DCE" w14:textId="3509771A" w:rsidR="00EA23BD" w:rsidRDefault="00EA23BD" w:rsidP="00A51422">
      <w:pPr>
        <w:spacing w:line="276" w:lineRule="auto"/>
        <w:jc w:val="both"/>
        <w:rPr>
          <w:rFonts w:ascii="Avenir Next LT Pro" w:eastAsia="Avenir" w:hAnsi="Avenir Next LT Pro" w:cs="Avenir"/>
          <w:sz w:val="21"/>
          <w:szCs w:val="21"/>
        </w:rPr>
      </w:pPr>
      <w:r>
        <w:rPr>
          <w:rFonts w:ascii="Avenir Next LT Pro" w:eastAsia="Avenir" w:hAnsi="Avenir Next LT Pro" w:cs="Avenir"/>
          <w:sz w:val="21"/>
          <w:szCs w:val="21"/>
        </w:rPr>
        <w:t xml:space="preserve">Classe ’67, </w:t>
      </w:r>
      <w:r w:rsidR="0048182A">
        <w:rPr>
          <w:rFonts w:ascii="Avenir Next LT Pro" w:eastAsia="Avenir" w:hAnsi="Avenir Next LT Pro" w:cs="Avenir"/>
          <w:sz w:val="21"/>
          <w:szCs w:val="21"/>
        </w:rPr>
        <w:t xml:space="preserve">Candido </w:t>
      </w:r>
      <w:r>
        <w:rPr>
          <w:rFonts w:ascii="Avenir Next LT Pro" w:eastAsia="Avenir" w:hAnsi="Avenir Next LT Pro" w:cs="Avenir"/>
          <w:sz w:val="21"/>
          <w:szCs w:val="21"/>
        </w:rPr>
        <w:t xml:space="preserve">si laurea </w:t>
      </w:r>
      <w:r w:rsidR="00315628">
        <w:rPr>
          <w:rFonts w:ascii="Avenir Next LT Pro" w:eastAsia="Avenir" w:hAnsi="Avenir Next LT Pro" w:cs="Avenir"/>
          <w:sz w:val="21"/>
          <w:szCs w:val="21"/>
        </w:rPr>
        <w:t xml:space="preserve">con lode </w:t>
      </w:r>
      <w:r>
        <w:rPr>
          <w:rFonts w:ascii="Avenir Next LT Pro" w:eastAsia="Avenir" w:hAnsi="Avenir Next LT Pro" w:cs="Avenir"/>
          <w:sz w:val="21"/>
          <w:szCs w:val="21"/>
        </w:rPr>
        <w:t xml:space="preserve">in </w:t>
      </w:r>
      <w:r w:rsidRPr="00EA23BD">
        <w:rPr>
          <w:rFonts w:ascii="Avenir Next LT Pro" w:eastAsia="Avenir" w:hAnsi="Avenir Next LT Pro" w:cs="Avenir"/>
          <w:sz w:val="21"/>
          <w:szCs w:val="21"/>
        </w:rPr>
        <w:t>Medicina e Chirurgia presso l'Università degli Studi di Trieste</w:t>
      </w:r>
      <w:r>
        <w:rPr>
          <w:rFonts w:ascii="Avenir Next LT Pro" w:eastAsia="Avenir" w:hAnsi="Avenir Next LT Pro" w:cs="Avenir"/>
          <w:sz w:val="21"/>
          <w:szCs w:val="21"/>
        </w:rPr>
        <w:t xml:space="preserve">, per poi specializzarsi </w:t>
      </w:r>
      <w:r w:rsidRPr="00EA23BD">
        <w:rPr>
          <w:rFonts w:ascii="Avenir Next LT Pro" w:eastAsia="Avenir" w:hAnsi="Avenir Next LT Pro" w:cs="Avenir"/>
          <w:sz w:val="21"/>
          <w:szCs w:val="21"/>
        </w:rPr>
        <w:t>in Medicina Interna</w:t>
      </w:r>
      <w:r w:rsidR="00315628">
        <w:rPr>
          <w:rFonts w:ascii="Avenir Next LT Pro" w:eastAsia="Avenir" w:hAnsi="Avenir Next LT Pro" w:cs="Avenir"/>
          <w:sz w:val="21"/>
          <w:szCs w:val="21"/>
        </w:rPr>
        <w:t xml:space="preserve">. Nel 2004, conclude il </w:t>
      </w:r>
      <w:r w:rsidR="00315628" w:rsidRPr="00315628">
        <w:rPr>
          <w:rFonts w:ascii="Avenir Next LT Pro" w:eastAsia="Avenir" w:hAnsi="Avenir Next LT Pro" w:cs="Avenir"/>
          <w:b/>
          <w:bCs/>
          <w:sz w:val="21"/>
          <w:szCs w:val="21"/>
        </w:rPr>
        <w:t>dottorato di ricerca in Scienze e Tecnologie Cliniche presso l'Università di Udine</w:t>
      </w:r>
      <w:r w:rsidR="00315628" w:rsidRPr="00315628">
        <w:rPr>
          <w:rFonts w:ascii="Avenir Next LT Pro" w:eastAsia="Avenir" w:hAnsi="Avenir Next LT Pro" w:cs="Avenir"/>
          <w:sz w:val="21"/>
          <w:szCs w:val="21"/>
        </w:rPr>
        <w:t xml:space="preserve">. Attualmente </w:t>
      </w:r>
      <w:r w:rsidR="00A51422">
        <w:rPr>
          <w:rFonts w:ascii="Avenir Next LT Pro" w:eastAsia="Avenir" w:hAnsi="Avenir Next LT Pro" w:cs="Avenir"/>
          <w:sz w:val="21"/>
          <w:szCs w:val="21"/>
        </w:rPr>
        <w:t xml:space="preserve">è </w:t>
      </w:r>
      <w:r w:rsidR="00A51422" w:rsidRPr="00A51422">
        <w:rPr>
          <w:rFonts w:ascii="Avenir Next LT Pro" w:eastAsia="Avenir" w:hAnsi="Avenir Next LT Pro" w:cs="Avenir"/>
          <w:sz w:val="21"/>
          <w:szCs w:val="21"/>
        </w:rPr>
        <w:t xml:space="preserve">Professore Associato di Endocrinologia presso il Dipartimento Universitario Clinico di Scienze Mediche, Chirurgiche e della Salute dell’Università degli Studi di Trieste </w:t>
      </w:r>
      <w:r w:rsidR="00A51422">
        <w:rPr>
          <w:rFonts w:ascii="Avenir Next LT Pro" w:eastAsia="Avenir" w:hAnsi="Avenir Next LT Pro" w:cs="Avenir"/>
          <w:sz w:val="21"/>
          <w:szCs w:val="21"/>
        </w:rPr>
        <w:t>e R</w:t>
      </w:r>
      <w:r w:rsidR="00A51422" w:rsidRPr="00A51422">
        <w:rPr>
          <w:rFonts w:ascii="Avenir Next LT Pro" w:eastAsia="Avenir" w:hAnsi="Avenir Next LT Pro" w:cs="Avenir"/>
          <w:sz w:val="21"/>
          <w:szCs w:val="21"/>
        </w:rPr>
        <w:t xml:space="preserve">esponsabile </w:t>
      </w:r>
      <w:r w:rsidR="004B743C" w:rsidRPr="00FE650C">
        <w:rPr>
          <w:rFonts w:ascii="Avenir Next LT Pro" w:eastAsia="Avenir" w:hAnsi="Avenir Next LT Pro" w:cs="Avenir"/>
          <w:color w:val="000000" w:themeColor="text1"/>
          <w:sz w:val="21"/>
          <w:szCs w:val="21"/>
        </w:rPr>
        <w:t xml:space="preserve">della </w:t>
      </w:r>
      <w:r w:rsidR="00A51422" w:rsidRPr="00FE650C">
        <w:rPr>
          <w:rFonts w:ascii="Avenir Next LT Pro" w:eastAsia="Avenir" w:hAnsi="Avenir Next LT Pro" w:cs="Avenir"/>
          <w:color w:val="000000" w:themeColor="text1"/>
          <w:sz w:val="21"/>
          <w:szCs w:val="21"/>
        </w:rPr>
        <w:t>S.S.</w:t>
      </w:r>
      <w:r w:rsidR="004B743C" w:rsidRPr="00FE650C">
        <w:rPr>
          <w:rFonts w:ascii="Avenir Next LT Pro" w:eastAsia="Avenir" w:hAnsi="Avenir Next LT Pro" w:cs="Avenir"/>
          <w:color w:val="000000" w:themeColor="text1"/>
          <w:sz w:val="21"/>
          <w:szCs w:val="21"/>
        </w:rPr>
        <w:t xml:space="preserve"> Diabetologia</w:t>
      </w:r>
      <w:r w:rsidR="00A51422" w:rsidRPr="00A51422">
        <w:rPr>
          <w:rFonts w:ascii="Avenir Next LT Pro" w:eastAsia="Avenir" w:hAnsi="Avenir Next LT Pro" w:cs="Avenir"/>
          <w:sz w:val="21"/>
          <w:szCs w:val="21"/>
        </w:rPr>
        <w:t>, Dipartimento Specialistico Territoriale, Azienda Sanitaria Universitaria Giuliano Isontin</w:t>
      </w:r>
      <w:r w:rsidR="00A51422">
        <w:rPr>
          <w:rFonts w:ascii="Avenir Next LT Pro" w:eastAsia="Avenir" w:hAnsi="Avenir Next LT Pro" w:cs="Avenir"/>
          <w:sz w:val="21"/>
          <w:szCs w:val="21"/>
        </w:rPr>
        <w:t xml:space="preserve">a. </w:t>
      </w:r>
      <w:r w:rsidR="00315628">
        <w:rPr>
          <w:rFonts w:ascii="Avenir Next LT Pro" w:eastAsia="Avenir" w:hAnsi="Avenir Next LT Pro" w:cs="Avenir"/>
          <w:sz w:val="21"/>
          <w:szCs w:val="21"/>
        </w:rPr>
        <w:t xml:space="preserve">Negli anni ha svolto attività di ricerca e clinica </w:t>
      </w:r>
      <w:r w:rsidR="00315628" w:rsidRPr="00315628">
        <w:rPr>
          <w:rFonts w:ascii="Avenir Next LT Pro" w:eastAsia="Avenir" w:hAnsi="Avenir Next LT Pro" w:cs="Avenir"/>
          <w:sz w:val="21"/>
          <w:szCs w:val="21"/>
        </w:rPr>
        <w:t>nel campo del diabete e delle sue complicanze</w:t>
      </w:r>
      <w:r w:rsidR="00315628">
        <w:rPr>
          <w:rFonts w:ascii="Avenir Next LT Pro" w:eastAsia="Avenir" w:hAnsi="Avenir Next LT Pro" w:cs="Avenir"/>
          <w:sz w:val="21"/>
          <w:szCs w:val="21"/>
        </w:rPr>
        <w:t>, approfondendo aspetti come</w:t>
      </w:r>
      <w:r w:rsidR="00315628" w:rsidRPr="00FE650C">
        <w:rPr>
          <w:rFonts w:ascii="Avenir Next LT Pro" w:eastAsia="Avenir" w:hAnsi="Avenir Next LT Pro" w:cs="Avenir"/>
          <w:sz w:val="21"/>
          <w:szCs w:val="21"/>
        </w:rPr>
        <w:t xml:space="preserve">, </w:t>
      </w:r>
      <w:r w:rsidR="00315628">
        <w:rPr>
          <w:rFonts w:ascii="Avenir Next LT Pro" w:eastAsia="Avenir" w:hAnsi="Avenir Next LT Pro" w:cs="Avenir"/>
          <w:sz w:val="21"/>
          <w:szCs w:val="21"/>
        </w:rPr>
        <w:t xml:space="preserve">la </w:t>
      </w:r>
      <w:r w:rsidR="00315628" w:rsidRPr="00315628">
        <w:rPr>
          <w:rFonts w:ascii="Avenir Next LT Pro" w:eastAsia="Avenir" w:hAnsi="Avenir Next LT Pro" w:cs="Avenir"/>
          <w:sz w:val="21"/>
          <w:szCs w:val="21"/>
        </w:rPr>
        <w:t xml:space="preserve">fisiopatologia del sistema renina-angiotensina e </w:t>
      </w:r>
      <w:r w:rsidR="00315628">
        <w:rPr>
          <w:rFonts w:ascii="Avenir Next LT Pro" w:eastAsia="Avenir" w:hAnsi="Avenir Next LT Pro" w:cs="Avenir"/>
          <w:sz w:val="21"/>
          <w:szCs w:val="21"/>
        </w:rPr>
        <w:t xml:space="preserve">la </w:t>
      </w:r>
      <w:r w:rsidR="00315628" w:rsidRPr="00315628">
        <w:rPr>
          <w:rFonts w:ascii="Avenir Next LT Pro" w:eastAsia="Avenir" w:hAnsi="Avenir Next LT Pro" w:cs="Avenir"/>
          <w:sz w:val="21"/>
          <w:szCs w:val="21"/>
        </w:rPr>
        <w:t>personalizzazione del trattamento del diabete</w:t>
      </w:r>
      <w:r w:rsidR="00315628">
        <w:rPr>
          <w:rFonts w:ascii="Avenir Next LT Pro" w:eastAsia="Avenir" w:hAnsi="Avenir Next LT Pro" w:cs="Avenir"/>
          <w:sz w:val="21"/>
          <w:szCs w:val="21"/>
        </w:rPr>
        <w:t>. Tra il 2001 e il 2022,</w:t>
      </w:r>
      <w:r w:rsidR="00315628" w:rsidRPr="00315628">
        <w:rPr>
          <w:rFonts w:ascii="Avenir Next LT Pro" w:eastAsia="Avenir" w:hAnsi="Avenir Next LT Pro" w:cs="Avenir"/>
          <w:sz w:val="21"/>
          <w:szCs w:val="21"/>
        </w:rPr>
        <w:t xml:space="preserve"> è stato </w:t>
      </w:r>
      <w:r w:rsidR="00315628" w:rsidRPr="00315628">
        <w:rPr>
          <w:rFonts w:ascii="Avenir Next LT Pro" w:eastAsia="Avenir" w:hAnsi="Avenir Next LT Pro" w:cs="Avenir"/>
          <w:i/>
          <w:iCs/>
          <w:sz w:val="21"/>
          <w:szCs w:val="21"/>
        </w:rPr>
        <w:t>Visiting Research Fellow</w:t>
      </w:r>
      <w:r w:rsidR="00315628" w:rsidRPr="00315628">
        <w:rPr>
          <w:rFonts w:ascii="Avenir Next LT Pro" w:eastAsia="Avenir" w:hAnsi="Avenir Next LT Pro" w:cs="Avenir"/>
          <w:sz w:val="21"/>
          <w:szCs w:val="21"/>
        </w:rPr>
        <w:t xml:space="preserve"> </w:t>
      </w:r>
      <w:r w:rsidR="0048182A">
        <w:rPr>
          <w:rFonts w:ascii="Avenir Next LT Pro" w:eastAsia="Avenir" w:hAnsi="Avenir Next LT Pro" w:cs="Avenir"/>
          <w:sz w:val="21"/>
          <w:szCs w:val="21"/>
        </w:rPr>
        <w:t>al</w:t>
      </w:r>
      <w:r w:rsidR="00315628" w:rsidRPr="00315628">
        <w:rPr>
          <w:rFonts w:ascii="Avenir Next LT Pro" w:eastAsia="Avenir" w:hAnsi="Avenir Next LT Pro" w:cs="Avenir"/>
          <w:sz w:val="21"/>
          <w:szCs w:val="21"/>
        </w:rPr>
        <w:t xml:space="preserve">l'Università di Melbourne e </w:t>
      </w:r>
      <w:r w:rsidR="00315628" w:rsidRPr="00315628">
        <w:rPr>
          <w:rFonts w:ascii="Avenir Next LT Pro" w:eastAsia="Avenir" w:hAnsi="Avenir Next LT Pro" w:cs="Avenir"/>
          <w:i/>
          <w:iCs/>
          <w:sz w:val="21"/>
          <w:szCs w:val="21"/>
        </w:rPr>
        <w:t>Visiting Scientist</w:t>
      </w:r>
      <w:r w:rsidR="00315628" w:rsidRPr="00315628">
        <w:rPr>
          <w:rFonts w:ascii="Avenir Next LT Pro" w:eastAsia="Avenir" w:hAnsi="Avenir Next LT Pro" w:cs="Avenir"/>
          <w:sz w:val="21"/>
          <w:szCs w:val="21"/>
        </w:rPr>
        <w:t xml:space="preserve"> </w:t>
      </w:r>
      <w:r w:rsidR="0048182A">
        <w:rPr>
          <w:rFonts w:ascii="Avenir Next LT Pro" w:eastAsia="Avenir" w:hAnsi="Avenir Next LT Pro" w:cs="Avenir"/>
          <w:sz w:val="21"/>
          <w:szCs w:val="21"/>
        </w:rPr>
        <w:t>a</w:t>
      </w:r>
      <w:r w:rsidR="00315628" w:rsidRPr="00315628">
        <w:rPr>
          <w:rFonts w:ascii="Avenir Next LT Pro" w:eastAsia="Avenir" w:hAnsi="Avenir Next LT Pro" w:cs="Avenir"/>
          <w:sz w:val="21"/>
          <w:szCs w:val="21"/>
        </w:rPr>
        <w:t>l Baker Heart Research Institute di Melbourne.</w:t>
      </w:r>
    </w:p>
    <w:p w14:paraId="66952FEA" w14:textId="4DE33423" w:rsidR="0031625E" w:rsidRPr="005965E0" w:rsidRDefault="0031625E" w:rsidP="00EA23BD">
      <w:pPr>
        <w:spacing w:line="276" w:lineRule="auto"/>
        <w:jc w:val="both"/>
        <w:rPr>
          <w:rFonts w:ascii="Avenir Next LT Pro" w:eastAsia="Avenir" w:hAnsi="Avenir Next LT Pro" w:cs="Avenir"/>
          <w:i/>
          <w:iCs/>
          <w:sz w:val="21"/>
          <w:szCs w:val="21"/>
        </w:rPr>
      </w:pPr>
      <w:r>
        <w:rPr>
          <w:rFonts w:ascii="Avenir Next LT Pro" w:eastAsia="Avenir" w:hAnsi="Avenir Next LT Pro" w:cs="Avenir"/>
          <w:sz w:val="21"/>
          <w:szCs w:val="21"/>
        </w:rPr>
        <w:t>“</w:t>
      </w:r>
      <w:r w:rsidR="00A445F1">
        <w:rPr>
          <w:rFonts w:ascii="Avenir Next LT Pro" w:eastAsia="Avenir" w:hAnsi="Avenir Next LT Pro" w:cs="Avenir"/>
          <w:i/>
          <w:iCs/>
          <w:sz w:val="21"/>
          <w:szCs w:val="21"/>
        </w:rPr>
        <w:t>A quasi 50 anni</w:t>
      </w:r>
      <w:r w:rsidR="004067E8">
        <w:rPr>
          <w:rFonts w:ascii="Avenir Next LT Pro" w:eastAsia="Avenir" w:hAnsi="Avenir Next LT Pro" w:cs="Avenir"/>
          <w:i/>
          <w:iCs/>
          <w:sz w:val="21"/>
          <w:szCs w:val="21"/>
        </w:rPr>
        <w:t xml:space="preserve"> dalla </w:t>
      </w:r>
      <w:r w:rsidR="005965E0">
        <w:rPr>
          <w:rFonts w:ascii="Avenir Next LT Pro" w:eastAsia="Avenir" w:hAnsi="Avenir Next LT Pro" w:cs="Avenir"/>
          <w:i/>
          <w:iCs/>
          <w:sz w:val="21"/>
          <w:szCs w:val="21"/>
        </w:rPr>
        <w:t>nascita</w:t>
      </w:r>
      <w:r w:rsidR="004067E8">
        <w:rPr>
          <w:rFonts w:ascii="Avenir Next LT Pro" w:eastAsia="Avenir" w:hAnsi="Avenir Next LT Pro" w:cs="Avenir"/>
          <w:i/>
          <w:iCs/>
          <w:sz w:val="21"/>
          <w:szCs w:val="21"/>
        </w:rPr>
        <w:t xml:space="preserve"> di AMD</w:t>
      </w:r>
      <w:r>
        <w:rPr>
          <w:rFonts w:ascii="Avenir Next LT Pro" w:eastAsia="Avenir" w:hAnsi="Avenir Next LT Pro" w:cs="Avenir"/>
          <w:i/>
          <w:iCs/>
          <w:sz w:val="21"/>
          <w:szCs w:val="21"/>
        </w:rPr>
        <w:t>, l’obiettivo della Presidenz</w:t>
      </w:r>
      <w:r w:rsidR="004067E8">
        <w:rPr>
          <w:rFonts w:ascii="Avenir Next LT Pro" w:eastAsia="Avenir" w:hAnsi="Avenir Next LT Pro" w:cs="Avenir"/>
          <w:i/>
          <w:iCs/>
          <w:sz w:val="21"/>
          <w:szCs w:val="21"/>
        </w:rPr>
        <w:t>a</w:t>
      </w:r>
      <w:r>
        <w:rPr>
          <w:rFonts w:ascii="Avenir Next LT Pro" w:eastAsia="Avenir" w:hAnsi="Avenir Next LT Pro" w:cs="Avenir"/>
          <w:i/>
          <w:iCs/>
          <w:sz w:val="21"/>
          <w:szCs w:val="21"/>
        </w:rPr>
        <w:t xml:space="preserve"> e del Direttivo </w:t>
      </w:r>
      <w:r w:rsidR="005965E0">
        <w:rPr>
          <w:rFonts w:ascii="Avenir Next LT Pro" w:eastAsia="Avenir" w:hAnsi="Avenir Next LT Pro" w:cs="Avenir"/>
          <w:i/>
          <w:iCs/>
          <w:sz w:val="21"/>
          <w:szCs w:val="21"/>
        </w:rPr>
        <w:t>per i prossimi due anni</w:t>
      </w:r>
      <w:r w:rsidR="00A445F1">
        <w:rPr>
          <w:rFonts w:ascii="Avenir Next LT Pro" w:eastAsia="Avenir" w:hAnsi="Avenir Next LT Pro" w:cs="Avenir"/>
          <w:i/>
          <w:iCs/>
          <w:sz w:val="21"/>
          <w:szCs w:val="21"/>
        </w:rPr>
        <w:t xml:space="preserve"> </w:t>
      </w:r>
      <w:r>
        <w:rPr>
          <w:rFonts w:ascii="Avenir Next LT Pro" w:eastAsia="Avenir" w:hAnsi="Avenir Next LT Pro" w:cs="Avenir"/>
          <w:i/>
          <w:iCs/>
          <w:sz w:val="21"/>
          <w:szCs w:val="21"/>
        </w:rPr>
        <w:t xml:space="preserve">sarà </w:t>
      </w:r>
      <w:r w:rsidR="00A445F1">
        <w:rPr>
          <w:rFonts w:ascii="Avenir Next LT Pro" w:eastAsia="Avenir" w:hAnsi="Avenir Next LT Pro" w:cs="Avenir"/>
          <w:i/>
          <w:iCs/>
          <w:sz w:val="21"/>
          <w:szCs w:val="21"/>
        </w:rPr>
        <w:t xml:space="preserve">continuare a </w:t>
      </w:r>
      <w:r w:rsidR="005965E0">
        <w:rPr>
          <w:rFonts w:ascii="Avenir Next LT Pro" w:eastAsia="Avenir" w:hAnsi="Avenir Next LT Pro" w:cs="Avenir"/>
          <w:i/>
          <w:iCs/>
          <w:sz w:val="21"/>
          <w:szCs w:val="21"/>
        </w:rPr>
        <w:t>sostenere</w:t>
      </w:r>
      <w:r w:rsidR="00A445F1">
        <w:rPr>
          <w:rFonts w:ascii="Avenir Next LT Pro" w:eastAsia="Avenir" w:hAnsi="Avenir Next LT Pro" w:cs="Avenir"/>
          <w:i/>
          <w:iCs/>
          <w:sz w:val="21"/>
          <w:szCs w:val="21"/>
        </w:rPr>
        <w:t xml:space="preserve"> la crescita societaria</w:t>
      </w:r>
      <w:r w:rsidR="0048182A">
        <w:rPr>
          <w:rFonts w:ascii="Avenir Next LT Pro" w:eastAsia="Avenir" w:hAnsi="Avenir Next LT Pro" w:cs="Avenir"/>
          <w:i/>
          <w:iCs/>
          <w:sz w:val="21"/>
          <w:szCs w:val="21"/>
        </w:rPr>
        <w:t>,</w:t>
      </w:r>
      <w:r w:rsidR="00A445F1">
        <w:rPr>
          <w:rFonts w:ascii="Avenir Next LT Pro" w:eastAsia="Avenir" w:hAnsi="Avenir Next LT Pro" w:cs="Avenir"/>
          <w:i/>
          <w:iCs/>
          <w:sz w:val="21"/>
          <w:szCs w:val="21"/>
        </w:rPr>
        <w:t xml:space="preserve"> </w:t>
      </w:r>
      <w:r w:rsidR="00A51422">
        <w:rPr>
          <w:rFonts w:ascii="Avenir Next LT Pro" w:eastAsia="Avenir" w:hAnsi="Avenir Next LT Pro" w:cs="Avenir"/>
          <w:i/>
          <w:iCs/>
          <w:sz w:val="21"/>
          <w:szCs w:val="21"/>
        </w:rPr>
        <w:t>investendo su</w:t>
      </w:r>
      <w:r>
        <w:rPr>
          <w:rFonts w:ascii="Avenir Next LT Pro" w:eastAsia="Avenir" w:hAnsi="Avenir Next LT Pro" w:cs="Avenir"/>
          <w:i/>
          <w:iCs/>
          <w:sz w:val="21"/>
          <w:szCs w:val="21"/>
        </w:rPr>
        <w:t xml:space="preserve"> </w:t>
      </w:r>
      <w:r w:rsidR="004067E8">
        <w:rPr>
          <w:rFonts w:ascii="Avenir Next LT Pro" w:eastAsia="Avenir" w:hAnsi="Avenir Next LT Pro" w:cs="Avenir"/>
          <w:i/>
          <w:iCs/>
          <w:sz w:val="21"/>
          <w:szCs w:val="21"/>
        </w:rPr>
        <w:t>quattro direttrici fondamentali</w:t>
      </w:r>
      <w:r w:rsidR="0048182A">
        <w:rPr>
          <w:rFonts w:ascii="Avenir Next LT Pro" w:eastAsia="Avenir" w:hAnsi="Avenir Next LT Pro" w:cs="Avenir"/>
          <w:i/>
          <w:iCs/>
          <w:sz w:val="21"/>
          <w:szCs w:val="21"/>
        </w:rPr>
        <w:t xml:space="preserve">: </w:t>
      </w:r>
      <w:r w:rsidR="004067E8" w:rsidRPr="00A51422">
        <w:rPr>
          <w:rFonts w:ascii="Avenir Next LT Pro" w:eastAsia="Avenir" w:hAnsi="Avenir Next LT Pro" w:cs="Avenir"/>
          <w:b/>
          <w:bCs/>
          <w:i/>
          <w:iCs/>
          <w:sz w:val="21"/>
          <w:szCs w:val="21"/>
        </w:rPr>
        <w:t>condivisione</w:t>
      </w:r>
      <w:r w:rsidR="004067E8">
        <w:rPr>
          <w:rFonts w:ascii="Avenir Next LT Pro" w:eastAsia="Avenir" w:hAnsi="Avenir Next LT Pro" w:cs="Avenir"/>
          <w:i/>
          <w:iCs/>
          <w:sz w:val="21"/>
          <w:szCs w:val="21"/>
        </w:rPr>
        <w:t xml:space="preserve">, </w:t>
      </w:r>
      <w:r w:rsidR="004067E8" w:rsidRPr="00A51422">
        <w:rPr>
          <w:rFonts w:ascii="Avenir Next LT Pro" w:eastAsia="Avenir" w:hAnsi="Avenir Next LT Pro" w:cs="Avenir"/>
          <w:b/>
          <w:bCs/>
          <w:i/>
          <w:iCs/>
          <w:sz w:val="21"/>
          <w:szCs w:val="21"/>
        </w:rPr>
        <w:t>cronicità</w:t>
      </w:r>
      <w:r w:rsidR="005965E0">
        <w:rPr>
          <w:rFonts w:ascii="Avenir Next LT Pro" w:eastAsia="Avenir" w:hAnsi="Avenir Next LT Pro" w:cs="Avenir"/>
          <w:i/>
          <w:iCs/>
          <w:sz w:val="21"/>
          <w:szCs w:val="21"/>
        </w:rPr>
        <w:t xml:space="preserve">, </w:t>
      </w:r>
      <w:r w:rsidR="004067E8" w:rsidRPr="00A51422">
        <w:rPr>
          <w:rFonts w:ascii="Avenir Next LT Pro" w:eastAsia="Avenir" w:hAnsi="Avenir Next LT Pro" w:cs="Avenir"/>
          <w:b/>
          <w:bCs/>
          <w:i/>
          <w:iCs/>
          <w:sz w:val="21"/>
          <w:szCs w:val="21"/>
        </w:rPr>
        <w:t>continuità</w:t>
      </w:r>
      <w:r w:rsidR="005965E0">
        <w:rPr>
          <w:rFonts w:ascii="Avenir Next LT Pro" w:eastAsia="Avenir" w:hAnsi="Avenir Next LT Pro" w:cs="Avenir"/>
          <w:b/>
          <w:bCs/>
          <w:i/>
          <w:iCs/>
          <w:sz w:val="21"/>
          <w:szCs w:val="21"/>
        </w:rPr>
        <w:t xml:space="preserve"> </w:t>
      </w:r>
      <w:r w:rsidR="005965E0" w:rsidRPr="005965E0">
        <w:rPr>
          <w:rFonts w:ascii="Avenir Next LT Pro" w:eastAsia="Avenir" w:hAnsi="Avenir Next LT Pro" w:cs="Avenir"/>
          <w:i/>
          <w:iCs/>
          <w:sz w:val="21"/>
          <w:szCs w:val="21"/>
        </w:rPr>
        <w:t>e</w:t>
      </w:r>
      <w:r w:rsidR="005965E0">
        <w:rPr>
          <w:rFonts w:ascii="Avenir Next LT Pro" w:eastAsia="Avenir" w:hAnsi="Avenir Next LT Pro" w:cs="Avenir"/>
          <w:b/>
          <w:bCs/>
          <w:i/>
          <w:iCs/>
          <w:sz w:val="21"/>
          <w:szCs w:val="21"/>
        </w:rPr>
        <w:t xml:space="preserve"> </w:t>
      </w:r>
      <w:r w:rsidR="005965E0" w:rsidRPr="00A51422">
        <w:rPr>
          <w:rFonts w:ascii="Avenir Next LT Pro" w:eastAsia="Avenir" w:hAnsi="Avenir Next LT Pro" w:cs="Avenir"/>
          <w:b/>
          <w:bCs/>
          <w:i/>
          <w:iCs/>
          <w:sz w:val="21"/>
          <w:szCs w:val="21"/>
        </w:rPr>
        <w:t>comunicazione</w:t>
      </w:r>
      <w:r w:rsidR="004067E8">
        <w:rPr>
          <w:rFonts w:ascii="Avenir Next LT Pro" w:eastAsia="Avenir" w:hAnsi="Avenir Next LT Pro" w:cs="Avenir"/>
          <w:i/>
          <w:iCs/>
          <w:sz w:val="21"/>
          <w:szCs w:val="21"/>
        </w:rPr>
        <w:t xml:space="preserve">”, </w:t>
      </w:r>
      <w:r w:rsidR="004067E8" w:rsidRPr="004067E8">
        <w:rPr>
          <w:rFonts w:ascii="Avenir Next LT Pro" w:eastAsia="Avenir" w:hAnsi="Avenir Next LT Pro" w:cs="Avenir"/>
          <w:sz w:val="21"/>
          <w:szCs w:val="21"/>
        </w:rPr>
        <w:t>dichiara Candido</w:t>
      </w:r>
      <w:r w:rsidR="004067E8">
        <w:rPr>
          <w:rFonts w:ascii="Avenir Next LT Pro" w:eastAsia="Avenir" w:hAnsi="Avenir Next LT Pro" w:cs="Avenir"/>
          <w:sz w:val="21"/>
          <w:szCs w:val="21"/>
        </w:rPr>
        <w:t>. “</w:t>
      </w:r>
      <w:r w:rsidR="00EE66B3">
        <w:rPr>
          <w:rFonts w:ascii="Avenir Next LT Pro" w:eastAsia="Avenir" w:hAnsi="Avenir Next LT Pro" w:cs="Avenir"/>
          <w:i/>
          <w:iCs/>
          <w:sz w:val="21"/>
          <w:szCs w:val="21"/>
        </w:rPr>
        <w:t xml:space="preserve">Quattro concetti per </w:t>
      </w:r>
      <w:r w:rsidR="006A7B09" w:rsidRPr="00FE650C">
        <w:rPr>
          <w:rFonts w:ascii="Avenir Next LT Pro" w:eastAsia="Avenir" w:hAnsi="Avenir Next LT Pro" w:cs="Avenir"/>
          <w:i/>
          <w:iCs/>
          <w:color w:val="000000" w:themeColor="text1"/>
          <w:sz w:val="21"/>
          <w:szCs w:val="21"/>
        </w:rPr>
        <w:t>disegnare il</w:t>
      </w:r>
      <w:r w:rsidR="00EE66B3" w:rsidRPr="00FE650C">
        <w:rPr>
          <w:rFonts w:ascii="Avenir Next LT Pro" w:eastAsia="Avenir" w:hAnsi="Avenir Next LT Pro" w:cs="Avenir"/>
          <w:i/>
          <w:iCs/>
          <w:color w:val="000000" w:themeColor="text1"/>
          <w:sz w:val="21"/>
          <w:szCs w:val="21"/>
        </w:rPr>
        <w:t xml:space="preserve"> futuro </w:t>
      </w:r>
      <w:r w:rsidR="006A7B09" w:rsidRPr="00FE650C">
        <w:rPr>
          <w:rFonts w:ascii="Avenir Next LT Pro" w:eastAsia="Avenir" w:hAnsi="Avenir Next LT Pro" w:cs="Avenir"/>
          <w:i/>
          <w:iCs/>
          <w:color w:val="000000" w:themeColor="text1"/>
          <w:sz w:val="21"/>
          <w:szCs w:val="21"/>
        </w:rPr>
        <w:t xml:space="preserve">di </w:t>
      </w:r>
      <w:r w:rsidR="00EE66B3" w:rsidRPr="00FE650C">
        <w:rPr>
          <w:rFonts w:ascii="Avenir Next LT Pro" w:eastAsia="Avenir" w:hAnsi="Avenir Next LT Pro" w:cs="Avenir"/>
          <w:i/>
          <w:iCs/>
          <w:color w:val="000000" w:themeColor="text1"/>
          <w:sz w:val="21"/>
          <w:szCs w:val="21"/>
        </w:rPr>
        <w:t xml:space="preserve">AMD, che mi auguro possano guidarci per la creazione di nuove sinergie con i diversi attori che gravitano attorno al mondo della </w:t>
      </w:r>
      <w:r w:rsidR="00341D41" w:rsidRPr="00FE650C">
        <w:rPr>
          <w:rFonts w:ascii="Avenir Next LT Pro" w:eastAsia="Avenir" w:hAnsi="Avenir Next LT Pro" w:cs="Avenir"/>
          <w:i/>
          <w:iCs/>
          <w:color w:val="000000" w:themeColor="text1"/>
          <w:sz w:val="21"/>
          <w:szCs w:val="21"/>
        </w:rPr>
        <w:t>multi-</w:t>
      </w:r>
      <w:r w:rsidR="00EE66B3" w:rsidRPr="00FE650C">
        <w:rPr>
          <w:rFonts w:ascii="Avenir Next LT Pro" w:eastAsia="Avenir" w:hAnsi="Avenir Next LT Pro" w:cs="Avenir"/>
          <w:i/>
          <w:iCs/>
          <w:color w:val="000000" w:themeColor="text1"/>
          <w:sz w:val="21"/>
          <w:szCs w:val="21"/>
        </w:rPr>
        <w:t xml:space="preserve">cronicità </w:t>
      </w:r>
      <w:r w:rsidR="006A7B09" w:rsidRPr="00FE650C">
        <w:rPr>
          <w:rFonts w:ascii="Avenir Next LT Pro" w:eastAsia="Avenir" w:hAnsi="Avenir Next LT Pro" w:cs="Avenir"/>
          <w:i/>
          <w:iCs/>
          <w:color w:val="000000" w:themeColor="text1"/>
          <w:sz w:val="21"/>
          <w:szCs w:val="21"/>
        </w:rPr>
        <w:t>– rappresentata da malattie come diabete</w:t>
      </w:r>
      <w:r w:rsidR="004B743C" w:rsidRPr="00FE650C">
        <w:rPr>
          <w:rFonts w:ascii="Avenir Next LT Pro" w:eastAsia="Avenir" w:hAnsi="Avenir Next LT Pro" w:cs="Avenir"/>
          <w:i/>
          <w:iCs/>
          <w:color w:val="000000" w:themeColor="text1"/>
          <w:sz w:val="21"/>
          <w:szCs w:val="21"/>
        </w:rPr>
        <w:t>,</w:t>
      </w:r>
      <w:r w:rsidR="006A7B09" w:rsidRPr="00FE650C">
        <w:rPr>
          <w:rFonts w:ascii="Avenir Next LT Pro" w:eastAsia="Avenir" w:hAnsi="Avenir Next LT Pro" w:cs="Avenir"/>
          <w:i/>
          <w:iCs/>
          <w:color w:val="000000" w:themeColor="text1"/>
          <w:sz w:val="21"/>
          <w:szCs w:val="21"/>
        </w:rPr>
        <w:t xml:space="preserve"> obesità</w:t>
      </w:r>
      <w:r w:rsidR="004B743C" w:rsidRPr="00FE650C">
        <w:rPr>
          <w:rFonts w:ascii="Avenir Next LT Pro" w:eastAsia="Avenir" w:hAnsi="Avenir Next LT Pro" w:cs="Avenir"/>
          <w:i/>
          <w:iCs/>
          <w:color w:val="000000" w:themeColor="text1"/>
          <w:sz w:val="21"/>
          <w:szCs w:val="21"/>
        </w:rPr>
        <w:t>, malattie cardiovascolari e renali</w:t>
      </w:r>
      <w:r w:rsidR="006A7B09" w:rsidRPr="00FE650C">
        <w:rPr>
          <w:rFonts w:ascii="Avenir Next LT Pro" w:eastAsia="Avenir" w:hAnsi="Avenir Next LT Pro" w:cs="Avenir"/>
          <w:i/>
          <w:iCs/>
          <w:color w:val="000000" w:themeColor="text1"/>
          <w:sz w:val="21"/>
          <w:szCs w:val="21"/>
        </w:rPr>
        <w:t xml:space="preserve"> - </w:t>
      </w:r>
      <w:r w:rsidR="00EE66B3" w:rsidRPr="00FE650C">
        <w:rPr>
          <w:rFonts w:ascii="Avenir Next LT Pro" w:eastAsia="Avenir" w:hAnsi="Avenir Next LT Pro" w:cs="Avenir"/>
          <w:i/>
          <w:iCs/>
          <w:color w:val="000000" w:themeColor="text1"/>
          <w:sz w:val="21"/>
          <w:szCs w:val="21"/>
        </w:rPr>
        <w:t>e delle persone con diabete</w:t>
      </w:r>
      <w:r w:rsidR="006A7B09" w:rsidRPr="00FE650C">
        <w:rPr>
          <w:rFonts w:ascii="Avenir Next LT Pro" w:eastAsia="Avenir" w:hAnsi="Avenir Next LT Pro" w:cs="Avenir"/>
          <w:i/>
          <w:iCs/>
          <w:color w:val="000000" w:themeColor="text1"/>
          <w:sz w:val="21"/>
          <w:szCs w:val="21"/>
        </w:rPr>
        <w:t>:</w:t>
      </w:r>
      <w:r w:rsidR="00341D41" w:rsidRPr="00FE650C">
        <w:rPr>
          <w:rFonts w:ascii="Avenir Next LT Pro" w:eastAsia="Avenir" w:hAnsi="Avenir Next LT Pro" w:cs="Avenir"/>
          <w:i/>
          <w:iCs/>
          <w:color w:val="000000" w:themeColor="text1"/>
          <w:sz w:val="21"/>
          <w:szCs w:val="21"/>
        </w:rPr>
        <w:t xml:space="preserve"> </w:t>
      </w:r>
      <w:r w:rsidR="0048182A" w:rsidRPr="00FE650C">
        <w:rPr>
          <w:rFonts w:ascii="Avenir Next LT Pro" w:eastAsia="Avenir" w:hAnsi="Avenir Next LT Pro" w:cs="Avenir"/>
          <w:i/>
          <w:iCs/>
          <w:color w:val="000000" w:themeColor="text1"/>
          <w:sz w:val="21"/>
          <w:szCs w:val="21"/>
        </w:rPr>
        <w:t>le</w:t>
      </w:r>
      <w:r w:rsidR="00341D41" w:rsidRPr="00FE650C">
        <w:rPr>
          <w:rFonts w:ascii="Avenir Next LT Pro" w:eastAsia="Avenir" w:hAnsi="Avenir Next LT Pro" w:cs="Avenir"/>
          <w:i/>
          <w:iCs/>
          <w:color w:val="000000" w:themeColor="text1"/>
          <w:sz w:val="21"/>
          <w:szCs w:val="21"/>
        </w:rPr>
        <w:t xml:space="preserve"> </w:t>
      </w:r>
      <w:r w:rsidR="00EE66B3" w:rsidRPr="00FE650C">
        <w:rPr>
          <w:rFonts w:ascii="Avenir Next LT Pro" w:eastAsia="Avenir" w:hAnsi="Avenir Next LT Pro" w:cs="Avenir"/>
          <w:i/>
          <w:iCs/>
          <w:color w:val="000000" w:themeColor="text1"/>
          <w:sz w:val="21"/>
          <w:szCs w:val="21"/>
        </w:rPr>
        <w:t xml:space="preserve"> </w:t>
      </w:r>
      <w:r w:rsidR="00341D41" w:rsidRPr="00FE650C">
        <w:rPr>
          <w:rFonts w:ascii="Avenir Next LT Pro" w:eastAsia="Avenir" w:hAnsi="Avenir Next LT Pro" w:cs="Avenir"/>
          <w:i/>
          <w:iCs/>
          <w:color w:val="000000" w:themeColor="text1"/>
          <w:sz w:val="21"/>
          <w:szCs w:val="21"/>
        </w:rPr>
        <w:t xml:space="preserve">Istituzioni, </w:t>
      </w:r>
      <w:r w:rsidR="0048182A" w:rsidRPr="00FE650C">
        <w:rPr>
          <w:rFonts w:ascii="Avenir Next LT Pro" w:eastAsia="Avenir" w:hAnsi="Avenir Next LT Pro" w:cs="Avenir"/>
          <w:i/>
          <w:iCs/>
          <w:color w:val="000000" w:themeColor="text1"/>
          <w:sz w:val="21"/>
          <w:szCs w:val="21"/>
        </w:rPr>
        <w:t xml:space="preserve">la </w:t>
      </w:r>
      <w:r w:rsidR="00341D41" w:rsidRPr="00FE650C">
        <w:rPr>
          <w:rFonts w:ascii="Avenir Next LT Pro" w:eastAsia="Avenir" w:hAnsi="Avenir Next LT Pro" w:cs="Avenir"/>
          <w:i/>
          <w:iCs/>
          <w:color w:val="000000" w:themeColor="text1"/>
          <w:sz w:val="21"/>
          <w:szCs w:val="21"/>
        </w:rPr>
        <w:t xml:space="preserve">politica, </w:t>
      </w:r>
      <w:r w:rsidR="0048182A" w:rsidRPr="00FE650C">
        <w:rPr>
          <w:rFonts w:ascii="Avenir Next LT Pro" w:eastAsia="Avenir" w:hAnsi="Avenir Next LT Pro" w:cs="Avenir"/>
          <w:i/>
          <w:iCs/>
          <w:color w:val="000000" w:themeColor="text1"/>
          <w:sz w:val="21"/>
          <w:szCs w:val="21"/>
        </w:rPr>
        <w:t xml:space="preserve">i </w:t>
      </w:r>
      <w:r w:rsidR="00341D41" w:rsidRPr="00FE650C">
        <w:rPr>
          <w:rFonts w:ascii="Avenir Next LT Pro" w:eastAsia="Avenir" w:hAnsi="Avenir Next LT Pro" w:cs="Avenir"/>
          <w:i/>
          <w:iCs/>
          <w:color w:val="000000" w:themeColor="text1"/>
          <w:sz w:val="21"/>
          <w:szCs w:val="21"/>
        </w:rPr>
        <w:t xml:space="preserve">media e </w:t>
      </w:r>
      <w:r w:rsidR="0048182A" w:rsidRPr="00FE650C">
        <w:rPr>
          <w:rFonts w:ascii="Avenir Next LT Pro" w:eastAsia="Avenir" w:hAnsi="Avenir Next LT Pro" w:cs="Avenir"/>
          <w:i/>
          <w:iCs/>
          <w:color w:val="000000" w:themeColor="text1"/>
          <w:sz w:val="21"/>
          <w:szCs w:val="21"/>
        </w:rPr>
        <w:t xml:space="preserve">le </w:t>
      </w:r>
      <w:r w:rsidR="00341D41" w:rsidRPr="00FE650C">
        <w:rPr>
          <w:rFonts w:ascii="Avenir Next LT Pro" w:eastAsia="Avenir" w:hAnsi="Avenir Next LT Pro" w:cs="Avenir"/>
          <w:i/>
          <w:iCs/>
          <w:color w:val="000000" w:themeColor="text1"/>
          <w:sz w:val="21"/>
          <w:szCs w:val="21"/>
        </w:rPr>
        <w:t>associazioni di pazienti, per essere promotori del cambiamento</w:t>
      </w:r>
      <w:r w:rsidR="006A7B09" w:rsidRPr="00FE650C">
        <w:rPr>
          <w:rFonts w:ascii="Avenir Next LT Pro" w:eastAsia="Avenir" w:hAnsi="Avenir Next LT Pro" w:cs="Avenir"/>
          <w:i/>
          <w:iCs/>
          <w:color w:val="000000" w:themeColor="text1"/>
          <w:sz w:val="21"/>
          <w:szCs w:val="21"/>
        </w:rPr>
        <w:t xml:space="preserve"> e</w:t>
      </w:r>
      <w:r w:rsidR="0048182A" w:rsidRPr="00FE650C">
        <w:rPr>
          <w:rFonts w:ascii="Avenir Next LT Pro" w:eastAsia="Avenir" w:hAnsi="Avenir Next LT Pro" w:cs="Avenir"/>
          <w:i/>
          <w:iCs/>
          <w:color w:val="000000" w:themeColor="text1"/>
          <w:sz w:val="21"/>
          <w:szCs w:val="21"/>
        </w:rPr>
        <w:t xml:space="preserve"> dell’</w:t>
      </w:r>
      <w:r w:rsidR="006A7B09" w:rsidRPr="00FE650C">
        <w:rPr>
          <w:rFonts w:ascii="Avenir Next LT Pro" w:eastAsia="Avenir" w:hAnsi="Avenir Next LT Pro" w:cs="Avenir"/>
          <w:i/>
          <w:iCs/>
          <w:color w:val="000000" w:themeColor="text1"/>
          <w:sz w:val="21"/>
          <w:szCs w:val="21"/>
        </w:rPr>
        <w:t>efficientamento</w:t>
      </w:r>
      <w:r w:rsidR="00341D41" w:rsidRPr="00FE650C">
        <w:rPr>
          <w:rFonts w:ascii="Avenir Next LT Pro" w:eastAsia="Avenir" w:hAnsi="Avenir Next LT Pro" w:cs="Avenir"/>
          <w:i/>
          <w:iCs/>
          <w:color w:val="000000" w:themeColor="text1"/>
          <w:sz w:val="21"/>
          <w:szCs w:val="21"/>
        </w:rPr>
        <w:t xml:space="preserve"> del modello organizzativo </w:t>
      </w:r>
      <w:r w:rsidR="006A7B09" w:rsidRPr="00FE650C">
        <w:rPr>
          <w:rFonts w:ascii="Avenir Next LT Pro" w:eastAsia="Avenir" w:hAnsi="Avenir Next LT Pro" w:cs="Avenir"/>
          <w:i/>
          <w:iCs/>
          <w:color w:val="000000" w:themeColor="text1"/>
          <w:sz w:val="21"/>
          <w:szCs w:val="21"/>
        </w:rPr>
        <w:t>del</w:t>
      </w:r>
      <w:r w:rsidR="00341D41" w:rsidRPr="00FE650C">
        <w:rPr>
          <w:rFonts w:ascii="Avenir Next LT Pro" w:eastAsia="Avenir" w:hAnsi="Avenir Next LT Pro" w:cs="Avenir"/>
          <w:i/>
          <w:iCs/>
          <w:color w:val="000000" w:themeColor="text1"/>
          <w:sz w:val="21"/>
          <w:szCs w:val="21"/>
        </w:rPr>
        <w:t xml:space="preserve"> diabete sul territorio. </w:t>
      </w:r>
      <w:r w:rsidR="007D5317" w:rsidRPr="00FE650C">
        <w:rPr>
          <w:rFonts w:ascii="Avenir Next LT Pro" w:eastAsia="Avenir" w:hAnsi="Avenir Next LT Pro" w:cs="Avenir"/>
          <w:i/>
          <w:iCs/>
          <w:color w:val="000000" w:themeColor="text1"/>
          <w:sz w:val="21"/>
          <w:szCs w:val="21"/>
        </w:rPr>
        <w:t xml:space="preserve">La collaborazione </w:t>
      </w:r>
      <w:r w:rsidR="0048182A">
        <w:rPr>
          <w:rFonts w:ascii="Avenir Next LT Pro" w:eastAsia="Avenir" w:hAnsi="Avenir Next LT Pro" w:cs="Avenir"/>
          <w:i/>
          <w:iCs/>
          <w:sz w:val="21"/>
          <w:szCs w:val="21"/>
        </w:rPr>
        <w:t>fattiva</w:t>
      </w:r>
      <w:r w:rsidR="006A7B09">
        <w:rPr>
          <w:rFonts w:ascii="Avenir Next LT Pro" w:eastAsia="Avenir" w:hAnsi="Avenir Next LT Pro" w:cs="Avenir"/>
          <w:i/>
          <w:iCs/>
          <w:sz w:val="21"/>
          <w:szCs w:val="21"/>
        </w:rPr>
        <w:t xml:space="preserve"> </w:t>
      </w:r>
      <w:r w:rsidR="007D5317">
        <w:rPr>
          <w:rFonts w:ascii="Avenir Next LT Pro" w:eastAsia="Avenir" w:hAnsi="Avenir Next LT Pro" w:cs="Avenir"/>
          <w:i/>
          <w:iCs/>
          <w:sz w:val="21"/>
          <w:szCs w:val="21"/>
        </w:rPr>
        <w:t>con</w:t>
      </w:r>
      <w:r w:rsidR="00933DAF">
        <w:rPr>
          <w:rFonts w:ascii="Avenir Next LT Pro" w:eastAsia="Avenir" w:hAnsi="Avenir Next LT Pro" w:cs="Avenir"/>
          <w:i/>
          <w:iCs/>
          <w:sz w:val="21"/>
          <w:szCs w:val="21"/>
        </w:rPr>
        <w:t xml:space="preserve"> le Istituzion</w:t>
      </w:r>
      <w:r w:rsidR="0048182A">
        <w:rPr>
          <w:rFonts w:ascii="Avenir Next LT Pro" w:eastAsia="Avenir" w:hAnsi="Avenir Next LT Pro" w:cs="Avenir"/>
          <w:i/>
          <w:iCs/>
          <w:sz w:val="21"/>
          <w:szCs w:val="21"/>
        </w:rPr>
        <w:t xml:space="preserve">i </w:t>
      </w:r>
      <w:r w:rsidR="0048182A" w:rsidRPr="0048182A">
        <w:rPr>
          <w:rFonts w:ascii="Avenir Next LT Pro" w:eastAsia="Avenir" w:hAnsi="Avenir Next LT Pro" w:cs="Avenir"/>
          <w:sz w:val="21"/>
          <w:szCs w:val="21"/>
        </w:rPr>
        <w:t>– prosegue il neoeletto Presidente AMD –</w:t>
      </w:r>
      <w:r w:rsidR="007D5317">
        <w:rPr>
          <w:rFonts w:ascii="Avenir Next LT Pro" w:eastAsia="Avenir" w:hAnsi="Avenir Next LT Pro" w:cs="Avenir"/>
          <w:i/>
          <w:iCs/>
          <w:sz w:val="21"/>
          <w:szCs w:val="21"/>
        </w:rPr>
        <w:t xml:space="preserve"> rappresenta un </w:t>
      </w:r>
      <w:r w:rsidR="009C7510">
        <w:rPr>
          <w:rFonts w:ascii="Avenir Next LT Pro" w:eastAsia="Avenir" w:hAnsi="Avenir Next LT Pro" w:cs="Avenir"/>
          <w:i/>
          <w:iCs/>
          <w:sz w:val="21"/>
          <w:szCs w:val="21"/>
        </w:rPr>
        <w:t>elemento imprescindibile per</w:t>
      </w:r>
      <w:r w:rsidR="007D5317">
        <w:rPr>
          <w:rFonts w:ascii="Avenir Next LT Pro" w:eastAsia="Avenir" w:hAnsi="Avenir Next LT Pro" w:cs="Avenir"/>
          <w:i/>
          <w:iCs/>
          <w:sz w:val="21"/>
          <w:szCs w:val="21"/>
        </w:rPr>
        <w:t xml:space="preserve"> la nostra attività</w:t>
      </w:r>
      <w:r w:rsidR="009C7510">
        <w:rPr>
          <w:rFonts w:ascii="Avenir Next LT Pro" w:eastAsia="Avenir" w:hAnsi="Avenir Next LT Pro" w:cs="Avenir"/>
          <w:i/>
          <w:iCs/>
          <w:sz w:val="21"/>
          <w:szCs w:val="21"/>
        </w:rPr>
        <w:t xml:space="preserve"> quotidiana</w:t>
      </w:r>
      <w:r w:rsidR="0048182A">
        <w:rPr>
          <w:rFonts w:ascii="Avenir Next LT Pro" w:eastAsia="Avenir" w:hAnsi="Avenir Next LT Pro" w:cs="Avenir"/>
          <w:i/>
          <w:iCs/>
          <w:sz w:val="21"/>
          <w:szCs w:val="21"/>
        </w:rPr>
        <w:t>,</w:t>
      </w:r>
      <w:r w:rsidR="009C7510">
        <w:rPr>
          <w:rFonts w:ascii="Avenir Next LT Pro" w:eastAsia="Avenir" w:hAnsi="Avenir Next LT Pro" w:cs="Avenir"/>
          <w:i/>
          <w:iCs/>
          <w:sz w:val="21"/>
          <w:szCs w:val="21"/>
        </w:rPr>
        <w:t xml:space="preserve"> ma anche per imprimere un cambiamento nell’attuale schema assistenziale. </w:t>
      </w:r>
      <w:r w:rsidR="007D5317">
        <w:rPr>
          <w:rFonts w:ascii="Avenir Next LT Pro" w:eastAsia="Avenir" w:hAnsi="Avenir Next LT Pro" w:cs="Avenir"/>
          <w:i/>
          <w:iCs/>
          <w:sz w:val="21"/>
          <w:szCs w:val="21"/>
        </w:rPr>
        <w:t xml:space="preserve">Un impegno </w:t>
      </w:r>
      <w:r w:rsidR="006A7B09">
        <w:rPr>
          <w:rFonts w:ascii="Avenir Next LT Pro" w:eastAsia="Avenir" w:hAnsi="Avenir Next LT Pro" w:cs="Avenir"/>
          <w:i/>
          <w:iCs/>
          <w:sz w:val="21"/>
          <w:szCs w:val="21"/>
        </w:rPr>
        <w:t>al quale abbiamo voluto riservare un</w:t>
      </w:r>
      <w:r w:rsidR="0048182A">
        <w:rPr>
          <w:rFonts w:ascii="Avenir Next LT Pro" w:eastAsia="Avenir" w:hAnsi="Avenir Next LT Pro" w:cs="Avenir"/>
          <w:i/>
          <w:iCs/>
          <w:sz w:val="21"/>
          <w:szCs w:val="21"/>
        </w:rPr>
        <w:t>o</w:t>
      </w:r>
      <w:r w:rsidR="006A7B09">
        <w:rPr>
          <w:rFonts w:ascii="Avenir Next LT Pro" w:eastAsia="Avenir" w:hAnsi="Avenir Next LT Pro" w:cs="Avenir"/>
          <w:i/>
          <w:iCs/>
          <w:sz w:val="21"/>
          <w:szCs w:val="21"/>
        </w:rPr>
        <w:t xml:space="preserve"> </w:t>
      </w:r>
      <w:r w:rsidR="0048182A">
        <w:rPr>
          <w:rFonts w:ascii="Avenir Next LT Pro" w:eastAsia="Avenir" w:hAnsi="Avenir Next LT Pro" w:cs="Avenir"/>
          <w:i/>
          <w:iCs/>
          <w:sz w:val="21"/>
          <w:szCs w:val="21"/>
        </w:rPr>
        <w:t>spazio importante</w:t>
      </w:r>
      <w:r w:rsidR="007D5317">
        <w:rPr>
          <w:rFonts w:ascii="Avenir Next LT Pro" w:eastAsia="Avenir" w:hAnsi="Avenir Next LT Pro" w:cs="Avenir"/>
          <w:i/>
          <w:iCs/>
          <w:sz w:val="21"/>
          <w:szCs w:val="21"/>
        </w:rPr>
        <w:t xml:space="preserve"> </w:t>
      </w:r>
      <w:r w:rsidR="006A7B09">
        <w:rPr>
          <w:rFonts w:ascii="Avenir Next LT Pro" w:eastAsia="Avenir" w:hAnsi="Avenir Next LT Pro" w:cs="Avenir"/>
          <w:i/>
          <w:iCs/>
          <w:sz w:val="21"/>
          <w:szCs w:val="21"/>
        </w:rPr>
        <w:t xml:space="preserve">anche durante i lavori </w:t>
      </w:r>
      <w:r w:rsidR="0048182A">
        <w:rPr>
          <w:rFonts w:ascii="Avenir Next LT Pro" w:eastAsia="Avenir" w:hAnsi="Avenir Next LT Pro" w:cs="Avenir"/>
          <w:i/>
          <w:iCs/>
          <w:sz w:val="21"/>
          <w:szCs w:val="21"/>
        </w:rPr>
        <w:t>del</w:t>
      </w:r>
      <w:r w:rsidR="006A7B09">
        <w:rPr>
          <w:rFonts w:ascii="Avenir Next LT Pro" w:eastAsia="Avenir" w:hAnsi="Avenir Next LT Pro" w:cs="Avenir"/>
          <w:i/>
          <w:iCs/>
          <w:sz w:val="21"/>
          <w:szCs w:val="21"/>
        </w:rPr>
        <w:t xml:space="preserve"> Congresso Nazionale AMD</w:t>
      </w:r>
      <w:r w:rsidR="0048182A">
        <w:rPr>
          <w:rFonts w:ascii="Avenir Next LT Pro" w:eastAsia="Avenir" w:hAnsi="Avenir Next LT Pro" w:cs="Avenir"/>
          <w:i/>
          <w:iCs/>
          <w:sz w:val="21"/>
          <w:szCs w:val="21"/>
        </w:rPr>
        <w:t xml:space="preserve"> che si sta per concludere</w:t>
      </w:r>
      <w:r w:rsidR="006A7B09">
        <w:rPr>
          <w:rFonts w:ascii="Avenir Next LT Pro" w:eastAsia="Avenir" w:hAnsi="Avenir Next LT Pro" w:cs="Avenir"/>
          <w:i/>
          <w:iCs/>
          <w:sz w:val="21"/>
          <w:szCs w:val="21"/>
        </w:rPr>
        <w:t xml:space="preserve">, </w:t>
      </w:r>
      <w:r w:rsidR="009C7510">
        <w:rPr>
          <w:rFonts w:ascii="Avenir Next LT Pro" w:eastAsia="Avenir" w:hAnsi="Avenir Next LT Pro" w:cs="Avenir"/>
          <w:i/>
          <w:iCs/>
          <w:sz w:val="21"/>
          <w:szCs w:val="21"/>
        </w:rPr>
        <w:t>attraverso</w:t>
      </w:r>
      <w:r w:rsidR="006A7B09">
        <w:rPr>
          <w:rFonts w:ascii="Avenir Next LT Pro" w:eastAsia="Avenir" w:hAnsi="Avenir Next LT Pro" w:cs="Avenir"/>
          <w:i/>
          <w:iCs/>
          <w:sz w:val="21"/>
          <w:szCs w:val="21"/>
        </w:rPr>
        <w:t xml:space="preserve"> specifici </w:t>
      </w:r>
      <w:r w:rsidR="007D5317">
        <w:rPr>
          <w:rFonts w:ascii="Avenir Next LT Pro" w:eastAsia="Avenir" w:hAnsi="Avenir Next LT Pro" w:cs="Avenir"/>
          <w:i/>
          <w:iCs/>
          <w:sz w:val="21"/>
          <w:szCs w:val="21"/>
        </w:rPr>
        <w:t xml:space="preserve">momenti di confronto e </w:t>
      </w:r>
      <w:r w:rsidR="0048182A">
        <w:rPr>
          <w:rFonts w:ascii="Avenir Next LT Pro" w:eastAsia="Avenir" w:hAnsi="Avenir Next LT Pro" w:cs="Avenir"/>
          <w:i/>
          <w:iCs/>
          <w:sz w:val="21"/>
          <w:szCs w:val="21"/>
        </w:rPr>
        <w:t xml:space="preserve">di </w:t>
      </w:r>
      <w:r w:rsidR="007D5317">
        <w:rPr>
          <w:rFonts w:ascii="Avenir Next LT Pro" w:eastAsia="Avenir" w:hAnsi="Avenir Next LT Pro" w:cs="Avenir"/>
          <w:i/>
          <w:iCs/>
          <w:sz w:val="21"/>
          <w:szCs w:val="21"/>
        </w:rPr>
        <w:t>discussione</w:t>
      </w:r>
      <w:r w:rsidR="0048182A">
        <w:rPr>
          <w:rFonts w:ascii="Avenir Next LT Pro" w:eastAsia="Avenir" w:hAnsi="Avenir Next LT Pro" w:cs="Avenir"/>
          <w:i/>
          <w:iCs/>
          <w:sz w:val="21"/>
          <w:szCs w:val="21"/>
        </w:rPr>
        <w:t>,</w:t>
      </w:r>
      <w:r w:rsidR="007D5317">
        <w:rPr>
          <w:rFonts w:ascii="Avenir Next LT Pro" w:eastAsia="Avenir" w:hAnsi="Avenir Next LT Pro" w:cs="Avenir"/>
          <w:i/>
          <w:iCs/>
          <w:sz w:val="21"/>
          <w:szCs w:val="21"/>
        </w:rPr>
        <w:t xml:space="preserve"> </w:t>
      </w:r>
      <w:r w:rsidR="00933DAF">
        <w:rPr>
          <w:rFonts w:ascii="Avenir Next LT Pro" w:eastAsia="Avenir" w:hAnsi="Avenir Next LT Pro" w:cs="Avenir"/>
          <w:i/>
          <w:iCs/>
          <w:sz w:val="21"/>
          <w:szCs w:val="21"/>
        </w:rPr>
        <w:t xml:space="preserve">tavole rotonde </w:t>
      </w:r>
      <w:r w:rsidR="0048182A">
        <w:rPr>
          <w:rFonts w:ascii="Avenir Next LT Pro" w:eastAsia="Avenir" w:hAnsi="Avenir Next LT Pro" w:cs="Avenir"/>
          <w:i/>
          <w:iCs/>
          <w:sz w:val="21"/>
          <w:szCs w:val="21"/>
        </w:rPr>
        <w:t>con i</w:t>
      </w:r>
      <w:r w:rsidR="006A7B09">
        <w:rPr>
          <w:rFonts w:ascii="Avenir Next LT Pro" w:eastAsia="Avenir" w:hAnsi="Avenir Next LT Pro" w:cs="Avenir"/>
          <w:i/>
          <w:iCs/>
          <w:sz w:val="21"/>
          <w:szCs w:val="21"/>
        </w:rPr>
        <w:t xml:space="preserve"> rappresentanti delle istituzioni</w:t>
      </w:r>
      <w:r w:rsidR="009C7510">
        <w:rPr>
          <w:rFonts w:ascii="Avenir Next LT Pro" w:eastAsia="Avenir" w:hAnsi="Avenir Next LT Pro" w:cs="Avenir"/>
          <w:i/>
          <w:iCs/>
          <w:sz w:val="21"/>
          <w:szCs w:val="21"/>
        </w:rPr>
        <w:t xml:space="preserve"> e</w:t>
      </w:r>
      <w:r w:rsidR="006A7B09">
        <w:rPr>
          <w:rFonts w:ascii="Avenir Next LT Pro" w:eastAsia="Avenir" w:hAnsi="Avenir Next LT Pro" w:cs="Avenir"/>
          <w:i/>
          <w:iCs/>
          <w:sz w:val="21"/>
          <w:szCs w:val="21"/>
        </w:rPr>
        <w:t xml:space="preserve"> </w:t>
      </w:r>
      <w:r w:rsidR="0048182A">
        <w:rPr>
          <w:rFonts w:ascii="Avenir Next LT Pro" w:eastAsia="Avenir" w:hAnsi="Avenir Next LT Pro" w:cs="Avenir"/>
          <w:i/>
          <w:iCs/>
          <w:sz w:val="21"/>
          <w:szCs w:val="21"/>
        </w:rPr>
        <w:t>con tutti gli</w:t>
      </w:r>
      <w:r w:rsidR="006A7B09">
        <w:rPr>
          <w:rFonts w:ascii="Avenir Next LT Pro" w:eastAsia="Avenir" w:hAnsi="Avenir Next LT Pro" w:cs="Avenir"/>
          <w:i/>
          <w:iCs/>
          <w:sz w:val="21"/>
          <w:szCs w:val="21"/>
        </w:rPr>
        <w:t xml:space="preserve"> attori coinvolti nel percorso di presa in carico e cura delle persone con diabete”. </w:t>
      </w:r>
    </w:p>
    <w:p w14:paraId="4A957A04" w14:textId="7A1F0C81" w:rsidR="00315628" w:rsidRPr="00BA1B91" w:rsidRDefault="00315628" w:rsidP="00315628">
      <w:pPr>
        <w:spacing w:line="276" w:lineRule="auto"/>
        <w:jc w:val="both"/>
        <w:rPr>
          <w:rFonts w:ascii="Avenir Next LT Pro" w:eastAsia="Avenir" w:hAnsi="Avenir Next LT Pro" w:cs="Avenir"/>
          <w:sz w:val="21"/>
          <w:szCs w:val="21"/>
        </w:rPr>
      </w:pPr>
      <w:r w:rsidRPr="00FE650C">
        <w:rPr>
          <w:rFonts w:ascii="Avenir Next LT Pro" w:eastAsia="Avenir" w:hAnsi="Avenir Next LT Pro" w:cs="Avenir"/>
          <w:color w:val="000000" w:themeColor="text1"/>
          <w:sz w:val="21"/>
          <w:szCs w:val="21"/>
        </w:rPr>
        <w:t>Candido ha all’attivo</w:t>
      </w:r>
      <w:r w:rsidR="004B743C" w:rsidRPr="00FE650C">
        <w:rPr>
          <w:rFonts w:ascii="Avenir Next LT Pro" w:eastAsia="Avenir" w:hAnsi="Avenir Next LT Pro" w:cs="Avenir"/>
          <w:color w:val="000000" w:themeColor="text1"/>
          <w:sz w:val="21"/>
          <w:szCs w:val="21"/>
        </w:rPr>
        <w:t xml:space="preserve"> </w:t>
      </w:r>
      <w:r w:rsidR="004B743C" w:rsidRPr="00FE650C">
        <w:rPr>
          <w:rFonts w:ascii="Avenir Next LT Pro" w:eastAsia="Avenir" w:hAnsi="Avenir Next LT Pro" w:cs="Avenir"/>
          <w:b/>
          <w:bCs/>
          <w:color w:val="000000" w:themeColor="text1"/>
          <w:sz w:val="21"/>
          <w:szCs w:val="21"/>
        </w:rPr>
        <w:t>oltre 100</w:t>
      </w:r>
      <w:r w:rsidRPr="00FE650C">
        <w:rPr>
          <w:rFonts w:ascii="Avenir Next LT Pro" w:eastAsia="Avenir" w:hAnsi="Avenir Next LT Pro" w:cs="Avenir"/>
          <w:color w:val="000000" w:themeColor="text1"/>
          <w:sz w:val="21"/>
          <w:szCs w:val="21"/>
        </w:rPr>
        <w:t xml:space="preserve"> </w:t>
      </w:r>
      <w:r w:rsidRPr="00FE650C">
        <w:rPr>
          <w:rFonts w:ascii="Avenir Next LT Pro" w:eastAsia="Avenir" w:hAnsi="Avenir Next LT Pro" w:cs="Avenir"/>
          <w:b/>
          <w:bCs/>
          <w:color w:val="000000" w:themeColor="text1"/>
          <w:sz w:val="21"/>
          <w:szCs w:val="21"/>
        </w:rPr>
        <w:t xml:space="preserve"> pubblicazioni</w:t>
      </w:r>
      <w:r w:rsidRPr="00FE650C">
        <w:rPr>
          <w:rFonts w:ascii="Avenir Next LT Pro" w:eastAsia="Avenir" w:hAnsi="Avenir Next LT Pro" w:cs="Avenir"/>
          <w:color w:val="000000" w:themeColor="text1"/>
          <w:sz w:val="21"/>
          <w:szCs w:val="21"/>
        </w:rPr>
        <w:t xml:space="preserve"> </w:t>
      </w:r>
      <w:r w:rsidRPr="00FE650C">
        <w:rPr>
          <w:rFonts w:ascii="Avenir Next LT Pro" w:eastAsia="Avenir" w:hAnsi="Avenir Next LT Pro" w:cs="Avenir"/>
          <w:b/>
          <w:bCs/>
          <w:color w:val="000000" w:themeColor="text1"/>
          <w:sz w:val="21"/>
          <w:szCs w:val="21"/>
        </w:rPr>
        <w:t>su riviste censite</w:t>
      </w:r>
      <w:r w:rsidRPr="00FE650C">
        <w:rPr>
          <w:rFonts w:ascii="Avenir Next LT Pro" w:eastAsia="Avenir" w:hAnsi="Avenir Next LT Pro" w:cs="Avenir"/>
          <w:color w:val="000000" w:themeColor="text1"/>
          <w:sz w:val="21"/>
          <w:szCs w:val="21"/>
        </w:rPr>
        <w:t xml:space="preserve"> di respiro nazionale e internazionale – tra cui </w:t>
      </w:r>
      <w:proofErr w:type="spellStart"/>
      <w:r w:rsidRPr="00FE650C">
        <w:rPr>
          <w:rFonts w:ascii="Avenir Next LT Pro" w:eastAsia="Avenir" w:hAnsi="Avenir Next LT Pro" w:cs="Avenir"/>
          <w:color w:val="000000" w:themeColor="text1"/>
          <w:sz w:val="21"/>
          <w:szCs w:val="21"/>
        </w:rPr>
        <w:t>Circulation</w:t>
      </w:r>
      <w:proofErr w:type="spellEnd"/>
      <w:r w:rsidRPr="00FE650C">
        <w:rPr>
          <w:rFonts w:ascii="Avenir Next LT Pro" w:eastAsia="Avenir" w:hAnsi="Avenir Next LT Pro" w:cs="Avenir"/>
          <w:color w:val="000000" w:themeColor="text1"/>
          <w:sz w:val="21"/>
          <w:szCs w:val="21"/>
        </w:rPr>
        <w:t xml:space="preserve">, Diabetologia, Diabetes, </w:t>
      </w:r>
      <w:proofErr w:type="spellStart"/>
      <w:r w:rsidRPr="00FE650C">
        <w:rPr>
          <w:rFonts w:ascii="Avenir Next LT Pro" w:eastAsia="Avenir" w:hAnsi="Avenir Next LT Pro" w:cs="Avenir"/>
          <w:color w:val="000000" w:themeColor="text1"/>
          <w:sz w:val="21"/>
          <w:szCs w:val="21"/>
        </w:rPr>
        <w:t>Circulation</w:t>
      </w:r>
      <w:proofErr w:type="spellEnd"/>
      <w:r w:rsidRPr="00FE650C">
        <w:rPr>
          <w:rFonts w:ascii="Avenir Next LT Pro" w:eastAsia="Avenir" w:hAnsi="Avenir Next LT Pro" w:cs="Avenir"/>
          <w:color w:val="000000" w:themeColor="text1"/>
          <w:sz w:val="21"/>
          <w:szCs w:val="21"/>
        </w:rPr>
        <w:t xml:space="preserve"> Research, </w:t>
      </w:r>
      <w:proofErr w:type="spellStart"/>
      <w:r w:rsidRPr="00FE650C">
        <w:rPr>
          <w:rFonts w:ascii="Avenir Next LT Pro" w:eastAsia="Avenir" w:hAnsi="Avenir Next LT Pro" w:cs="Avenir"/>
          <w:color w:val="000000" w:themeColor="text1"/>
          <w:sz w:val="21"/>
          <w:szCs w:val="21"/>
        </w:rPr>
        <w:t>Hypertension</w:t>
      </w:r>
      <w:proofErr w:type="spellEnd"/>
      <w:r w:rsidRPr="00FE650C">
        <w:rPr>
          <w:rFonts w:ascii="Avenir Next LT Pro" w:eastAsia="Avenir" w:hAnsi="Avenir Next LT Pro" w:cs="Avenir"/>
          <w:color w:val="000000" w:themeColor="text1"/>
          <w:sz w:val="21"/>
          <w:szCs w:val="21"/>
        </w:rPr>
        <w:t xml:space="preserve">, Journal of </w:t>
      </w:r>
      <w:proofErr w:type="spellStart"/>
      <w:r w:rsidRPr="00FE650C">
        <w:rPr>
          <w:rFonts w:ascii="Avenir Next LT Pro" w:eastAsia="Avenir" w:hAnsi="Avenir Next LT Pro" w:cs="Avenir"/>
          <w:color w:val="000000" w:themeColor="text1"/>
          <w:sz w:val="21"/>
          <w:szCs w:val="21"/>
        </w:rPr>
        <w:t>hypertension</w:t>
      </w:r>
      <w:proofErr w:type="spellEnd"/>
      <w:r w:rsidRPr="00FE650C">
        <w:rPr>
          <w:rFonts w:ascii="Avenir Next LT Pro" w:eastAsia="Avenir" w:hAnsi="Avenir Next LT Pro" w:cs="Avenir"/>
          <w:color w:val="000000" w:themeColor="text1"/>
          <w:sz w:val="21"/>
          <w:szCs w:val="21"/>
        </w:rPr>
        <w:t xml:space="preserve">, Lancet Diabetes &amp; </w:t>
      </w:r>
      <w:proofErr w:type="spellStart"/>
      <w:r w:rsidRPr="00FE650C">
        <w:rPr>
          <w:rFonts w:ascii="Avenir Next LT Pro" w:eastAsia="Avenir" w:hAnsi="Avenir Next LT Pro" w:cs="Avenir"/>
          <w:color w:val="000000" w:themeColor="text1"/>
          <w:sz w:val="21"/>
          <w:szCs w:val="21"/>
        </w:rPr>
        <w:t>Endocrinology</w:t>
      </w:r>
      <w:proofErr w:type="spellEnd"/>
      <w:r w:rsidRPr="00FE650C">
        <w:rPr>
          <w:rFonts w:ascii="Avenir Next LT Pro" w:eastAsia="Avenir" w:hAnsi="Avenir Next LT Pro" w:cs="Avenir"/>
          <w:color w:val="000000" w:themeColor="text1"/>
          <w:sz w:val="21"/>
          <w:szCs w:val="21"/>
        </w:rPr>
        <w:t xml:space="preserve"> –, </w:t>
      </w:r>
      <w:r w:rsidR="004B743C" w:rsidRPr="00FE650C">
        <w:rPr>
          <w:rFonts w:ascii="Avenir Next LT Pro" w:eastAsia="Avenir" w:hAnsi="Avenir Next LT Pro" w:cs="Avenir"/>
          <w:b/>
          <w:bCs/>
          <w:color w:val="000000" w:themeColor="text1"/>
          <w:sz w:val="21"/>
          <w:szCs w:val="21"/>
        </w:rPr>
        <w:t>53</w:t>
      </w:r>
      <w:r w:rsidRPr="00FE650C">
        <w:rPr>
          <w:rFonts w:ascii="Avenir Next LT Pro" w:eastAsia="Avenir" w:hAnsi="Avenir Next LT Pro" w:cs="Avenir"/>
          <w:b/>
          <w:bCs/>
          <w:color w:val="000000" w:themeColor="text1"/>
          <w:sz w:val="21"/>
          <w:szCs w:val="21"/>
        </w:rPr>
        <w:t xml:space="preserve"> articoli</w:t>
      </w:r>
      <w:r w:rsidRPr="00FE650C">
        <w:rPr>
          <w:rFonts w:ascii="Avenir Next LT Pro" w:eastAsia="Avenir" w:hAnsi="Avenir Next LT Pro" w:cs="Avenir"/>
          <w:color w:val="000000" w:themeColor="text1"/>
          <w:sz w:val="21"/>
          <w:szCs w:val="21"/>
        </w:rPr>
        <w:t xml:space="preserve"> </w:t>
      </w:r>
      <w:r w:rsidRPr="00FE650C">
        <w:rPr>
          <w:rFonts w:ascii="Avenir Next LT Pro" w:eastAsia="Avenir" w:hAnsi="Avenir Next LT Pro" w:cs="Avenir"/>
          <w:b/>
          <w:bCs/>
          <w:color w:val="000000" w:themeColor="text1"/>
          <w:sz w:val="21"/>
          <w:szCs w:val="21"/>
        </w:rPr>
        <w:t>su riviste non censite</w:t>
      </w:r>
      <w:r w:rsidR="0048182A" w:rsidRPr="00FE650C">
        <w:rPr>
          <w:rFonts w:ascii="Avenir Next LT Pro" w:eastAsia="Avenir" w:hAnsi="Avenir Next LT Pro" w:cs="Avenir"/>
          <w:color w:val="000000" w:themeColor="text1"/>
          <w:sz w:val="21"/>
          <w:szCs w:val="21"/>
        </w:rPr>
        <w:t>,</w:t>
      </w:r>
      <w:r w:rsidRPr="00FE650C">
        <w:rPr>
          <w:rFonts w:ascii="Avenir Next LT Pro" w:eastAsia="Avenir" w:hAnsi="Avenir Next LT Pro" w:cs="Avenir"/>
          <w:color w:val="000000" w:themeColor="text1"/>
          <w:sz w:val="21"/>
          <w:szCs w:val="21"/>
        </w:rPr>
        <w:t xml:space="preserve"> ed è </w:t>
      </w:r>
      <w:r w:rsidRPr="00FE650C">
        <w:rPr>
          <w:rFonts w:ascii="Avenir Next LT Pro" w:eastAsia="Avenir" w:hAnsi="Avenir Next LT Pro" w:cs="Avenir"/>
          <w:b/>
          <w:bCs/>
          <w:color w:val="000000" w:themeColor="text1"/>
          <w:sz w:val="21"/>
          <w:szCs w:val="21"/>
        </w:rPr>
        <w:t>autore di 17</w:t>
      </w:r>
      <w:r w:rsidR="004B743C" w:rsidRPr="00FE650C">
        <w:rPr>
          <w:rFonts w:ascii="Avenir Next LT Pro" w:eastAsia="Avenir" w:hAnsi="Avenir Next LT Pro" w:cs="Avenir"/>
          <w:b/>
          <w:bCs/>
          <w:color w:val="000000" w:themeColor="text1"/>
          <w:sz w:val="21"/>
          <w:szCs w:val="21"/>
        </w:rPr>
        <w:t>6</w:t>
      </w:r>
      <w:r w:rsidRPr="00FE650C">
        <w:rPr>
          <w:rFonts w:ascii="Avenir Next LT Pro" w:eastAsia="Avenir" w:hAnsi="Avenir Next LT Pro" w:cs="Avenir"/>
          <w:b/>
          <w:bCs/>
          <w:color w:val="000000" w:themeColor="text1"/>
          <w:sz w:val="21"/>
          <w:szCs w:val="21"/>
        </w:rPr>
        <w:t xml:space="preserve"> </w:t>
      </w:r>
      <w:r w:rsidR="0048182A" w:rsidRPr="00FE650C">
        <w:rPr>
          <w:rFonts w:ascii="Avenir Next LT Pro" w:eastAsia="Avenir" w:hAnsi="Avenir Next LT Pro" w:cs="Avenir"/>
          <w:b/>
          <w:bCs/>
          <w:color w:val="000000" w:themeColor="text1"/>
          <w:sz w:val="21"/>
          <w:szCs w:val="21"/>
        </w:rPr>
        <w:t xml:space="preserve">contributi fra </w:t>
      </w:r>
      <w:r w:rsidRPr="00FE650C">
        <w:rPr>
          <w:rFonts w:ascii="Avenir Next LT Pro" w:eastAsia="Avenir" w:hAnsi="Avenir Next LT Pro" w:cs="Avenir"/>
          <w:b/>
          <w:bCs/>
          <w:color w:val="000000" w:themeColor="text1"/>
          <w:sz w:val="21"/>
          <w:szCs w:val="21"/>
        </w:rPr>
        <w:t>abstract e atti di Convegni scientifici</w:t>
      </w:r>
      <w:r w:rsidRPr="00FE650C">
        <w:rPr>
          <w:rFonts w:ascii="Avenir Next LT Pro" w:eastAsia="Avenir" w:hAnsi="Avenir Next LT Pro" w:cs="Avenir"/>
          <w:color w:val="000000" w:themeColor="text1"/>
          <w:sz w:val="21"/>
          <w:szCs w:val="21"/>
        </w:rPr>
        <w:t xml:space="preserve">. Ha </w:t>
      </w:r>
      <w:r w:rsidR="0048182A" w:rsidRPr="00FE650C">
        <w:rPr>
          <w:rFonts w:ascii="Avenir Next LT Pro" w:eastAsia="Avenir" w:hAnsi="Avenir Next LT Pro" w:cs="Avenir"/>
          <w:color w:val="000000" w:themeColor="text1"/>
          <w:sz w:val="21"/>
          <w:szCs w:val="21"/>
        </w:rPr>
        <w:t>collaborato</w:t>
      </w:r>
      <w:r w:rsidRPr="00FE650C">
        <w:rPr>
          <w:rFonts w:ascii="Avenir Next LT Pro" w:eastAsia="Avenir" w:hAnsi="Avenir Next LT Pro" w:cs="Avenir"/>
          <w:color w:val="000000" w:themeColor="text1"/>
          <w:sz w:val="21"/>
          <w:szCs w:val="21"/>
        </w:rPr>
        <w:t xml:space="preserve"> alla stesura di diversi </w:t>
      </w:r>
      <w:r w:rsidR="0048182A" w:rsidRPr="00FE650C">
        <w:rPr>
          <w:rFonts w:ascii="Avenir Next LT Pro" w:eastAsia="Avenir" w:hAnsi="Avenir Next LT Pro" w:cs="Avenir"/>
          <w:color w:val="000000" w:themeColor="text1"/>
          <w:sz w:val="21"/>
          <w:szCs w:val="21"/>
        </w:rPr>
        <w:t>testi</w:t>
      </w:r>
      <w:r w:rsidRPr="00FE650C">
        <w:rPr>
          <w:rFonts w:ascii="Avenir Next LT Pro" w:eastAsia="Avenir" w:hAnsi="Avenir Next LT Pro" w:cs="Avenir"/>
          <w:color w:val="000000" w:themeColor="text1"/>
          <w:sz w:val="21"/>
          <w:szCs w:val="21"/>
        </w:rPr>
        <w:t xml:space="preserve"> su argomenti</w:t>
      </w:r>
      <w:r w:rsidR="0048182A" w:rsidRPr="00FE650C">
        <w:rPr>
          <w:rFonts w:ascii="Avenir Next LT Pro" w:eastAsia="Avenir" w:hAnsi="Avenir Next LT Pro" w:cs="Avenir"/>
          <w:color w:val="000000" w:themeColor="text1"/>
          <w:sz w:val="21"/>
          <w:szCs w:val="21"/>
        </w:rPr>
        <w:t xml:space="preserve"> disparati</w:t>
      </w:r>
      <w:r w:rsidRPr="00FE650C">
        <w:rPr>
          <w:rFonts w:ascii="Avenir Next LT Pro" w:eastAsia="Avenir" w:hAnsi="Avenir Next LT Pro" w:cs="Avenir"/>
          <w:color w:val="000000" w:themeColor="text1"/>
          <w:sz w:val="21"/>
          <w:szCs w:val="21"/>
        </w:rPr>
        <w:t xml:space="preserve"> nel campo del diabete, </w:t>
      </w:r>
      <w:r w:rsidR="0048182A" w:rsidRPr="00FE650C">
        <w:rPr>
          <w:rFonts w:ascii="Avenir Next LT Pro" w:eastAsia="Avenir" w:hAnsi="Avenir Next LT Pro" w:cs="Avenir"/>
          <w:color w:val="000000" w:themeColor="text1"/>
          <w:sz w:val="21"/>
          <w:szCs w:val="21"/>
        </w:rPr>
        <w:t xml:space="preserve">delle </w:t>
      </w:r>
      <w:r w:rsidRPr="00FE650C">
        <w:rPr>
          <w:rFonts w:ascii="Avenir Next LT Pro" w:eastAsia="Avenir" w:hAnsi="Avenir Next LT Pro" w:cs="Avenir"/>
          <w:color w:val="000000" w:themeColor="text1"/>
          <w:sz w:val="21"/>
          <w:szCs w:val="21"/>
        </w:rPr>
        <w:t xml:space="preserve">malattie </w:t>
      </w:r>
      <w:r w:rsidRPr="00315628">
        <w:rPr>
          <w:rFonts w:ascii="Avenir Next LT Pro" w:eastAsia="Avenir" w:hAnsi="Avenir Next LT Pro" w:cs="Avenir"/>
          <w:sz w:val="21"/>
          <w:szCs w:val="21"/>
        </w:rPr>
        <w:t xml:space="preserve">cardiovascolari e </w:t>
      </w:r>
      <w:r w:rsidR="0048182A">
        <w:rPr>
          <w:rFonts w:ascii="Avenir Next LT Pro" w:eastAsia="Avenir" w:hAnsi="Avenir Next LT Pro" w:cs="Avenir"/>
          <w:sz w:val="21"/>
          <w:szCs w:val="21"/>
        </w:rPr>
        <w:t xml:space="preserve">delle complicanze </w:t>
      </w:r>
      <w:r w:rsidRPr="00315628">
        <w:rPr>
          <w:rFonts w:ascii="Avenir Next LT Pro" w:eastAsia="Avenir" w:hAnsi="Avenir Next LT Pro" w:cs="Avenir"/>
          <w:sz w:val="21"/>
          <w:szCs w:val="21"/>
        </w:rPr>
        <w:lastRenderedPageBreak/>
        <w:t>ren</w:t>
      </w:r>
      <w:r w:rsidR="0048182A">
        <w:rPr>
          <w:rFonts w:ascii="Avenir Next LT Pro" w:eastAsia="Avenir" w:hAnsi="Avenir Next LT Pro" w:cs="Avenir"/>
          <w:sz w:val="21"/>
          <w:szCs w:val="21"/>
        </w:rPr>
        <w:t>ali,</w:t>
      </w:r>
      <w:r w:rsidR="0031625E">
        <w:rPr>
          <w:rFonts w:ascii="Avenir Next LT Pro" w:eastAsia="Avenir" w:hAnsi="Avenir Next LT Pro" w:cs="Avenir"/>
          <w:sz w:val="21"/>
          <w:szCs w:val="21"/>
        </w:rPr>
        <w:t xml:space="preserve"> </w:t>
      </w:r>
      <w:r w:rsidR="0048182A">
        <w:rPr>
          <w:rFonts w:ascii="Avenir Next LT Pro" w:eastAsia="Avenir" w:hAnsi="Avenir Next LT Pro" w:cs="Avenir"/>
          <w:sz w:val="21"/>
          <w:szCs w:val="21"/>
        </w:rPr>
        <w:t>ed è infine stato</w:t>
      </w:r>
      <w:r w:rsidR="0031625E">
        <w:rPr>
          <w:rFonts w:ascii="Avenir Next LT Pro" w:eastAsia="Avenir" w:hAnsi="Avenir Next LT Pro" w:cs="Avenir"/>
          <w:sz w:val="21"/>
          <w:szCs w:val="21"/>
        </w:rPr>
        <w:t xml:space="preserve"> </w:t>
      </w:r>
      <w:r w:rsidRPr="00315628">
        <w:rPr>
          <w:rFonts w:ascii="Avenir Next LT Pro" w:eastAsia="Avenir" w:hAnsi="Avenir Next LT Pro" w:cs="Avenir"/>
          <w:sz w:val="21"/>
          <w:szCs w:val="21"/>
        </w:rPr>
        <w:t>relatore in numerosi eventi scientifici sul diabete</w:t>
      </w:r>
      <w:r w:rsidR="0048182A">
        <w:rPr>
          <w:rFonts w:ascii="Avenir Next LT Pro" w:eastAsia="Avenir" w:hAnsi="Avenir Next LT Pro" w:cs="Avenir"/>
          <w:sz w:val="21"/>
          <w:szCs w:val="21"/>
        </w:rPr>
        <w:t>,</w:t>
      </w:r>
      <w:r w:rsidRPr="00315628">
        <w:rPr>
          <w:rFonts w:ascii="Avenir Next LT Pro" w:eastAsia="Avenir" w:hAnsi="Avenir Next LT Pro" w:cs="Avenir"/>
          <w:sz w:val="21"/>
          <w:szCs w:val="21"/>
        </w:rPr>
        <w:t xml:space="preserve"> sia a livello nazionale che internazionale.</w:t>
      </w:r>
    </w:p>
    <w:p w14:paraId="390A9F6D" w14:textId="77777777" w:rsidR="0030591D" w:rsidRDefault="0030591D">
      <w:pPr>
        <w:jc w:val="both"/>
        <w:rPr>
          <w:rFonts w:ascii="Avenir Next LT Pro" w:eastAsia="Avenir" w:hAnsi="Avenir Next LT Pro" w:cs="Avenir"/>
          <w:sz w:val="21"/>
          <w:szCs w:val="21"/>
        </w:rPr>
      </w:pPr>
    </w:p>
    <w:p w14:paraId="615C7A13" w14:textId="77777777" w:rsidR="006A7B09" w:rsidRDefault="006A7B09">
      <w:pPr>
        <w:jc w:val="both"/>
        <w:rPr>
          <w:rFonts w:ascii="Avenir Next LT Pro" w:eastAsia="Avenir" w:hAnsi="Avenir Next LT Pro" w:cs="Avenir"/>
          <w:sz w:val="21"/>
          <w:szCs w:val="21"/>
        </w:rPr>
      </w:pPr>
    </w:p>
    <w:p w14:paraId="048BE0F4" w14:textId="77777777" w:rsidR="006A7B09" w:rsidRPr="0087036D" w:rsidRDefault="006A7B09">
      <w:pPr>
        <w:jc w:val="both"/>
        <w:rPr>
          <w:rFonts w:ascii="Avenir Next LT Pro" w:eastAsia="Avenir" w:hAnsi="Avenir Next LT Pro" w:cs="Avenir"/>
          <w:sz w:val="21"/>
          <w:szCs w:val="21"/>
        </w:rPr>
      </w:pPr>
    </w:p>
    <w:p w14:paraId="00000012" w14:textId="77777777" w:rsidR="00EC4533" w:rsidRPr="0087036D" w:rsidRDefault="00F856E0">
      <w:pPr>
        <w:jc w:val="both"/>
        <w:rPr>
          <w:rFonts w:ascii="Avenir Next LT Pro" w:eastAsia="Avenir" w:hAnsi="Avenir Next LT Pro" w:cs="Avenir"/>
          <w:b/>
          <w:sz w:val="21"/>
          <w:szCs w:val="21"/>
        </w:rPr>
      </w:pPr>
      <w:r w:rsidRPr="0087036D">
        <w:rPr>
          <w:rFonts w:ascii="Avenir Next LT Pro" w:eastAsia="Avenir" w:hAnsi="Avenir Next LT Pro" w:cs="Avenir"/>
          <w:b/>
          <w:sz w:val="21"/>
          <w:szCs w:val="21"/>
        </w:rPr>
        <w:t xml:space="preserve">Per ulteriori informazioni: </w:t>
      </w:r>
    </w:p>
    <w:p w14:paraId="00000013" w14:textId="77777777" w:rsidR="00EC4533" w:rsidRPr="0087036D" w:rsidRDefault="00F856E0" w:rsidP="00D14058">
      <w:pPr>
        <w:spacing w:line="240" w:lineRule="auto"/>
        <w:jc w:val="both"/>
        <w:rPr>
          <w:rFonts w:ascii="Avenir Next LT Pro" w:eastAsia="Avenir" w:hAnsi="Avenir Next LT Pro" w:cs="Avenir"/>
          <w:iCs/>
          <w:sz w:val="18"/>
          <w:szCs w:val="18"/>
        </w:rPr>
      </w:pPr>
      <w:r w:rsidRPr="0087036D">
        <w:rPr>
          <w:rFonts w:ascii="Avenir Next LT Pro" w:eastAsia="Avenir" w:hAnsi="Avenir Next LT Pro" w:cs="Avenir"/>
          <w:iCs/>
          <w:sz w:val="18"/>
          <w:szCs w:val="18"/>
        </w:rPr>
        <w:t xml:space="preserve">Ufficio stampa AMD - Value Relations </w:t>
      </w:r>
    </w:p>
    <w:p w14:paraId="00000014" w14:textId="77777777" w:rsidR="00EC4533" w:rsidRPr="0087036D" w:rsidRDefault="00F856E0" w:rsidP="00D14058">
      <w:pPr>
        <w:spacing w:line="240" w:lineRule="auto"/>
        <w:jc w:val="both"/>
        <w:rPr>
          <w:rFonts w:ascii="Avenir Next LT Pro" w:eastAsia="Avenir" w:hAnsi="Avenir Next LT Pro" w:cs="Avenir"/>
          <w:sz w:val="18"/>
          <w:szCs w:val="18"/>
        </w:rPr>
      </w:pPr>
      <w:r w:rsidRPr="0087036D">
        <w:rPr>
          <w:rFonts w:ascii="Avenir Next LT Pro" w:eastAsia="Avenir" w:hAnsi="Avenir Next LT Pro" w:cs="Avenir"/>
          <w:sz w:val="18"/>
          <w:szCs w:val="18"/>
        </w:rPr>
        <w:t xml:space="preserve">Chiara Farroni </w:t>
      </w:r>
    </w:p>
    <w:p w14:paraId="00000015" w14:textId="77777777" w:rsidR="00EC4533" w:rsidRPr="0087036D" w:rsidRDefault="00F856E0" w:rsidP="00D14058">
      <w:pPr>
        <w:spacing w:line="240" w:lineRule="auto"/>
        <w:jc w:val="both"/>
        <w:rPr>
          <w:rFonts w:ascii="Avenir Next LT Pro" w:eastAsia="Avenir" w:hAnsi="Avenir Next LT Pro" w:cs="Avenir"/>
          <w:sz w:val="18"/>
          <w:szCs w:val="18"/>
        </w:rPr>
      </w:pPr>
      <w:r w:rsidRPr="0087036D">
        <w:rPr>
          <w:rFonts w:ascii="Avenir Next LT Pro" w:eastAsia="Avenir" w:hAnsi="Avenir Next LT Pro" w:cs="Avenir"/>
          <w:sz w:val="18"/>
          <w:szCs w:val="18"/>
        </w:rPr>
        <w:t xml:space="preserve">e-mail. </w:t>
      </w:r>
      <w:hyperlink r:id="rId7">
        <w:r w:rsidRPr="0087036D">
          <w:rPr>
            <w:rFonts w:ascii="Avenir Next LT Pro" w:eastAsia="Avenir" w:hAnsi="Avenir Next LT Pro" w:cs="Avenir"/>
            <w:color w:val="0563C1"/>
            <w:sz w:val="18"/>
            <w:szCs w:val="18"/>
            <w:u w:val="single"/>
          </w:rPr>
          <w:t>c.farroni@vrelations.it</w:t>
        </w:r>
      </w:hyperlink>
    </w:p>
    <w:p w14:paraId="0000001A" w14:textId="777D0BF3" w:rsidR="00EC4533" w:rsidRDefault="00F856E0" w:rsidP="00D14058">
      <w:pPr>
        <w:spacing w:line="240" w:lineRule="auto"/>
        <w:jc w:val="both"/>
        <w:rPr>
          <w:rFonts w:ascii="Avenir Next LT Pro" w:eastAsia="Avenir" w:hAnsi="Avenir Next LT Pro" w:cs="Avenir"/>
          <w:sz w:val="18"/>
          <w:szCs w:val="18"/>
        </w:rPr>
      </w:pPr>
      <w:r w:rsidRPr="0087036D">
        <w:rPr>
          <w:rFonts w:ascii="Avenir Next LT Pro" w:eastAsia="Avenir" w:hAnsi="Avenir Next LT Pro" w:cs="Avenir"/>
          <w:sz w:val="18"/>
          <w:szCs w:val="18"/>
        </w:rPr>
        <w:t>mob. 331</w:t>
      </w:r>
      <w:r w:rsidR="002453D6">
        <w:rPr>
          <w:rFonts w:ascii="Avenir Next LT Pro" w:eastAsia="Avenir" w:hAnsi="Avenir Next LT Pro" w:cs="Avenir"/>
          <w:sz w:val="18"/>
          <w:szCs w:val="18"/>
        </w:rPr>
        <w:t xml:space="preserve"> </w:t>
      </w:r>
      <w:r w:rsidRPr="0087036D">
        <w:rPr>
          <w:rFonts w:ascii="Avenir Next LT Pro" w:eastAsia="Avenir" w:hAnsi="Avenir Next LT Pro" w:cs="Avenir"/>
          <w:sz w:val="18"/>
          <w:szCs w:val="18"/>
        </w:rPr>
        <w:t>499737</w:t>
      </w:r>
      <w:r w:rsidR="00B1490C" w:rsidRPr="0087036D">
        <w:rPr>
          <w:rFonts w:ascii="Avenir Next LT Pro" w:eastAsia="Avenir" w:hAnsi="Avenir Next LT Pro" w:cs="Avenir"/>
          <w:sz w:val="18"/>
          <w:szCs w:val="18"/>
        </w:rPr>
        <w:t>5</w:t>
      </w:r>
    </w:p>
    <w:p w14:paraId="77654F13" w14:textId="77777777" w:rsidR="004F0FE6" w:rsidRDefault="004F0FE6" w:rsidP="00D14058">
      <w:pPr>
        <w:spacing w:line="240" w:lineRule="auto"/>
        <w:jc w:val="both"/>
        <w:rPr>
          <w:rFonts w:ascii="Avenir Next LT Pro" w:eastAsia="Avenir" w:hAnsi="Avenir Next LT Pro" w:cs="Avenir"/>
          <w:sz w:val="18"/>
          <w:szCs w:val="18"/>
        </w:rPr>
      </w:pPr>
    </w:p>
    <w:p w14:paraId="6D8DEBE8" w14:textId="77777777" w:rsidR="004F0FE6" w:rsidRDefault="004F0FE6" w:rsidP="004F0FE6"/>
    <w:p w14:paraId="049789B6" w14:textId="77777777" w:rsidR="004F0FE6" w:rsidRPr="0087036D" w:rsidRDefault="004F0FE6" w:rsidP="00D14058">
      <w:pPr>
        <w:spacing w:line="240" w:lineRule="auto"/>
        <w:jc w:val="both"/>
        <w:rPr>
          <w:rFonts w:ascii="Avenir Next LT Pro" w:eastAsia="Avenir" w:hAnsi="Avenir Next LT Pro" w:cs="Avenir"/>
          <w:sz w:val="18"/>
          <w:szCs w:val="18"/>
        </w:rPr>
      </w:pPr>
    </w:p>
    <w:sectPr w:rsidR="004F0FE6" w:rsidRPr="0087036D">
      <w:headerReference w:type="default" r:id="rId8"/>
      <w:pgSz w:w="11906" w:h="16838"/>
      <w:pgMar w:top="1418" w:right="1134" w:bottom="1134" w:left="107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87871" w14:textId="77777777" w:rsidR="0039518F" w:rsidRDefault="0039518F">
      <w:pPr>
        <w:spacing w:after="0" w:line="240" w:lineRule="auto"/>
      </w:pPr>
      <w:r>
        <w:separator/>
      </w:r>
    </w:p>
  </w:endnote>
  <w:endnote w:type="continuationSeparator" w:id="0">
    <w:p w14:paraId="74FC23E3" w14:textId="77777777" w:rsidR="0039518F" w:rsidRDefault="00395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Next LT Pro">
    <w:altName w:val="Arial"/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0B903" w14:textId="77777777" w:rsidR="0039518F" w:rsidRDefault="0039518F">
      <w:pPr>
        <w:spacing w:after="0" w:line="240" w:lineRule="auto"/>
      </w:pPr>
      <w:r>
        <w:separator/>
      </w:r>
    </w:p>
  </w:footnote>
  <w:footnote w:type="continuationSeparator" w:id="0">
    <w:p w14:paraId="2FE815B7" w14:textId="77777777" w:rsidR="0039518F" w:rsidRDefault="00395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04095" w14:textId="59A27F3E" w:rsidR="00B1490C" w:rsidRDefault="00A91CC4" w:rsidP="00B149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4C5515B" wp14:editId="78F8D087">
          <wp:simplePos x="0" y="0"/>
          <wp:positionH relativeFrom="column">
            <wp:posOffset>2372360</wp:posOffset>
          </wp:positionH>
          <wp:positionV relativeFrom="paragraph">
            <wp:posOffset>-15240</wp:posOffset>
          </wp:positionV>
          <wp:extent cx="1324610" cy="838200"/>
          <wp:effectExtent l="0" t="0" r="0" b="0"/>
          <wp:wrapTopAndBottom/>
          <wp:docPr id="1" name="Immagine 1" descr="AMD – Associazione Medici Diabetolo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D – Associazione Medici Diabetolog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F864F5" w14:textId="77777777" w:rsidR="00B1490C" w:rsidRDefault="00B1490C" w:rsidP="00B149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hideSpellingErrors/>
  <w:hideGrammaticalErrors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3"/>
    <w:rsid w:val="00003E83"/>
    <w:rsid w:val="0000776C"/>
    <w:rsid w:val="00026079"/>
    <w:rsid w:val="0003267D"/>
    <w:rsid w:val="00053645"/>
    <w:rsid w:val="00054027"/>
    <w:rsid w:val="00062CD8"/>
    <w:rsid w:val="00062FF9"/>
    <w:rsid w:val="00072BE9"/>
    <w:rsid w:val="000A1B8F"/>
    <w:rsid w:val="000A645C"/>
    <w:rsid w:val="000C6D5F"/>
    <w:rsid w:val="00132737"/>
    <w:rsid w:val="001329B9"/>
    <w:rsid w:val="001377D7"/>
    <w:rsid w:val="0016577D"/>
    <w:rsid w:val="00165BAC"/>
    <w:rsid w:val="00175CB7"/>
    <w:rsid w:val="00186789"/>
    <w:rsid w:val="00187889"/>
    <w:rsid w:val="00187FA2"/>
    <w:rsid w:val="001B4748"/>
    <w:rsid w:val="001D1B88"/>
    <w:rsid w:val="001E6274"/>
    <w:rsid w:val="001F55B0"/>
    <w:rsid w:val="002068D7"/>
    <w:rsid w:val="00220D40"/>
    <w:rsid w:val="002258CF"/>
    <w:rsid w:val="00240B41"/>
    <w:rsid w:val="002453D6"/>
    <w:rsid w:val="002461BA"/>
    <w:rsid w:val="00275A60"/>
    <w:rsid w:val="0028647D"/>
    <w:rsid w:val="00286BB8"/>
    <w:rsid w:val="00292317"/>
    <w:rsid w:val="002959D9"/>
    <w:rsid w:val="002F0CB8"/>
    <w:rsid w:val="002F39A3"/>
    <w:rsid w:val="0030591D"/>
    <w:rsid w:val="0030776B"/>
    <w:rsid w:val="00314FCE"/>
    <w:rsid w:val="00315628"/>
    <w:rsid w:val="0031625E"/>
    <w:rsid w:val="00341D41"/>
    <w:rsid w:val="0034683F"/>
    <w:rsid w:val="00350FC9"/>
    <w:rsid w:val="00361CA0"/>
    <w:rsid w:val="003642C6"/>
    <w:rsid w:val="00370ECF"/>
    <w:rsid w:val="003711EA"/>
    <w:rsid w:val="00372309"/>
    <w:rsid w:val="00381988"/>
    <w:rsid w:val="0039518F"/>
    <w:rsid w:val="003A36D3"/>
    <w:rsid w:val="003B5DC9"/>
    <w:rsid w:val="003D63EC"/>
    <w:rsid w:val="003E0967"/>
    <w:rsid w:val="003F6C2D"/>
    <w:rsid w:val="004046E8"/>
    <w:rsid w:val="004067E8"/>
    <w:rsid w:val="004126A5"/>
    <w:rsid w:val="00412B3C"/>
    <w:rsid w:val="00414181"/>
    <w:rsid w:val="00421FA8"/>
    <w:rsid w:val="00422547"/>
    <w:rsid w:val="004661AA"/>
    <w:rsid w:val="0048182A"/>
    <w:rsid w:val="00495FE4"/>
    <w:rsid w:val="004A51CC"/>
    <w:rsid w:val="004B0B98"/>
    <w:rsid w:val="004B743C"/>
    <w:rsid w:val="004C333A"/>
    <w:rsid w:val="004C56B9"/>
    <w:rsid w:val="004D2A2A"/>
    <w:rsid w:val="004D34B7"/>
    <w:rsid w:val="004E24D0"/>
    <w:rsid w:val="004F0FE6"/>
    <w:rsid w:val="004F55C8"/>
    <w:rsid w:val="00515341"/>
    <w:rsid w:val="00526A5F"/>
    <w:rsid w:val="005779B9"/>
    <w:rsid w:val="005805AE"/>
    <w:rsid w:val="005965E0"/>
    <w:rsid w:val="005C3410"/>
    <w:rsid w:val="005D034B"/>
    <w:rsid w:val="005E3D62"/>
    <w:rsid w:val="005F4154"/>
    <w:rsid w:val="005F4C30"/>
    <w:rsid w:val="005F52FA"/>
    <w:rsid w:val="00622B1F"/>
    <w:rsid w:val="00630814"/>
    <w:rsid w:val="006602C9"/>
    <w:rsid w:val="00680FAD"/>
    <w:rsid w:val="006A7B09"/>
    <w:rsid w:val="006B21C1"/>
    <w:rsid w:val="006C082E"/>
    <w:rsid w:val="006D7033"/>
    <w:rsid w:val="006D7B96"/>
    <w:rsid w:val="006E145C"/>
    <w:rsid w:val="006E14ED"/>
    <w:rsid w:val="006E1DD6"/>
    <w:rsid w:val="006F5BC1"/>
    <w:rsid w:val="0070112F"/>
    <w:rsid w:val="00724A72"/>
    <w:rsid w:val="007306A7"/>
    <w:rsid w:val="00731187"/>
    <w:rsid w:val="00747668"/>
    <w:rsid w:val="00762B0D"/>
    <w:rsid w:val="007668FF"/>
    <w:rsid w:val="00787BB7"/>
    <w:rsid w:val="007A3603"/>
    <w:rsid w:val="007A5E71"/>
    <w:rsid w:val="007C0D57"/>
    <w:rsid w:val="007D5317"/>
    <w:rsid w:val="007E3D4C"/>
    <w:rsid w:val="00810867"/>
    <w:rsid w:val="008112B4"/>
    <w:rsid w:val="00816718"/>
    <w:rsid w:val="00821350"/>
    <w:rsid w:val="00834B4D"/>
    <w:rsid w:val="00850EC6"/>
    <w:rsid w:val="008626D4"/>
    <w:rsid w:val="0087036D"/>
    <w:rsid w:val="00874F52"/>
    <w:rsid w:val="008811F6"/>
    <w:rsid w:val="00896620"/>
    <w:rsid w:val="008A5620"/>
    <w:rsid w:val="008B381F"/>
    <w:rsid w:val="008B426B"/>
    <w:rsid w:val="008D40AF"/>
    <w:rsid w:val="008F6798"/>
    <w:rsid w:val="00903121"/>
    <w:rsid w:val="00922CD2"/>
    <w:rsid w:val="00933DAF"/>
    <w:rsid w:val="00934531"/>
    <w:rsid w:val="00941C6E"/>
    <w:rsid w:val="00945507"/>
    <w:rsid w:val="00950CC9"/>
    <w:rsid w:val="0096114B"/>
    <w:rsid w:val="0096134A"/>
    <w:rsid w:val="00967B55"/>
    <w:rsid w:val="0097543F"/>
    <w:rsid w:val="00983782"/>
    <w:rsid w:val="00985BF2"/>
    <w:rsid w:val="00993C9F"/>
    <w:rsid w:val="009A47F5"/>
    <w:rsid w:val="009C7510"/>
    <w:rsid w:val="009C7720"/>
    <w:rsid w:val="009E2AE8"/>
    <w:rsid w:val="009F052B"/>
    <w:rsid w:val="00A00BDB"/>
    <w:rsid w:val="00A0463F"/>
    <w:rsid w:val="00A064BD"/>
    <w:rsid w:val="00A33EF0"/>
    <w:rsid w:val="00A346E9"/>
    <w:rsid w:val="00A4130C"/>
    <w:rsid w:val="00A41F4C"/>
    <w:rsid w:val="00A445F1"/>
    <w:rsid w:val="00A51422"/>
    <w:rsid w:val="00A52A51"/>
    <w:rsid w:val="00A62574"/>
    <w:rsid w:val="00A67C75"/>
    <w:rsid w:val="00A72BDB"/>
    <w:rsid w:val="00A77262"/>
    <w:rsid w:val="00A819CD"/>
    <w:rsid w:val="00A84E88"/>
    <w:rsid w:val="00A85921"/>
    <w:rsid w:val="00A91CC4"/>
    <w:rsid w:val="00A96004"/>
    <w:rsid w:val="00AA3CB6"/>
    <w:rsid w:val="00AA79BF"/>
    <w:rsid w:val="00AB5537"/>
    <w:rsid w:val="00AC3201"/>
    <w:rsid w:val="00AD64A4"/>
    <w:rsid w:val="00AF6398"/>
    <w:rsid w:val="00B1490C"/>
    <w:rsid w:val="00B177F6"/>
    <w:rsid w:val="00B82001"/>
    <w:rsid w:val="00B84F5E"/>
    <w:rsid w:val="00B95D70"/>
    <w:rsid w:val="00BA1B91"/>
    <w:rsid w:val="00BA4072"/>
    <w:rsid w:val="00BB3D70"/>
    <w:rsid w:val="00BD655F"/>
    <w:rsid w:val="00BD67F0"/>
    <w:rsid w:val="00BD736A"/>
    <w:rsid w:val="00BE2EC0"/>
    <w:rsid w:val="00C11BD1"/>
    <w:rsid w:val="00C2310B"/>
    <w:rsid w:val="00C310F7"/>
    <w:rsid w:val="00C404EB"/>
    <w:rsid w:val="00C45FA4"/>
    <w:rsid w:val="00C51758"/>
    <w:rsid w:val="00CA1FBD"/>
    <w:rsid w:val="00CC2040"/>
    <w:rsid w:val="00CD352E"/>
    <w:rsid w:val="00CD4005"/>
    <w:rsid w:val="00CE014D"/>
    <w:rsid w:val="00CE6E83"/>
    <w:rsid w:val="00D01181"/>
    <w:rsid w:val="00D04108"/>
    <w:rsid w:val="00D14058"/>
    <w:rsid w:val="00D20822"/>
    <w:rsid w:val="00D306C3"/>
    <w:rsid w:val="00D41DC6"/>
    <w:rsid w:val="00D65F18"/>
    <w:rsid w:val="00D9229E"/>
    <w:rsid w:val="00D96C89"/>
    <w:rsid w:val="00D96F71"/>
    <w:rsid w:val="00DA412C"/>
    <w:rsid w:val="00DB22EB"/>
    <w:rsid w:val="00DB469C"/>
    <w:rsid w:val="00DB6A64"/>
    <w:rsid w:val="00DC0C68"/>
    <w:rsid w:val="00DC1F63"/>
    <w:rsid w:val="00DC431B"/>
    <w:rsid w:val="00DD2627"/>
    <w:rsid w:val="00DD5608"/>
    <w:rsid w:val="00DF2181"/>
    <w:rsid w:val="00E12FB4"/>
    <w:rsid w:val="00E16DD5"/>
    <w:rsid w:val="00E63A95"/>
    <w:rsid w:val="00E678AA"/>
    <w:rsid w:val="00E71AB2"/>
    <w:rsid w:val="00E805C0"/>
    <w:rsid w:val="00E96FC5"/>
    <w:rsid w:val="00EA23BD"/>
    <w:rsid w:val="00EC4533"/>
    <w:rsid w:val="00ED43FA"/>
    <w:rsid w:val="00EE24E5"/>
    <w:rsid w:val="00EE66B3"/>
    <w:rsid w:val="00EF51DF"/>
    <w:rsid w:val="00EF6E47"/>
    <w:rsid w:val="00F15BDF"/>
    <w:rsid w:val="00F33CB6"/>
    <w:rsid w:val="00F349D4"/>
    <w:rsid w:val="00F44AEE"/>
    <w:rsid w:val="00F44EA0"/>
    <w:rsid w:val="00F5642D"/>
    <w:rsid w:val="00F60D1E"/>
    <w:rsid w:val="00F62170"/>
    <w:rsid w:val="00F856E0"/>
    <w:rsid w:val="00FA1649"/>
    <w:rsid w:val="00FA4DE5"/>
    <w:rsid w:val="00FB3298"/>
    <w:rsid w:val="00FC3F42"/>
    <w:rsid w:val="00FD274C"/>
    <w:rsid w:val="00FE502F"/>
    <w:rsid w:val="00FE650C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CA1E0"/>
  <w15:docId w15:val="{8A6AD0C4-FB09-4ECD-8FEE-D9C9010F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7714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1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91C"/>
  </w:style>
  <w:style w:type="paragraph" w:styleId="Pidipagina">
    <w:name w:val="footer"/>
    <w:basedOn w:val="Normale"/>
    <w:link w:val="PidipaginaCarattere"/>
    <w:uiPriority w:val="99"/>
    <w:unhideWhenUsed/>
    <w:rsid w:val="00251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91C"/>
  </w:style>
  <w:style w:type="character" w:styleId="Collegamentoipertestuale">
    <w:name w:val="Hyperlink"/>
    <w:basedOn w:val="Carpredefinitoparagrafo"/>
    <w:uiPriority w:val="99"/>
    <w:unhideWhenUsed/>
    <w:rsid w:val="0025191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5191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55A49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28A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51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51DF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D65F18"/>
    <w:pPr>
      <w:spacing w:after="0" w:line="240" w:lineRule="auto"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404EB"/>
    <w:rPr>
      <w:color w:val="605E5C"/>
      <w:shd w:val="clear" w:color="auto" w:fill="E1DFDD"/>
    </w:rPr>
  </w:style>
  <w:style w:type="character" w:customStyle="1" w:styleId="bumpedfont20">
    <w:name w:val="bumpedfont20"/>
    <w:basedOn w:val="Carpredefinitoparagrafo"/>
    <w:rsid w:val="004F0FE6"/>
  </w:style>
  <w:style w:type="character" w:styleId="Menzionenonrisolta">
    <w:name w:val="Unresolved Mention"/>
    <w:basedOn w:val="Carpredefinitoparagrafo"/>
    <w:uiPriority w:val="99"/>
    <w:semiHidden/>
    <w:unhideWhenUsed/>
    <w:rsid w:val="00E12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7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1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1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9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.farroni@vrelations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aemmedi.it/wp-content/uploads/2016/09/am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asyogXRAvPPkjxLTvInlNFHRAw==">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F. Hoffmann-La Roche, Ltd.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Occhipinti</dc:creator>
  <cp:lastModifiedBy>Chiara Farroni</cp:lastModifiedBy>
  <cp:revision>5</cp:revision>
  <cp:lastPrinted>2023-06-07T10:31:00Z</cp:lastPrinted>
  <dcterms:created xsi:type="dcterms:W3CDTF">2023-11-07T13:41:00Z</dcterms:created>
  <dcterms:modified xsi:type="dcterms:W3CDTF">2023-11-08T08:06:00Z</dcterms:modified>
</cp:coreProperties>
</file>