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F92A" w14:textId="77777777" w:rsidR="004520CD" w:rsidRDefault="004520CD" w:rsidP="00871A58">
      <w:pPr>
        <w:jc w:val="center"/>
        <w:rPr>
          <w:rFonts w:ascii="Arial" w:hAnsi="Arial" w:cs="Arial"/>
          <w:bCs/>
          <w:sz w:val="21"/>
          <w:szCs w:val="21"/>
          <w:u w:val="single"/>
        </w:rPr>
      </w:pPr>
    </w:p>
    <w:p w14:paraId="2C66B1B7" w14:textId="1C0DB03E" w:rsidR="000D5B4E" w:rsidRPr="002E422F" w:rsidRDefault="000D5B4E" w:rsidP="004520CD">
      <w:pPr>
        <w:spacing w:line="22" w:lineRule="atLeast"/>
        <w:jc w:val="center"/>
        <w:rPr>
          <w:rFonts w:ascii="Arial" w:hAnsi="Arial" w:cs="Arial"/>
          <w:bCs/>
          <w:sz w:val="21"/>
          <w:szCs w:val="21"/>
          <w:u w:val="single"/>
        </w:rPr>
      </w:pPr>
      <w:r w:rsidRPr="002E422F">
        <w:rPr>
          <w:rFonts w:ascii="Arial" w:hAnsi="Arial" w:cs="Arial"/>
          <w:bCs/>
          <w:sz w:val="21"/>
          <w:szCs w:val="21"/>
          <w:u w:val="single"/>
        </w:rPr>
        <w:t>Comunicato stampa</w:t>
      </w:r>
    </w:p>
    <w:p w14:paraId="0FE158F6" w14:textId="427FDB72" w:rsidR="000D5B4E" w:rsidRPr="002E422F" w:rsidRDefault="000D5B4E" w:rsidP="004520CD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5D4B86DF" w14:textId="26D78B89" w:rsidR="00454E55" w:rsidRPr="00A94102" w:rsidRDefault="00D86B57" w:rsidP="004520CD">
      <w:pPr>
        <w:spacing w:line="22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504B7F" w:rsidRPr="00A94102">
        <w:rPr>
          <w:rFonts w:ascii="Arial" w:hAnsi="Arial" w:cs="Arial"/>
          <w:b/>
          <w:sz w:val="28"/>
          <w:szCs w:val="28"/>
        </w:rPr>
        <w:t xml:space="preserve">ara di solidarietà per </w:t>
      </w:r>
      <w:r>
        <w:rPr>
          <w:rFonts w:ascii="Arial" w:hAnsi="Arial" w:cs="Arial"/>
          <w:b/>
          <w:sz w:val="28"/>
          <w:szCs w:val="28"/>
        </w:rPr>
        <w:t xml:space="preserve">i pazienti pediatrici </w:t>
      </w:r>
      <w:r w:rsidR="00230A6F">
        <w:rPr>
          <w:rFonts w:ascii="Arial" w:hAnsi="Arial" w:cs="Arial"/>
          <w:b/>
          <w:sz w:val="28"/>
          <w:szCs w:val="28"/>
        </w:rPr>
        <w:t xml:space="preserve">di </w:t>
      </w:r>
      <w:r w:rsidR="00B71FE2" w:rsidRPr="00A94102">
        <w:rPr>
          <w:rFonts w:ascii="Arial" w:hAnsi="Arial" w:cs="Arial"/>
          <w:b/>
          <w:sz w:val="28"/>
          <w:szCs w:val="28"/>
        </w:rPr>
        <w:t>CNAO</w:t>
      </w:r>
    </w:p>
    <w:p w14:paraId="29068DD5" w14:textId="4132D4CA" w:rsidR="00F429A6" w:rsidRPr="002E422F" w:rsidRDefault="00F429A6" w:rsidP="004520CD">
      <w:pPr>
        <w:spacing w:line="22" w:lineRule="atLeast"/>
        <w:jc w:val="center"/>
        <w:rPr>
          <w:rFonts w:ascii="Arial" w:hAnsi="Arial" w:cs="Arial"/>
          <w:bCs/>
          <w:i/>
          <w:iCs/>
          <w:sz w:val="21"/>
          <w:szCs w:val="21"/>
        </w:rPr>
      </w:pPr>
    </w:p>
    <w:p w14:paraId="3A7B9399" w14:textId="20E7E580" w:rsidR="00FF35A0" w:rsidRPr="00807123" w:rsidRDefault="00FF2D18" w:rsidP="004520CD">
      <w:pPr>
        <w:spacing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807123">
        <w:rPr>
          <w:rFonts w:ascii="Arial" w:hAnsi="Arial" w:cs="Arial"/>
          <w:bCs/>
          <w:i/>
          <w:iCs/>
          <w:sz w:val="21"/>
          <w:szCs w:val="21"/>
        </w:rPr>
        <w:t xml:space="preserve">Alloggi </w:t>
      </w:r>
      <w:r w:rsidR="00242464">
        <w:rPr>
          <w:rFonts w:ascii="Arial" w:hAnsi="Arial" w:cs="Arial"/>
          <w:bCs/>
          <w:i/>
          <w:iCs/>
          <w:sz w:val="21"/>
          <w:szCs w:val="21"/>
        </w:rPr>
        <w:t>a disposizione di</w:t>
      </w:r>
      <w:r w:rsidRPr="00807123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9531CB" w:rsidRPr="00807123">
        <w:rPr>
          <w:rFonts w:ascii="Arial" w:hAnsi="Arial" w:cs="Arial"/>
          <w:bCs/>
          <w:i/>
          <w:iCs/>
          <w:sz w:val="21"/>
          <w:szCs w:val="21"/>
        </w:rPr>
        <w:t xml:space="preserve">bimbi e genitori </w:t>
      </w:r>
      <w:r w:rsidRPr="00807123">
        <w:rPr>
          <w:rFonts w:ascii="Arial" w:hAnsi="Arial" w:cs="Arial"/>
          <w:bCs/>
          <w:i/>
          <w:iCs/>
          <w:sz w:val="21"/>
          <w:szCs w:val="21"/>
        </w:rPr>
        <w:t xml:space="preserve">in trasferta a Pavia per </w:t>
      </w:r>
      <w:r w:rsidR="002360FB">
        <w:rPr>
          <w:rFonts w:ascii="Arial" w:hAnsi="Arial" w:cs="Arial"/>
          <w:bCs/>
          <w:i/>
          <w:iCs/>
          <w:sz w:val="21"/>
          <w:szCs w:val="21"/>
        </w:rPr>
        <w:t>i trattamenti</w:t>
      </w:r>
      <w:r w:rsidRPr="00807123">
        <w:rPr>
          <w:rFonts w:ascii="Arial" w:hAnsi="Arial" w:cs="Arial"/>
          <w:bCs/>
          <w:i/>
          <w:iCs/>
          <w:sz w:val="21"/>
          <w:szCs w:val="21"/>
        </w:rPr>
        <w:t xml:space="preserve"> e</w:t>
      </w:r>
      <w:r w:rsidR="009531CB" w:rsidRPr="00807123">
        <w:rPr>
          <w:rFonts w:ascii="Arial" w:hAnsi="Arial" w:cs="Arial"/>
          <w:bCs/>
          <w:i/>
          <w:iCs/>
          <w:sz w:val="21"/>
          <w:szCs w:val="21"/>
        </w:rPr>
        <w:t xml:space="preserve"> una</w:t>
      </w:r>
      <w:r w:rsidR="00807123" w:rsidRPr="00807123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9531CB" w:rsidRPr="00807123">
        <w:rPr>
          <w:rFonts w:ascii="Arial" w:hAnsi="Arial" w:cs="Arial"/>
          <w:bCs/>
          <w:i/>
          <w:iCs/>
          <w:sz w:val="21"/>
          <w:szCs w:val="21"/>
        </w:rPr>
        <w:t xml:space="preserve">sala giochi </w:t>
      </w:r>
      <w:r w:rsidR="0018366C">
        <w:rPr>
          <w:rFonts w:ascii="Arial" w:hAnsi="Arial" w:cs="Arial"/>
          <w:bCs/>
          <w:i/>
          <w:iCs/>
          <w:sz w:val="21"/>
          <w:szCs w:val="21"/>
        </w:rPr>
        <w:t xml:space="preserve">dedicata </w:t>
      </w:r>
      <w:r w:rsidR="00242464">
        <w:rPr>
          <w:rFonts w:ascii="Arial" w:hAnsi="Arial" w:cs="Arial"/>
          <w:bCs/>
          <w:i/>
          <w:iCs/>
          <w:sz w:val="21"/>
          <w:szCs w:val="21"/>
        </w:rPr>
        <w:t xml:space="preserve">per </w:t>
      </w:r>
      <w:r w:rsidR="00807123" w:rsidRPr="00807123">
        <w:rPr>
          <w:rFonts w:ascii="Arial" w:hAnsi="Arial" w:cs="Arial"/>
          <w:bCs/>
          <w:i/>
          <w:iCs/>
          <w:sz w:val="21"/>
          <w:szCs w:val="21"/>
        </w:rPr>
        <w:t>regal</w:t>
      </w:r>
      <w:r w:rsidR="00242464">
        <w:rPr>
          <w:rFonts w:ascii="Arial" w:hAnsi="Arial" w:cs="Arial"/>
          <w:bCs/>
          <w:i/>
          <w:iCs/>
          <w:sz w:val="21"/>
          <w:szCs w:val="21"/>
        </w:rPr>
        <w:t>ar</w:t>
      </w:r>
      <w:r w:rsidR="00807123" w:rsidRPr="00807123">
        <w:rPr>
          <w:rFonts w:ascii="Arial" w:hAnsi="Arial" w:cs="Arial"/>
          <w:bCs/>
          <w:i/>
          <w:iCs/>
          <w:sz w:val="21"/>
          <w:szCs w:val="21"/>
        </w:rPr>
        <w:t xml:space="preserve">e momenti di svago ai piccoli pazienti. </w:t>
      </w:r>
      <w:r w:rsidR="008831F2">
        <w:rPr>
          <w:rFonts w:ascii="Arial" w:hAnsi="Arial" w:cs="Arial"/>
          <w:bCs/>
          <w:i/>
          <w:iCs/>
          <w:sz w:val="21"/>
          <w:szCs w:val="21"/>
        </w:rPr>
        <w:t xml:space="preserve">È </w:t>
      </w:r>
      <w:r w:rsidR="003314D0">
        <w:rPr>
          <w:rFonts w:ascii="Arial" w:hAnsi="Arial" w:cs="Arial"/>
          <w:bCs/>
          <w:i/>
          <w:iCs/>
          <w:sz w:val="21"/>
          <w:szCs w:val="21"/>
        </w:rPr>
        <w:t xml:space="preserve">lo scopo </w:t>
      </w:r>
      <w:r w:rsidR="00F309BA" w:rsidRPr="00807123">
        <w:rPr>
          <w:rFonts w:ascii="Arial" w:hAnsi="Arial" w:cs="Arial"/>
          <w:bCs/>
          <w:i/>
          <w:iCs/>
          <w:sz w:val="21"/>
          <w:szCs w:val="21"/>
        </w:rPr>
        <w:t>dell</w:t>
      </w:r>
      <w:r w:rsidR="00DB56CA" w:rsidRPr="00807123">
        <w:rPr>
          <w:rFonts w:ascii="Arial" w:hAnsi="Arial" w:cs="Arial"/>
          <w:bCs/>
          <w:i/>
          <w:iCs/>
          <w:sz w:val="21"/>
          <w:szCs w:val="21"/>
        </w:rPr>
        <w:t xml:space="preserve">’iniziativa lanciata dal Centro Nazionale di Adroterapia Oncologica, che prevede una </w:t>
      </w:r>
      <w:r w:rsidR="00F309BA" w:rsidRPr="00807123">
        <w:rPr>
          <w:rFonts w:ascii="Arial" w:hAnsi="Arial" w:cs="Arial"/>
          <w:bCs/>
          <w:i/>
          <w:iCs/>
          <w:sz w:val="21"/>
          <w:szCs w:val="21"/>
        </w:rPr>
        <w:t>r</w:t>
      </w:r>
      <w:r w:rsidR="00FF35A0" w:rsidRPr="00807123">
        <w:rPr>
          <w:rFonts w:ascii="Arial" w:hAnsi="Arial" w:cs="Arial"/>
          <w:bCs/>
          <w:i/>
          <w:iCs/>
          <w:sz w:val="21"/>
          <w:szCs w:val="21"/>
        </w:rPr>
        <w:t xml:space="preserve">accolta fondi </w:t>
      </w:r>
      <w:r w:rsidR="00F309BA" w:rsidRPr="00807123">
        <w:rPr>
          <w:rFonts w:ascii="Arial" w:hAnsi="Arial" w:cs="Arial"/>
          <w:bCs/>
          <w:i/>
          <w:iCs/>
          <w:sz w:val="21"/>
          <w:szCs w:val="21"/>
        </w:rPr>
        <w:t>per support</w:t>
      </w:r>
      <w:r w:rsidRPr="00807123">
        <w:rPr>
          <w:rFonts w:ascii="Arial" w:hAnsi="Arial" w:cs="Arial"/>
          <w:bCs/>
          <w:i/>
          <w:iCs/>
          <w:sz w:val="21"/>
          <w:szCs w:val="21"/>
        </w:rPr>
        <w:t>are</w:t>
      </w:r>
      <w:r w:rsidR="00F309BA" w:rsidRPr="00807123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9531CB" w:rsidRPr="00807123">
        <w:rPr>
          <w:rFonts w:ascii="Arial" w:hAnsi="Arial" w:cs="Arial"/>
          <w:bCs/>
          <w:i/>
          <w:iCs/>
          <w:sz w:val="21"/>
          <w:szCs w:val="21"/>
        </w:rPr>
        <w:t>le famiglie</w:t>
      </w:r>
      <w:r w:rsidR="00F309BA" w:rsidRPr="00807123">
        <w:rPr>
          <w:rFonts w:ascii="Arial" w:hAnsi="Arial" w:cs="Arial"/>
          <w:bCs/>
          <w:i/>
          <w:iCs/>
          <w:sz w:val="21"/>
          <w:szCs w:val="21"/>
        </w:rPr>
        <w:t xml:space="preserve"> dei </w:t>
      </w:r>
      <w:r w:rsidR="00807123" w:rsidRPr="00807123">
        <w:rPr>
          <w:rFonts w:ascii="Arial" w:hAnsi="Arial" w:cs="Arial"/>
          <w:bCs/>
          <w:i/>
          <w:iCs/>
          <w:sz w:val="21"/>
          <w:szCs w:val="21"/>
        </w:rPr>
        <w:t xml:space="preserve">bambini </w:t>
      </w:r>
      <w:r w:rsidR="0018366C">
        <w:rPr>
          <w:rFonts w:ascii="Arial" w:hAnsi="Arial" w:cs="Arial"/>
          <w:bCs/>
          <w:i/>
          <w:iCs/>
          <w:sz w:val="21"/>
          <w:szCs w:val="21"/>
        </w:rPr>
        <w:t>accolti</w:t>
      </w:r>
      <w:r w:rsidR="00F309BA" w:rsidRPr="00807123">
        <w:rPr>
          <w:rFonts w:ascii="Arial" w:hAnsi="Arial" w:cs="Arial"/>
          <w:bCs/>
          <w:i/>
          <w:iCs/>
          <w:sz w:val="21"/>
          <w:szCs w:val="21"/>
        </w:rPr>
        <w:t xml:space="preserve"> d</w:t>
      </w:r>
      <w:r w:rsidR="002360FB">
        <w:rPr>
          <w:rFonts w:ascii="Arial" w:hAnsi="Arial" w:cs="Arial"/>
          <w:bCs/>
          <w:i/>
          <w:iCs/>
          <w:sz w:val="21"/>
          <w:szCs w:val="21"/>
        </w:rPr>
        <w:t>all</w:t>
      </w:r>
      <w:r w:rsidR="00643ECF" w:rsidRPr="00807123">
        <w:rPr>
          <w:rFonts w:ascii="Arial" w:hAnsi="Arial" w:cs="Arial"/>
          <w:bCs/>
          <w:i/>
          <w:iCs/>
          <w:sz w:val="21"/>
          <w:szCs w:val="21"/>
        </w:rPr>
        <w:t>a struttura e l’allestimento di spazi ludico-ricreativi dedicati.</w:t>
      </w:r>
      <w:r w:rsidR="0018366C">
        <w:rPr>
          <w:rFonts w:ascii="Arial" w:hAnsi="Arial" w:cs="Arial"/>
          <w:bCs/>
          <w:i/>
          <w:iCs/>
          <w:sz w:val="21"/>
          <w:szCs w:val="21"/>
        </w:rPr>
        <w:t xml:space="preserve"> Diverse</w:t>
      </w:r>
      <w:r w:rsidR="00643ECF" w:rsidRPr="00807123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5F21FD" w:rsidRPr="00807123">
        <w:rPr>
          <w:rFonts w:ascii="Arial" w:hAnsi="Arial" w:cs="Arial"/>
          <w:bCs/>
          <w:i/>
          <w:iCs/>
          <w:sz w:val="21"/>
          <w:szCs w:val="21"/>
        </w:rPr>
        <w:t xml:space="preserve">le donazioni giunte finora da </w:t>
      </w:r>
      <w:r w:rsidR="00643ECF" w:rsidRPr="00807123">
        <w:rPr>
          <w:rFonts w:ascii="Arial" w:hAnsi="Arial" w:cs="Arial"/>
          <w:bCs/>
          <w:i/>
          <w:iCs/>
          <w:sz w:val="21"/>
          <w:szCs w:val="21"/>
        </w:rPr>
        <w:t>privati cittadini</w:t>
      </w:r>
      <w:r w:rsidR="0018366C">
        <w:rPr>
          <w:rFonts w:ascii="Arial" w:hAnsi="Arial" w:cs="Arial"/>
          <w:bCs/>
          <w:i/>
          <w:iCs/>
          <w:sz w:val="21"/>
          <w:szCs w:val="21"/>
        </w:rPr>
        <w:t>, dai pazienti</w:t>
      </w:r>
      <w:r w:rsidR="00353C97" w:rsidRPr="00807123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18366C">
        <w:rPr>
          <w:rFonts w:ascii="Arial" w:hAnsi="Arial" w:cs="Arial"/>
          <w:bCs/>
          <w:i/>
          <w:iCs/>
          <w:sz w:val="21"/>
          <w:szCs w:val="21"/>
        </w:rPr>
        <w:t xml:space="preserve">in trattamento </w:t>
      </w:r>
      <w:r w:rsidR="00353C97" w:rsidRPr="00807123">
        <w:rPr>
          <w:rFonts w:ascii="Arial" w:hAnsi="Arial" w:cs="Arial"/>
          <w:bCs/>
          <w:i/>
          <w:iCs/>
          <w:sz w:val="21"/>
          <w:szCs w:val="21"/>
        </w:rPr>
        <w:t xml:space="preserve">ma anche da aziende, come </w:t>
      </w:r>
      <w:proofErr w:type="spellStart"/>
      <w:r w:rsidR="00353C97" w:rsidRPr="00807123">
        <w:rPr>
          <w:rFonts w:ascii="Arial" w:hAnsi="Arial" w:cs="Arial"/>
          <w:bCs/>
          <w:i/>
          <w:iCs/>
          <w:sz w:val="21"/>
          <w:szCs w:val="21"/>
        </w:rPr>
        <w:t>Banijay</w:t>
      </w:r>
      <w:proofErr w:type="spellEnd"/>
      <w:r w:rsidR="00353C97" w:rsidRPr="00807123">
        <w:rPr>
          <w:rFonts w:ascii="Arial" w:hAnsi="Arial" w:cs="Arial"/>
          <w:bCs/>
          <w:i/>
          <w:iCs/>
          <w:sz w:val="21"/>
          <w:szCs w:val="21"/>
        </w:rPr>
        <w:t xml:space="preserve"> Italia, e da Associazioni di volontariato come “Gli Amici del Sorriso” e “Perché Tu sorridi”.</w:t>
      </w:r>
    </w:p>
    <w:p w14:paraId="0AC7C9A7" w14:textId="77777777" w:rsidR="00FF35A0" w:rsidRPr="00C73E4C" w:rsidRDefault="00FF35A0" w:rsidP="004520CD">
      <w:pPr>
        <w:spacing w:line="22" w:lineRule="atLeast"/>
        <w:jc w:val="both"/>
        <w:rPr>
          <w:rFonts w:ascii="Arial" w:hAnsi="Arial" w:cs="Arial"/>
          <w:bCs/>
          <w:i/>
          <w:iCs/>
          <w:highlight w:val="yellow"/>
        </w:rPr>
      </w:pPr>
    </w:p>
    <w:p w14:paraId="0E528108" w14:textId="539C4FED" w:rsidR="00870DAA" w:rsidRPr="00D86B57" w:rsidRDefault="00F429A6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sz w:val="21"/>
          <w:szCs w:val="21"/>
        </w:rPr>
      </w:pPr>
      <w:r w:rsidRPr="00D86B57">
        <w:rPr>
          <w:rFonts w:ascii="Arial" w:hAnsi="Arial" w:cs="Arial"/>
          <w:b/>
          <w:sz w:val="21"/>
          <w:szCs w:val="21"/>
        </w:rPr>
        <w:t xml:space="preserve">Pavia, </w:t>
      </w:r>
      <w:r w:rsidR="00B1240A">
        <w:rPr>
          <w:rFonts w:ascii="Arial" w:hAnsi="Arial" w:cs="Arial"/>
          <w:b/>
          <w:sz w:val="21"/>
          <w:szCs w:val="21"/>
        </w:rPr>
        <w:t>5</w:t>
      </w:r>
      <w:r w:rsidR="007713A7">
        <w:rPr>
          <w:rFonts w:ascii="Arial" w:hAnsi="Arial" w:cs="Arial"/>
          <w:b/>
          <w:sz w:val="21"/>
          <w:szCs w:val="21"/>
        </w:rPr>
        <w:t xml:space="preserve"> aprile</w:t>
      </w:r>
      <w:r w:rsidRPr="00D86B57">
        <w:rPr>
          <w:rFonts w:ascii="Arial" w:hAnsi="Arial" w:cs="Arial"/>
          <w:b/>
          <w:sz w:val="21"/>
          <w:szCs w:val="21"/>
        </w:rPr>
        <w:t xml:space="preserve"> 2023 </w:t>
      </w:r>
      <w:r w:rsidR="00551488" w:rsidRPr="00D86B57">
        <w:rPr>
          <w:rFonts w:ascii="Arial" w:hAnsi="Arial" w:cs="Arial"/>
          <w:b/>
          <w:sz w:val="21"/>
          <w:szCs w:val="21"/>
        </w:rPr>
        <w:t>–</w:t>
      </w:r>
      <w:r w:rsidR="003F71D6" w:rsidRPr="00D86B57">
        <w:rPr>
          <w:rFonts w:ascii="Arial" w:hAnsi="Arial" w:cs="Arial"/>
          <w:b/>
          <w:sz w:val="21"/>
          <w:szCs w:val="21"/>
        </w:rPr>
        <w:t xml:space="preserve"> </w:t>
      </w:r>
      <w:r w:rsidR="00AF6536" w:rsidRPr="00D86B57">
        <w:rPr>
          <w:rFonts w:ascii="Arial" w:hAnsi="Arial" w:cs="Arial"/>
          <w:bCs/>
          <w:sz w:val="21"/>
          <w:szCs w:val="21"/>
        </w:rPr>
        <w:t>Aiutare</w:t>
      </w:r>
      <w:r w:rsidR="00AF6536" w:rsidRPr="00D86B57">
        <w:rPr>
          <w:rFonts w:ascii="Arial" w:hAnsi="Arial" w:cs="Arial"/>
          <w:b/>
          <w:sz w:val="21"/>
          <w:szCs w:val="21"/>
        </w:rPr>
        <w:t xml:space="preserve"> </w:t>
      </w:r>
      <w:r w:rsidR="00AF6536" w:rsidRPr="00D86B57">
        <w:rPr>
          <w:rFonts w:ascii="Arial" w:hAnsi="Arial" w:cs="Arial"/>
          <w:bCs/>
          <w:sz w:val="21"/>
          <w:szCs w:val="21"/>
        </w:rPr>
        <w:t xml:space="preserve">i </w:t>
      </w:r>
      <w:r w:rsidR="009B38A9" w:rsidRPr="00D86B57">
        <w:rPr>
          <w:rFonts w:ascii="Arial" w:hAnsi="Arial" w:cs="Arial"/>
          <w:bCs/>
          <w:sz w:val="21"/>
          <w:szCs w:val="21"/>
        </w:rPr>
        <w:t>pazienti pediatrici</w:t>
      </w:r>
      <w:r w:rsidR="00545EBB" w:rsidRPr="00D86B57">
        <w:rPr>
          <w:rFonts w:ascii="Arial" w:hAnsi="Arial" w:cs="Arial"/>
          <w:bCs/>
          <w:sz w:val="21"/>
          <w:szCs w:val="21"/>
        </w:rPr>
        <w:t xml:space="preserve"> e le loro famiglie</w:t>
      </w:r>
      <w:r w:rsidR="009B38A9" w:rsidRPr="00D86B57">
        <w:rPr>
          <w:rFonts w:ascii="Arial" w:hAnsi="Arial" w:cs="Arial"/>
          <w:bCs/>
          <w:sz w:val="21"/>
          <w:szCs w:val="21"/>
        </w:rPr>
        <w:t>,</w:t>
      </w:r>
      <w:r w:rsidR="00AF6536" w:rsidRPr="00D86B57">
        <w:rPr>
          <w:rFonts w:ascii="Arial" w:hAnsi="Arial" w:cs="Arial"/>
          <w:bCs/>
          <w:sz w:val="21"/>
          <w:szCs w:val="21"/>
        </w:rPr>
        <w:t xml:space="preserve"> </w:t>
      </w:r>
      <w:r w:rsidR="002E07BC" w:rsidRPr="00D86B57">
        <w:rPr>
          <w:rFonts w:ascii="Arial" w:hAnsi="Arial" w:cs="Arial"/>
          <w:bCs/>
          <w:sz w:val="21"/>
          <w:szCs w:val="21"/>
        </w:rPr>
        <w:t>lontani da casa per</w:t>
      </w:r>
      <w:r w:rsidR="00AF6536" w:rsidRPr="00D86B57">
        <w:rPr>
          <w:rFonts w:ascii="Arial" w:hAnsi="Arial" w:cs="Arial"/>
          <w:bCs/>
          <w:sz w:val="21"/>
          <w:szCs w:val="21"/>
        </w:rPr>
        <w:t xml:space="preserve"> affrontare </w:t>
      </w:r>
      <w:r w:rsidR="004A27BD" w:rsidRPr="00D86B57">
        <w:rPr>
          <w:rFonts w:ascii="Arial" w:hAnsi="Arial" w:cs="Arial"/>
          <w:bCs/>
          <w:sz w:val="21"/>
          <w:szCs w:val="21"/>
        </w:rPr>
        <w:t>la battaglia</w:t>
      </w:r>
      <w:r w:rsidR="00D16571" w:rsidRPr="00D86B57">
        <w:rPr>
          <w:rFonts w:ascii="Arial" w:hAnsi="Arial" w:cs="Arial"/>
          <w:bCs/>
          <w:sz w:val="21"/>
          <w:szCs w:val="21"/>
        </w:rPr>
        <w:t xml:space="preserve"> contro un tumore</w:t>
      </w:r>
      <w:r w:rsidR="002E07BC" w:rsidRPr="00D86B57">
        <w:rPr>
          <w:rFonts w:ascii="Arial" w:hAnsi="Arial" w:cs="Arial"/>
          <w:bCs/>
          <w:sz w:val="21"/>
          <w:szCs w:val="21"/>
        </w:rPr>
        <w:t xml:space="preserve">, </w:t>
      </w:r>
      <w:r w:rsidR="00AF6536" w:rsidRPr="00D86B57">
        <w:rPr>
          <w:rFonts w:ascii="Arial" w:hAnsi="Arial" w:cs="Arial"/>
          <w:bCs/>
          <w:sz w:val="21"/>
          <w:szCs w:val="21"/>
        </w:rPr>
        <w:t xml:space="preserve">a </w:t>
      </w:r>
      <w:r w:rsidR="002E07BC" w:rsidRPr="00D86B57">
        <w:rPr>
          <w:rFonts w:ascii="Arial" w:hAnsi="Arial" w:cs="Arial"/>
          <w:bCs/>
          <w:sz w:val="21"/>
          <w:szCs w:val="21"/>
        </w:rPr>
        <w:t xml:space="preserve">trovare un alloggio </w:t>
      </w:r>
      <w:r w:rsidR="00E7705A">
        <w:rPr>
          <w:rFonts w:ascii="Arial" w:hAnsi="Arial" w:cs="Arial"/>
          <w:bCs/>
          <w:sz w:val="21"/>
          <w:szCs w:val="21"/>
        </w:rPr>
        <w:t>per il</w:t>
      </w:r>
      <w:r w:rsidR="002E07BC" w:rsidRPr="00D86B57">
        <w:rPr>
          <w:rFonts w:ascii="Arial" w:hAnsi="Arial" w:cs="Arial"/>
          <w:bCs/>
          <w:sz w:val="21"/>
          <w:szCs w:val="21"/>
        </w:rPr>
        <w:t xml:space="preserve"> tempo necessario a </w:t>
      </w:r>
      <w:r w:rsidR="00E86AFB" w:rsidRPr="00D86B57">
        <w:rPr>
          <w:rFonts w:ascii="Arial" w:hAnsi="Arial" w:cs="Arial"/>
          <w:bCs/>
          <w:sz w:val="21"/>
          <w:szCs w:val="21"/>
        </w:rPr>
        <w:t xml:space="preserve">sottoporsi </w:t>
      </w:r>
      <w:r w:rsidR="004A27BD" w:rsidRPr="00D86B57">
        <w:rPr>
          <w:rFonts w:ascii="Arial" w:hAnsi="Arial" w:cs="Arial"/>
          <w:bCs/>
          <w:sz w:val="21"/>
          <w:szCs w:val="21"/>
        </w:rPr>
        <w:t>alle terapie</w:t>
      </w:r>
      <w:r w:rsidR="002E07BC" w:rsidRPr="00D86B57">
        <w:rPr>
          <w:rFonts w:ascii="Arial" w:hAnsi="Arial" w:cs="Arial"/>
          <w:bCs/>
          <w:sz w:val="21"/>
          <w:szCs w:val="21"/>
        </w:rPr>
        <w:t xml:space="preserve">. E </w:t>
      </w:r>
      <w:r w:rsidR="009F2673" w:rsidRPr="00D86B57">
        <w:rPr>
          <w:rFonts w:ascii="Arial" w:hAnsi="Arial" w:cs="Arial"/>
          <w:bCs/>
          <w:sz w:val="21"/>
          <w:szCs w:val="21"/>
        </w:rPr>
        <w:t>accoglierli</w:t>
      </w:r>
      <w:r w:rsidR="002E07BC" w:rsidRPr="00D86B57">
        <w:rPr>
          <w:rFonts w:ascii="Arial" w:hAnsi="Arial" w:cs="Arial"/>
          <w:bCs/>
          <w:sz w:val="21"/>
          <w:szCs w:val="21"/>
        </w:rPr>
        <w:t xml:space="preserve"> </w:t>
      </w:r>
      <w:r w:rsidR="002360FB">
        <w:rPr>
          <w:rFonts w:ascii="Arial" w:hAnsi="Arial" w:cs="Arial"/>
          <w:bCs/>
          <w:sz w:val="21"/>
          <w:szCs w:val="21"/>
        </w:rPr>
        <w:t xml:space="preserve">in CNAO </w:t>
      </w:r>
      <w:r w:rsidR="000162E3" w:rsidRPr="00D86B57">
        <w:rPr>
          <w:rFonts w:ascii="Arial" w:hAnsi="Arial" w:cs="Arial"/>
          <w:bCs/>
          <w:sz w:val="21"/>
          <w:szCs w:val="21"/>
        </w:rPr>
        <w:t>prevedendo</w:t>
      </w:r>
      <w:r w:rsidR="002E07BC" w:rsidRPr="00D86B57">
        <w:rPr>
          <w:rFonts w:ascii="Arial" w:hAnsi="Arial" w:cs="Arial"/>
          <w:bCs/>
          <w:sz w:val="21"/>
          <w:szCs w:val="21"/>
        </w:rPr>
        <w:t xml:space="preserve"> spazi pensati per le esigenze</w:t>
      </w:r>
      <w:r w:rsidR="009F2673" w:rsidRPr="00D86B57">
        <w:rPr>
          <w:rFonts w:ascii="Arial" w:hAnsi="Arial" w:cs="Arial"/>
          <w:bCs/>
          <w:sz w:val="21"/>
          <w:szCs w:val="21"/>
        </w:rPr>
        <w:t xml:space="preserve"> d</w:t>
      </w:r>
      <w:r w:rsidR="0018366C">
        <w:rPr>
          <w:rFonts w:ascii="Arial" w:hAnsi="Arial" w:cs="Arial"/>
          <w:bCs/>
          <w:sz w:val="21"/>
          <w:szCs w:val="21"/>
        </w:rPr>
        <w:t>e</w:t>
      </w:r>
      <w:r w:rsidR="009F2673" w:rsidRPr="00D86B57">
        <w:rPr>
          <w:rFonts w:ascii="Arial" w:hAnsi="Arial" w:cs="Arial"/>
          <w:bCs/>
          <w:sz w:val="21"/>
          <w:szCs w:val="21"/>
        </w:rPr>
        <w:t>i bambini</w:t>
      </w:r>
      <w:r w:rsidR="00545EBB" w:rsidRPr="00D86B57">
        <w:rPr>
          <w:rFonts w:ascii="Arial" w:hAnsi="Arial" w:cs="Arial"/>
          <w:bCs/>
          <w:sz w:val="21"/>
          <w:szCs w:val="21"/>
        </w:rPr>
        <w:t xml:space="preserve">, con giochi, colori e attività che facciano ritrovare il </w:t>
      </w:r>
      <w:r w:rsidR="00545EBB" w:rsidRPr="00A15CD2">
        <w:rPr>
          <w:rFonts w:ascii="Arial" w:hAnsi="Arial" w:cs="Arial"/>
          <w:bCs/>
          <w:sz w:val="21"/>
          <w:szCs w:val="21"/>
        </w:rPr>
        <w:t>sorriso.</w:t>
      </w:r>
      <w:r w:rsidR="002E07BC" w:rsidRPr="00A15CD2">
        <w:rPr>
          <w:rFonts w:ascii="Arial" w:hAnsi="Arial" w:cs="Arial"/>
          <w:bCs/>
          <w:sz w:val="21"/>
          <w:szCs w:val="21"/>
        </w:rPr>
        <w:t xml:space="preserve"> </w:t>
      </w:r>
      <w:r w:rsidR="009B38A9" w:rsidRPr="00A15CD2">
        <w:rPr>
          <w:rFonts w:ascii="Arial" w:hAnsi="Arial" w:cs="Arial"/>
          <w:bCs/>
          <w:sz w:val="21"/>
          <w:szCs w:val="21"/>
        </w:rPr>
        <w:t>Con quest</w:t>
      </w:r>
      <w:r w:rsidR="00545EBB" w:rsidRPr="00A15CD2">
        <w:rPr>
          <w:rFonts w:ascii="Arial" w:hAnsi="Arial" w:cs="Arial"/>
          <w:bCs/>
          <w:sz w:val="21"/>
          <w:szCs w:val="21"/>
        </w:rPr>
        <w:t>i</w:t>
      </w:r>
      <w:r w:rsidR="009B38A9" w:rsidRPr="00A15CD2">
        <w:rPr>
          <w:rFonts w:ascii="Arial" w:hAnsi="Arial" w:cs="Arial"/>
          <w:bCs/>
          <w:sz w:val="21"/>
          <w:szCs w:val="21"/>
        </w:rPr>
        <w:t xml:space="preserve"> obiettiv</w:t>
      </w:r>
      <w:r w:rsidR="00545EBB" w:rsidRPr="00A15CD2">
        <w:rPr>
          <w:rFonts w:ascii="Arial" w:hAnsi="Arial" w:cs="Arial"/>
          <w:bCs/>
          <w:sz w:val="21"/>
          <w:szCs w:val="21"/>
        </w:rPr>
        <w:t>i</w:t>
      </w:r>
      <w:r w:rsidR="009B38A9" w:rsidRPr="00A15CD2">
        <w:rPr>
          <w:rFonts w:ascii="Arial" w:hAnsi="Arial" w:cs="Arial"/>
          <w:bCs/>
          <w:sz w:val="21"/>
          <w:szCs w:val="21"/>
        </w:rPr>
        <w:t xml:space="preserve"> </w:t>
      </w:r>
      <w:r w:rsidR="00DC0D30" w:rsidRPr="00A15CD2">
        <w:rPr>
          <w:rFonts w:ascii="Arial" w:hAnsi="Arial" w:cs="Arial"/>
          <w:bCs/>
          <w:sz w:val="21"/>
          <w:szCs w:val="21"/>
        </w:rPr>
        <w:t>è partita una gara di solidarietà</w:t>
      </w:r>
      <w:r w:rsidR="007F5FBF" w:rsidRPr="00A15CD2">
        <w:rPr>
          <w:rFonts w:ascii="Arial" w:hAnsi="Arial" w:cs="Arial"/>
          <w:bCs/>
          <w:sz w:val="21"/>
          <w:szCs w:val="21"/>
        </w:rPr>
        <w:t xml:space="preserve"> </w:t>
      </w:r>
      <w:r w:rsidR="002B669C">
        <w:rPr>
          <w:rFonts w:ascii="Arial" w:hAnsi="Arial" w:cs="Arial"/>
          <w:bCs/>
          <w:sz w:val="21"/>
          <w:szCs w:val="21"/>
        </w:rPr>
        <w:t xml:space="preserve">che vede </w:t>
      </w:r>
      <w:r w:rsidR="002B7441">
        <w:rPr>
          <w:rFonts w:ascii="Arial" w:hAnsi="Arial" w:cs="Arial"/>
          <w:bCs/>
          <w:sz w:val="21"/>
          <w:szCs w:val="21"/>
        </w:rPr>
        <w:t>i</w:t>
      </w:r>
      <w:r w:rsidR="007F5FBF" w:rsidRPr="00A15CD2">
        <w:rPr>
          <w:rFonts w:ascii="Arial" w:hAnsi="Arial" w:cs="Arial"/>
          <w:bCs/>
          <w:sz w:val="21"/>
          <w:szCs w:val="21"/>
        </w:rPr>
        <w:t xml:space="preserve">l </w:t>
      </w:r>
      <w:r w:rsidR="009B38A9" w:rsidRPr="00A15CD2">
        <w:rPr>
          <w:rFonts w:ascii="Arial" w:hAnsi="Arial" w:cs="Arial"/>
          <w:b/>
          <w:sz w:val="21"/>
          <w:szCs w:val="21"/>
        </w:rPr>
        <w:t>Centro Nazionale di Adroterapia Oncologica di Pavia</w:t>
      </w:r>
      <w:r w:rsidR="002B7441">
        <w:rPr>
          <w:rFonts w:ascii="Arial" w:hAnsi="Arial" w:cs="Arial"/>
          <w:bCs/>
          <w:sz w:val="21"/>
          <w:szCs w:val="21"/>
        </w:rPr>
        <w:t xml:space="preserve"> impegnato su più fronti, </w:t>
      </w:r>
      <w:r w:rsidR="009D04C8" w:rsidRPr="00A15CD2">
        <w:rPr>
          <w:rFonts w:ascii="Arial" w:hAnsi="Arial" w:cs="Arial"/>
          <w:bCs/>
          <w:sz w:val="21"/>
          <w:szCs w:val="21"/>
        </w:rPr>
        <w:t>a</w:t>
      </w:r>
      <w:r w:rsidR="00545EBB" w:rsidRPr="00A15CD2">
        <w:rPr>
          <w:rFonts w:ascii="Arial" w:hAnsi="Arial" w:cs="Arial"/>
          <w:bCs/>
          <w:sz w:val="21"/>
          <w:szCs w:val="21"/>
        </w:rPr>
        <w:t xml:space="preserve"> cominciare da una </w:t>
      </w:r>
      <w:r w:rsidR="00545EBB" w:rsidRPr="00A15CD2">
        <w:rPr>
          <w:rFonts w:ascii="Arial" w:hAnsi="Arial" w:cs="Arial"/>
          <w:b/>
          <w:sz w:val="21"/>
          <w:szCs w:val="21"/>
        </w:rPr>
        <w:t>raccolta fondi</w:t>
      </w:r>
      <w:r w:rsidR="00545EBB" w:rsidRPr="00A15CD2">
        <w:rPr>
          <w:rFonts w:ascii="Arial" w:hAnsi="Arial" w:cs="Arial"/>
          <w:bCs/>
          <w:sz w:val="21"/>
          <w:szCs w:val="21"/>
        </w:rPr>
        <w:t xml:space="preserve">, </w:t>
      </w:r>
      <w:r w:rsidR="002B7441">
        <w:rPr>
          <w:rFonts w:ascii="Arial" w:hAnsi="Arial" w:cs="Arial"/>
          <w:bCs/>
          <w:sz w:val="21"/>
          <w:szCs w:val="21"/>
        </w:rPr>
        <w:t>promossa</w:t>
      </w:r>
      <w:r w:rsidR="00545EBB" w:rsidRPr="00A15CD2">
        <w:rPr>
          <w:rFonts w:ascii="Arial" w:hAnsi="Arial" w:cs="Arial"/>
          <w:bCs/>
          <w:sz w:val="21"/>
          <w:szCs w:val="21"/>
        </w:rPr>
        <w:t xml:space="preserve"> sui </w:t>
      </w:r>
      <w:r w:rsidR="002B7441">
        <w:rPr>
          <w:rFonts w:ascii="Arial" w:hAnsi="Arial" w:cs="Arial"/>
          <w:bCs/>
          <w:sz w:val="21"/>
          <w:szCs w:val="21"/>
        </w:rPr>
        <w:t>suoi</w:t>
      </w:r>
      <w:r w:rsidR="00545EBB" w:rsidRPr="00A15CD2">
        <w:rPr>
          <w:rFonts w:ascii="Arial" w:hAnsi="Arial" w:cs="Arial"/>
          <w:bCs/>
          <w:sz w:val="21"/>
          <w:szCs w:val="21"/>
        </w:rPr>
        <w:t xml:space="preserve"> canali social, </w:t>
      </w:r>
      <w:r w:rsidR="004D5132" w:rsidRPr="00A15CD2">
        <w:rPr>
          <w:rFonts w:ascii="Arial" w:hAnsi="Arial" w:cs="Arial"/>
          <w:bCs/>
          <w:sz w:val="21"/>
          <w:szCs w:val="21"/>
        </w:rPr>
        <w:t>che permetterà al</w:t>
      </w:r>
      <w:r w:rsidR="00BB2647">
        <w:rPr>
          <w:rFonts w:ascii="Arial" w:hAnsi="Arial" w:cs="Arial"/>
          <w:bCs/>
          <w:sz w:val="21"/>
          <w:szCs w:val="21"/>
        </w:rPr>
        <w:t xml:space="preserve">la struttura </w:t>
      </w:r>
      <w:r w:rsidR="00BB2647" w:rsidRPr="0072611B">
        <w:rPr>
          <w:rFonts w:ascii="Arial" w:hAnsi="Arial" w:cs="Arial"/>
          <w:bCs/>
          <w:sz w:val="21"/>
          <w:szCs w:val="21"/>
        </w:rPr>
        <w:t xml:space="preserve">pavese </w:t>
      </w:r>
      <w:r w:rsidR="004D5132" w:rsidRPr="0072611B">
        <w:rPr>
          <w:rFonts w:ascii="Arial" w:hAnsi="Arial" w:cs="Arial"/>
          <w:bCs/>
          <w:sz w:val="21"/>
          <w:szCs w:val="21"/>
        </w:rPr>
        <w:t>di sosten</w:t>
      </w:r>
      <w:r w:rsidR="00824894" w:rsidRPr="0072611B">
        <w:rPr>
          <w:rFonts w:ascii="Arial" w:hAnsi="Arial" w:cs="Arial"/>
          <w:bCs/>
          <w:sz w:val="21"/>
          <w:szCs w:val="21"/>
        </w:rPr>
        <w:t>ere le famiglie</w:t>
      </w:r>
      <w:r w:rsidR="004D5132" w:rsidRPr="0072611B">
        <w:rPr>
          <w:rFonts w:ascii="Arial" w:hAnsi="Arial" w:cs="Arial"/>
          <w:bCs/>
          <w:sz w:val="21"/>
          <w:szCs w:val="21"/>
        </w:rPr>
        <w:t xml:space="preserve"> </w:t>
      </w:r>
      <w:r w:rsidR="00B161E6" w:rsidRPr="0072611B">
        <w:rPr>
          <w:rFonts w:ascii="Arial" w:hAnsi="Arial" w:cs="Arial"/>
          <w:bCs/>
          <w:sz w:val="21"/>
          <w:szCs w:val="21"/>
        </w:rPr>
        <w:t>dei piccoli pazienti</w:t>
      </w:r>
      <w:r w:rsidR="0072611B">
        <w:rPr>
          <w:rFonts w:ascii="Arial" w:hAnsi="Arial" w:cs="Arial"/>
          <w:bCs/>
          <w:sz w:val="21"/>
          <w:szCs w:val="21"/>
        </w:rPr>
        <w:t xml:space="preserve"> in tema alloggi.</w:t>
      </w:r>
    </w:p>
    <w:p w14:paraId="336FA6D5" w14:textId="77777777" w:rsidR="003D0B32" w:rsidRPr="00D86B57" w:rsidRDefault="003D0B32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sz w:val="21"/>
          <w:szCs w:val="21"/>
        </w:rPr>
      </w:pPr>
    </w:p>
    <w:p w14:paraId="293860BD" w14:textId="0CB5DBB7" w:rsidR="00AE78A2" w:rsidRDefault="003D0B32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sz w:val="21"/>
          <w:szCs w:val="21"/>
        </w:rPr>
      </w:pPr>
      <w:r w:rsidRPr="00D86B57">
        <w:rPr>
          <w:rFonts w:ascii="Arial" w:hAnsi="Arial" w:cs="Arial"/>
          <w:bCs/>
          <w:sz w:val="21"/>
          <w:szCs w:val="21"/>
        </w:rPr>
        <w:t>Lanciata lo scorso 15 febbraio, in occasione della Giornata mondiale contro il cancro infantile, la campagna di crowdfunding ha</w:t>
      </w:r>
      <w:r w:rsidR="0018366C">
        <w:rPr>
          <w:rFonts w:ascii="Arial" w:hAnsi="Arial" w:cs="Arial"/>
          <w:bCs/>
          <w:sz w:val="21"/>
          <w:szCs w:val="21"/>
        </w:rPr>
        <w:t xml:space="preserve"> raccolto tanta attenzione.</w:t>
      </w:r>
      <w:r w:rsidRPr="00D86B57">
        <w:rPr>
          <w:rFonts w:ascii="Arial" w:hAnsi="Arial" w:cs="Arial"/>
          <w:bCs/>
          <w:sz w:val="21"/>
          <w:szCs w:val="21"/>
        </w:rPr>
        <w:t xml:space="preserve"> A </w:t>
      </w:r>
      <w:r w:rsidR="003F45ED">
        <w:rPr>
          <w:rFonts w:ascii="Arial" w:hAnsi="Arial" w:cs="Arial"/>
          <w:bCs/>
          <w:sz w:val="21"/>
          <w:szCs w:val="21"/>
        </w:rPr>
        <w:t>partecipare</w:t>
      </w:r>
      <w:r w:rsidRPr="00D86B57">
        <w:rPr>
          <w:rFonts w:ascii="Arial" w:hAnsi="Arial" w:cs="Arial"/>
          <w:bCs/>
          <w:sz w:val="21"/>
          <w:szCs w:val="21"/>
        </w:rPr>
        <w:t xml:space="preserve"> </w:t>
      </w:r>
      <w:r w:rsidR="00B74D03">
        <w:rPr>
          <w:rFonts w:ascii="Arial" w:hAnsi="Arial" w:cs="Arial"/>
          <w:bCs/>
          <w:sz w:val="21"/>
          <w:szCs w:val="21"/>
        </w:rPr>
        <w:t>sono sta</w:t>
      </w:r>
      <w:r w:rsidR="00A35623">
        <w:rPr>
          <w:rFonts w:ascii="Arial" w:hAnsi="Arial" w:cs="Arial"/>
          <w:bCs/>
          <w:sz w:val="21"/>
          <w:szCs w:val="21"/>
        </w:rPr>
        <w:t>t</w:t>
      </w:r>
      <w:r w:rsidR="00B74D03">
        <w:rPr>
          <w:rFonts w:ascii="Arial" w:hAnsi="Arial" w:cs="Arial"/>
          <w:bCs/>
          <w:sz w:val="21"/>
          <w:szCs w:val="21"/>
        </w:rPr>
        <w:t xml:space="preserve">i </w:t>
      </w:r>
      <w:r w:rsidRPr="00D86B57">
        <w:rPr>
          <w:rFonts w:ascii="Arial" w:hAnsi="Arial" w:cs="Arial"/>
          <w:bCs/>
          <w:sz w:val="21"/>
          <w:szCs w:val="21"/>
        </w:rPr>
        <w:t xml:space="preserve">anche gli stessi pazienti 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del </w:t>
      </w:r>
      <w:r w:rsidRPr="00D86B57">
        <w:rPr>
          <w:rFonts w:ascii="Arial" w:hAnsi="Arial" w:cs="Arial"/>
          <w:bCs/>
          <w:sz w:val="21"/>
          <w:szCs w:val="21"/>
        </w:rPr>
        <w:t xml:space="preserve">CNAO, consapevoli 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di quanto </w:t>
      </w:r>
      <w:r w:rsidR="004A27BD" w:rsidRPr="00D86B57">
        <w:rPr>
          <w:rFonts w:ascii="Arial" w:hAnsi="Arial" w:cs="Arial"/>
          <w:bCs/>
          <w:sz w:val="21"/>
          <w:szCs w:val="21"/>
        </w:rPr>
        <w:t>sia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 impegnativ</w:t>
      </w:r>
      <w:r w:rsidR="001A11F2" w:rsidRPr="00D86B57">
        <w:rPr>
          <w:rFonts w:ascii="Arial" w:hAnsi="Arial" w:cs="Arial"/>
          <w:bCs/>
          <w:sz w:val="21"/>
          <w:szCs w:val="21"/>
        </w:rPr>
        <w:t xml:space="preserve">o affrontare 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i costi </w:t>
      </w:r>
      <w:r w:rsidR="001A11F2" w:rsidRPr="00D86B57">
        <w:rPr>
          <w:rFonts w:ascii="Arial" w:hAnsi="Arial" w:cs="Arial"/>
          <w:bCs/>
          <w:sz w:val="21"/>
          <w:szCs w:val="21"/>
        </w:rPr>
        <w:t>necessari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 </w:t>
      </w:r>
      <w:r w:rsidR="001A11F2" w:rsidRPr="00D86B57">
        <w:rPr>
          <w:rFonts w:ascii="Arial" w:hAnsi="Arial" w:cs="Arial"/>
          <w:bCs/>
          <w:sz w:val="21"/>
          <w:szCs w:val="21"/>
        </w:rPr>
        <w:t>a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 vivere distanti da casa, talvolta anche per </w:t>
      </w:r>
      <w:r w:rsidR="00A35623">
        <w:rPr>
          <w:rFonts w:ascii="Arial" w:hAnsi="Arial" w:cs="Arial"/>
          <w:bCs/>
          <w:sz w:val="21"/>
          <w:szCs w:val="21"/>
        </w:rPr>
        <w:t xml:space="preserve">lunghi </w:t>
      </w:r>
      <w:r w:rsidR="007C41EC" w:rsidRPr="00D86B57">
        <w:rPr>
          <w:rFonts w:ascii="Arial" w:hAnsi="Arial" w:cs="Arial"/>
          <w:bCs/>
          <w:sz w:val="21"/>
          <w:szCs w:val="21"/>
        </w:rPr>
        <w:t>periodi. In Italia</w:t>
      </w:r>
      <w:r w:rsidR="00A35623">
        <w:rPr>
          <w:rFonts w:ascii="Arial" w:hAnsi="Arial" w:cs="Arial"/>
          <w:bCs/>
          <w:sz w:val="21"/>
          <w:szCs w:val="21"/>
        </w:rPr>
        <w:t>,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 </w:t>
      </w:r>
      <w:r w:rsidR="007C41EC" w:rsidRPr="00A1791C">
        <w:rPr>
          <w:rFonts w:ascii="Arial" w:hAnsi="Arial" w:cs="Arial"/>
          <w:b/>
          <w:sz w:val="21"/>
          <w:szCs w:val="21"/>
        </w:rPr>
        <w:t>ogni anno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 sono circa </w:t>
      </w:r>
      <w:r w:rsidR="007C41EC" w:rsidRPr="00A1791C">
        <w:rPr>
          <w:rFonts w:ascii="Arial" w:hAnsi="Arial" w:cs="Arial"/>
          <w:b/>
          <w:sz w:val="21"/>
          <w:szCs w:val="21"/>
        </w:rPr>
        <w:t>800</w:t>
      </w:r>
      <w:r w:rsidR="00AE78A2" w:rsidRPr="00A1791C">
        <w:rPr>
          <w:rFonts w:ascii="Arial" w:hAnsi="Arial" w:cs="Arial"/>
          <w:b/>
          <w:sz w:val="21"/>
          <w:szCs w:val="21"/>
        </w:rPr>
        <w:t>.000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 </w:t>
      </w:r>
      <w:r w:rsidR="00611C80">
        <w:rPr>
          <w:rFonts w:ascii="Arial" w:hAnsi="Arial" w:cs="Arial"/>
          <w:bCs/>
          <w:sz w:val="21"/>
          <w:szCs w:val="21"/>
        </w:rPr>
        <w:t xml:space="preserve">i </w:t>
      </w:r>
      <w:r w:rsidR="00611C80" w:rsidRPr="00A1791C">
        <w:rPr>
          <w:rFonts w:ascii="Arial" w:hAnsi="Arial" w:cs="Arial"/>
          <w:b/>
          <w:sz w:val="21"/>
          <w:szCs w:val="21"/>
        </w:rPr>
        <w:t>malati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 che </w:t>
      </w:r>
      <w:r w:rsidR="007C41EC" w:rsidRPr="00A1791C">
        <w:rPr>
          <w:rFonts w:ascii="Arial" w:hAnsi="Arial" w:cs="Arial"/>
          <w:b/>
          <w:sz w:val="21"/>
          <w:szCs w:val="21"/>
        </w:rPr>
        <w:t>si spostano sul territorio nazionale</w:t>
      </w:r>
      <w:r w:rsidR="00A35623" w:rsidRPr="00A1791C">
        <w:rPr>
          <w:rFonts w:ascii="Arial" w:hAnsi="Arial" w:cs="Arial"/>
          <w:b/>
          <w:sz w:val="21"/>
          <w:szCs w:val="21"/>
        </w:rPr>
        <w:t>,</w:t>
      </w:r>
      <w:r w:rsidR="007C41EC" w:rsidRPr="00A1791C">
        <w:rPr>
          <w:rFonts w:ascii="Arial" w:hAnsi="Arial" w:cs="Arial"/>
          <w:b/>
          <w:sz w:val="21"/>
          <w:szCs w:val="21"/>
        </w:rPr>
        <w:t xml:space="preserve"> per accedere alle migliori </w:t>
      </w:r>
      <w:r w:rsidR="002360FB">
        <w:rPr>
          <w:rFonts w:ascii="Arial" w:hAnsi="Arial" w:cs="Arial"/>
          <w:b/>
          <w:sz w:val="21"/>
          <w:szCs w:val="21"/>
        </w:rPr>
        <w:t>terapie</w:t>
      </w:r>
      <w:r w:rsidR="007C41EC" w:rsidRPr="00D86B57">
        <w:rPr>
          <w:rFonts w:ascii="Arial" w:hAnsi="Arial" w:cs="Arial"/>
          <w:bCs/>
          <w:sz w:val="21"/>
          <w:szCs w:val="21"/>
        </w:rPr>
        <w:t xml:space="preserve">. </w:t>
      </w:r>
    </w:p>
    <w:p w14:paraId="790F20FD" w14:textId="4D19C1D9" w:rsidR="008F3A5B" w:rsidRPr="00D86B57" w:rsidRDefault="007E502C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D86B57">
        <w:rPr>
          <w:rFonts w:ascii="Arial" w:hAnsi="Arial" w:cs="Arial"/>
          <w:bCs/>
          <w:i/>
          <w:iCs/>
          <w:sz w:val="21"/>
          <w:szCs w:val="21"/>
        </w:rPr>
        <w:t>“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 xml:space="preserve">La situazione è </w:t>
      </w:r>
      <w:r w:rsidR="00BE3120">
        <w:rPr>
          <w:rFonts w:ascii="Arial" w:hAnsi="Arial" w:cs="Arial"/>
          <w:bCs/>
          <w:i/>
          <w:iCs/>
          <w:sz w:val="21"/>
          <w:szCs w:val="21"/>
        </w:rPr>
        <w:t xml:space="preserve">ancor più 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>complessa nel caso d</w:t>
      </w:r>
      <w:r w:rsidR="001521BD">
        <w:rPr>
          <w:rFonts w:ascii="Arial" w:hAnsi="Arial" w:cs="Arial"/>
          <w:bCs/>
          <w:i/>
          <w:iCs/>
          <w:sz w:val="21"/>
          <w:szCs w:val="21"/>
        </w:rPr>
        <w:t xml:space="preserve">ei piccoli 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>pazienti oncologici</w:t>
      </w:r>
      <w:r w:rsidR="00BE3120">
        <w:rPr>
          <w:rFonts w:ascii="Arial" w:hAnsi="Arial" w:cs="Arial"/>
          <w:bCs/>
          <w:i/>
          <w:iCs/>
          <w:sz w:val="21"/>
          <w:szCs w:val="21"/>
        </w:rPr>
        <w:t xml:space="preserve"> e</w:t>
      </w:r>
      <w:r w:rsidR="00F650A8">
        <w:rPr>
          <w:rFonts w:ascii="Arial" w:hAnsi="Arial" w:cs="Arial"/>
          <w:bCs/>
          <w:i/>
          <w:iCs/>
          <w:sz w:val="21"/>
          <w:szCs w:val="21"/>
        </w:rPr>
        <w:t xml:space="preserve"> non si può </w:t>
      </w:r>
      <w:r w:rsidR="00BE3120">
        <w:rPr>
          <w:rFonts w:ascii="Arial" w:hAnsi="Arial" w:cs="Arial"/>
          <w:bCs/>
          <w:i/>
          <w:iCs/>
          <w:sz w:val="21"/>
          <w:szCs w:val="21"/>
        </w:rPr>
        <w:t>restare indifferenti</w:t>
      </w:r>
      <w:r w:rsidRPr="00D86B57">
        <w:rPr>
          <w:rFonts w:ascii="Arial" w:hAnsi="Arial" w:cs="Arial"/>
          <w:bCs/>
          <w:i/>
          <w:iCs/>
          <w:sz w:val="21"/>
          <w:szCs w:val="21"/>
        </w:rPr>
        <w:t>”</w:t>
      </w:r>
      <w:r w:rsidRPr="00D86B57">
        <w:rPr>
          <w:rFonts w:ascii="Arial" w:hAnsi="Arial" w:cs="Arial"/>
          <w:bCs/>
          <w:sz w:val="21"/>
          <w:szCs w:val="21"/>
        </w:rPr>
        <w:t xml:space="preserve">, spiega </w:t>
      </w:r>
      <w:r w:rsidR="001F52ED" w:rsidRPr="00D86B57">
        <w:rPr>
          <w:rFonts w:ascii="Arial" w:hAnsi="Arial" w:cs="Arial"/>
          <w:b/>
          <w:sz w:val="21"/>
          <w:szCs w:val="21"/>
        </w:rPr>
        <w:t xml:space="preserve">Sabina </w:t>
      </w:r>
      <w:proofErr w:type="spellStart"/>
      <w:r w:rsidRPr="00D86B57">
        <w:rPr>
          <w:rFonts w:ascii="Arial" w:hAnsi="Arial" w:cs="Arial"/>
          <w:b/>
          <w:sz w:val="21"/>
          <w:szCs w:val="21"/>
        </w:rPr>
        <w:t>Vennarini</w:t>
      </w:r>
      <w:proofErr w:type="spellEnd"/>
      <w:r w:rsidR="001F52ED" w:rsidRPr="00AE78A2">
        <w:rPr>
          <w:rFonts w:ascii="Arial" w:hAnsi="Arial" w:cs="Arial"/>
          <w:bCs/>
          <w:sz w:val="21"/>
          <w:szCs w:val="21"/>
        </w:rPr>
        <w:t xml:space="preserve">, </w:t>
      </w:r>
      <w:r w:rsidR="00D25D98">
        <w:rPr>
          <w:rFonts w:ascii="Arial" w:hAnsi="Arial" w:cs="Arial"/>
          <w:bCs/>
          <w:sz w:val="21"/>
          <w:szCs w:val="21"/>
        </w:rPr>
        <w:t>Consulente</w:t>
      </w:r>
      <w:r w:rsidR="00096C89">
        <w:rPr>
          <w:rFonts w:ascii="Arial" w:hAnsi="Arial" w:cs="Arial"/>
          <w:bCs/>
          <w:sz w:val="21"/>
          <w:szCs w:val="21"/>
        </w:rPr>
        <w:t xml:space="preserve"> di radioterapia pediatrica presso CNAO</w:t>
      </w:r>
      <w:r w:rsidR="00303C82">
        <w:rPr>
          <w:rFonts w:ascii="Arial" w:hAnsi="Arial" w:cs="Arial"/>
          <w:bCs/>
          <w:sz w:val="21"/>
          <w:szCs w:val="21"/>
        </w:rPr>
        <w:t>,</w:t>
      </w:r>
      <w:r w:rsidR="00096C89">
        <w:rPr>
          <w:rFonts w:ascii="Arial" w:hAnsi="Arial" w:cs="Arial"/>
          <w:bCs/>
          <w:sz w:val="21"/>
          <w:szCs w:val="21"/>
        </w:rPr>
        <w:t xml:space="preserve"> in </w:t>
      </w:r>
      <w:r w:rsidR="00303C82">
        <w:rPr>
          <w:rFonts w:ascii="Arial" w:hAnsi="Arial" w:cs="Arial"/>
          <w:bCs/>
          <w:sz w:val="21"/>
          <w:szCs w:val="21"/>
        </w:rPr>
        <w:t>s</w:t>
      </w:r>
      <w:r w:rsidR="00096C89">
        <w:rPr>
          <w:rFonts w:ascii="Arial" w:hAnsi="Arial" w:cs="Arial"/>
          <w:bCs/>
          <w:sz w:val="21"/>
          <w:szCs w:val="21"/>
        </w:rPr>
        <w:t xml:space="preserve">ervizio come Medico </w:t>
      </w:r>
      <w:r w:rsidR="00D25D98">
        <w:rPr>
          <w:rFonts w:ascii="Arial" w:hAnsi="Arial" w:cs="Arial"/>
          <w:bCs/>
          <w:sz w:val="21"/>
          <w:szCs w:val="21"/>
        </w:rPr>
        <w:t xml:space="preserve">Responsabile </w:t>
      </w:r>
      <w:r w:rsidR="00096C89">
        <w:rPr>
          <w:rFonts w:ascii="Arial" w:hAnsi="Arial" w:cs="Arial"/>
          <w:bCs/>
          <w:sz w:val="21"/>
          <w:szCs w:val="21"/>
        </w:rPr>
        <w:t>Struttura Semplice della Fondazione IRCCS Istituto Nazionale dei Tumori di Milano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 xml:space="preserve">. </w:t>
      </w:r>
      <w:r w:rsidR="001F52ED" w:rsidRPr="00D86B57">
        <w:rPr>
          <w:rFonts w:ascii="Arial" w:hAnsi="Arial" w:cs="Arial"/>
          <w:bCs/>
          <w:i/>
          <w:iCs/>
          <w:sz w:val="21"/>
          <w:szCs w:val="21"/>
        </w:rPr>
        <w:t>“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>Molti genitori di bambini con tumore</w:t>
      </w:r>
      <w:r w:rsidR="00427E19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>sono costretti a lasciare il loro lavoro e a trasferirsi</w:t>
      </w:r>
      <w:r w:rsidR="00427E19">
        <w:rPr>
          <w:rFonts w:ascii="Arial" w:hAnsi="Arial" w:cs="Arial"/>
          <w:bCs/>
          <w:i/>
          <w:iCs/>
          <w:sz w:val="21"/>
          <w:szCs w:val="21"/>
        </w:rPr>
        <w:t>,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 xml:space="preserve"> per essere vicini a una struttura che offra </w:t>
      </w:r>
      <w:r w:rsidR="00427E19">
        <w:rPr>
          <w:rFonts w:ascii="Arial" w:hAnsi="Arial" w:cs="Arial"/>
          <w:bCs/>
          <w:i/>
          <w:iCs/>
          <w:sz w:val="21"/>
          <w:szCs w:val="21"/>
        </w:rPr>
        <w:t xml:space="preserve">al figlio </w:t>
      </w:r>
      <w:r w:rsidR="002360FB">
        <w:rPr>
          <w:rFonts w:ascii="Arial" w:hAnsi="Arial" w:cs="Arial"/>
          <w:bCs/>
          <w:i/>
          <w:iCs/>
          <w:sz w:val="21"/>
          <w:szCs w:val="21"/>
        </w:rPr>
        <w:t>trattamenti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 xml:space="preserve"> specializzat</w:t>
      </w:r>
      <w:r w:rsidR="002360FB">
        <w:rPr>
          <w:rFonts w:ascii="Arial" w:hAnsi="Arial" w:cs="Arial"/>
          <w:bCs/>
          <w:i/>
          <w:iCs/>
          <w:sz w:val="21"/>
          <w:szCs w:val="21"/>
        </w:rPr>
        <w:t>i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>, con conseguenti problemi finanziari e sociali che si aggiungono al</w:t>
      </w:r>
      <w:r w:rsidR="00BA28D6">
        <w:rPr>
          <w:rFonts w:ascii="Arial" w:hAnsi="Arial" w:cs="Arial"/>
          <w:bCs/>
          <w:i/>
          <w:iCs/>
          <w:sz w:val="21"/>
          <w:szCs w:val="21"/>
        </w:rPr>
        <w:t>lo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 xml:space="preserve"> stress psicologico causato dalla malattia</w:t>
      </w:r>
      <w:r w:rsidRPr="00D86B57">
        <w:rPr>
          <w:rFonts w:ascii="Arial" w:hAnsi="Arial" w:cs="Arial"/>
          <w:bCs/>
          <w:i/>
          <w:iCs/>
          <w:sz w:val="21"/>
          <w:szCs w:val="21"/>
        </w:rPr>
        <w:t>”</w:t>
      </w:r>
      <w:r w:rsidR="007C41EC" w:rsidRPr="00D86B57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0A637894" w14:textId="77777777" w:rsidR="00364C2C" w:rsidRPr="00D86B57" w:rsidRDefault="00364C2C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sz w:val="21"/>
          <w:szCs w:val="21"/>
        </w:rPr>
      </w:pPr>
    </w:p>
    <w:p w14:paraId="7728C741" w14:textId="51CDED7B" w:rsidR="00B71DA9" w:rsidRDefault="00364C2C" w:rsidP="004520CD">
      <w:pPr>
        <w:spacing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D86B57">
        <w:rPr>
          <w:rFonts w:ascii="Arial" w:hAnsi="Arial" w:cs="Arial"/>
          <w:bCs/>
          <w:sz w:val="21"/>
          <w:szCs w:val="21"/>
        </w:rPr>
        <w:t xml:space="preserve">Per sottoporsi </w:t>
      </w:r>
      <w:r w:rsidR="00A3101B">
        <w:rPr>
          <w:rFonts w:ascii="Arial" w:hAnsi="Arial" w:cs="Arial"/>
          <w:bCs/>
          <w:sz w:val="21"/>
          <w:szCs w:val="21"/>
        </w:rPr>
        <w:t>ai trattamenti di adroterapia</w:t>
      </w:r>
      <w:r w:rsidRPr="00D86B57">
        <w:rPr>
          <w:rFonts w:ascii="Arial" w:hAnsi="Arial" w:cs="Arial"/>
          <w:bCs/>
          <w:sz w:val="21"/>
          <w:szCs w:val="21"/>
        </w:rPr>
        <w:t xml:space="preserve">, ogni anno centinaia di persone, </w:t>
      </w:r>
      <w:r w:rsidR="000F08BB">
        <w:rPr>
          <w:rFonts w:ascii="Arial" w:hAnsi="Arial" w:cs="Arial"/>
          <w:bCs/>
          <w:sz w:val="21"/>
          <w:szCs w:val="21"/>
        </w:rPr>
        <w:t>in arrivo</w:t>
      </w:r>
      <w:r w:rsidRPr="00D86B57">
        <w:rPr>
          <w:rFonts w:ascii="Arial" w:hAnsi="Arial" w:cs="Arial"/>
          <w:bCs/>
          <w:sz w:val="21"/>
          <w:szCs w:val="21"/>
        </w:rPr>
        <w:t xml:space="preserve"> da tutta Italia e dall’estero, soggiornano a Pavia per alcune settimane; </w:t>
      </w:r>
      <w:r w:rsidR="00A37740">
        <w:rPr>
          <w:rFonts w:ascii="Arial" w:hAnsi="Arial" w:cs="Arial"/>
          <w:bCs/>
          <w:sz w:val="21"/>
          <w:szCs w:val="21"/>
        </w:rPr>
        <w:t xml:space="preserve">tra loro, </w:t>
      </w:r>
      <w:r w:rsidRPr="00D86B57">
        <w:rPr>
          <w:rFonts w:ascii="Arial" w:hAnsi="Arial" w:cs="Arial"/>
          <w:b/>
          <w:sz w:val="21"/>
          <w:szCs w:val="21"/>
        </w:rPr>
        <w:t xml:space="preserve">nel 2022, </w:t>
      </w:r>
      <w:r w:rsidR="00A37740" w:rsidRPr="00A37740">
        <w:rPr>
          <w:rFonts w:ascii="Arial" w:hAnsi="Arial" w:cs="Arial"/>
          <w:bCs/>
          <w:sz w:val="21"/>
          <w:szCs w:val="21"/>
        </w:rPr>
        <w:t>anche</w:t>
      </w:r>
      <w:r w:rsidR="00A37740">
        <w:rPr>
          <w:rFonts w:ascii="Arial" w:hAnsi="Arial" w:cs="Arial"/>
          <w:b/>
          <w:sz w:val="21"/>
          <w:szCs w:val="21"/>
        </w:rPr>
        <w:t xml:space="preserve"> </w:t>
      </w:r>
      <w:r w:rsidRPr="00D86B57">
        <w:rPr>
          <w:rFonts w:ascii="Arial" w:hAnsi="Arial" w:cs="Arial"/>
          <w:b/>
          <w:sz w:val="21"/>
          <w:szCs w:val="21"/>
        </w:rPr>
        <w:t>50</w:t>
      </w:r>
      <w:r w:rsidRPr="00D86B57">
        <w:rPr>
          <w:rFonts w:ascii="Arial" w:hAnsi="Arial" w:cs="Arial"/>
          <w:bCs/>
          <w:sz w:val="21"/>
          <w:szCs w:val="21"/>
        </w:rPr>
        <w:t xml:space="preserve"> </w:t>
      </w:r>
      <w:r w:rsidRPr="00D86B57">
        <w:rPr>
          <w:rFonts w:ascii="Arial" w:hAnsi="Arial" w:cs="Arial"/>
          <w:b/>
          <w:sz w:val="21"/>
          <w:szCs w:val="21"/>
        </w:rPr>
        <w:t>bambini affetti da tumori difficili</w:t>
      </w:r>
      <w:r w:rsidR="007B6ABB">
        <w:rPr>
          <w:rFonts w:ascii="Arial" w:hAnsi="Arial" w:cs="Arial"/>
          <w:bCs/>
          <w:sz w:val="21"/>
          <w:szCs w:val="21"/>
        </w:rPr>
        <w:t xml:space="preserve">, </w:t>
      </w:r>
      <w:r w:rsidR="00A3101B">
        <w:rPr>
          <w:rFonts w:ascii="Arial" w:hAnsi="Arial" w:cs="Arial"/>
          <w:bCs/>
          <w:sz w:val="21"/>
          <w:szCs w:val="21"/>
        </w:rPr>
        <w:t xml:space="preserve">trattati al CNAO </w:t>
      </w:r>
      <w:r w:rsidR="007B6ABB">
        <w:rPr>
          <w:rFonts w:ascii="Arial" w:hAnsi="Arial" w:cs="Arial"/>
          <w:bCs/>
          <w:sz w:val="21"/>
          <w:szCs w:val="21"/>
        </w:rPr>
        <w:t>g</w:t>
      </w:r>
      <w:r w:rsidRPr="00D86B57">
        <w:rPr>
          <w:rFonts w:ascii="Arial" w:hAnsi="Arial" w:cs="Arial"/>
          <w:bCs/>
          <w:sz w:val="21"/>
          <w:szCs w:val="21"/>
        </w:rPr>
        <w:t xml:space="preserve">razie alla collaborazione </w:t>
      </w:r>
      <w:r w:rsidR="007B6ABB">
        <w:rPr>
          <w:rFonts w:ascii="Arial" w:hAnsi="Arial" w:cs="Arial"/>
          <w:bCs/>
          <w:sz w:val="21"/>
          <w:szCs w:val="21"/>
        </w:rPr>
        <w:t xml:space="preserve">che </w:t>
      </w:r>
      <w:r w:rsidR="00750F3A">
        <w:rPr>
          <w:rFonts w:ascii="Arial" w:hAnsi="Arial" w:cs="Arial"/>
          <w:bCs/>
          <w:sz w:val="21"/>
          <w:szCs w:val="21"/>
        </w:rPr>
        <w:t>il centro</w:t>
      </w:r>
      <w:r w:rsidR="007B6ABB" w:rsidRPr="00D86B57">
        <w:rPr>
          <w:rFonts w:ascii="Arial" w:hAnsi="Arial" w:cs="Arial"/>
          <w:bCs/>
          <w:sz w:val="21"/>
          <w:szCs w:val="21"/>
        </w:rPr>
        <w:t xml:space="preserve"> </w:t>
      </w:r>
      <w:r w:rsidR="007B6ABB">
        <w:rPr>
          <w:rFonts w:ascii="Arial" w:hAnsi="Arial" w:cs="Arial"/>
          <w:bCs/>
          <w:sz w:val="21"/>
          <w:szCs w:val="21"/>
        </w:rPr>
        <w:t xml:space="preserve">ha instaurato </w:t>
      </w:r>
      <w:r w:rsidRPr="00D86B57">
        <w:rPr>
          <w:rFonts w:ascii="Arial" w:hAnsi="Arial" w:cs="Arial"/>
          <w:bCs/>
          <w:sz w:val="21"/>
          <w:szCs w:val="21"/>
        </w:rPr>
        <w:t>con l</w:t>
      </w:r>
      <w:r w:rsidR="00096C89">
        <w:rPr>
          <w:rFonts w:ascii="Arial" w:hAnsi="Arial" w:cs="Arial"/>
          <w:bCs/>
          <w:sz w:val="21"/>
          <w:szCs w:val="21"/>
        </w:rPr>
        <w:t xml:space="preserve">a Fondazione IRCCS </w:t>
      </w:r>
      <w:r w:rsidRPr="00D86B57">
        <w:rPr>
          <w:rFonts w:ascii="Arial" w:hAnsi="Arial" w:cs="Arial"/>
          <w:bCs/>
          <w:sz w:val="21"/>
          <w:szCs w:val="21"/>
        </w:rPr>
        <w:t>Istituto Nazionale dei Tumori</w:t>
      </w:r>
      <w:r w:rsidR="00120871">
        <w:rPr>
          <w:rFonts w:ascii="Arial" w:hAnsi="Arial" w:cs="Arial"/>
          <w:bCs/>
          <w:sz w:val="21"/>
          <w:szCs w:val="21"/>
        </w:rPr>
        <w:t xml:space="preserve"> di Milano</w:t>
      </w:r>
      <w:r w:rsidR="00096C89" w:rsidRPr="00D86B57">
        <w:rPr>
          <w:rFonts w:ascii="Arial" w:hAnsi="Arial" w:cs="Arial"/>
          <w:bCs/>
          <w:sz w:val="21"/>
          <w:szCs w:val="21"/>
        </w:rPr>
        <w:t>,</w:t>
      </w:r>
      <w:r w:rsidR="00096C89">
        <w:rPr>
          <w:rFonts w:ascii="Arial" w:hAnsi="Arial" w:cs="Arial"/>
          <w:bCs/>
          <w:sz w:val="21"/>
          <w:szCs w:val="21"/>
        </w:rPr>
        <w:t xml:space="preserve"> </w:t>
      </w:r>
      <w:r w:rsidRPr="00D86B57">
        <w:rPr>
          <w:rFonts w:ascii="Arial" w:hAnsi="Arial" w:cs="Arial"/>
          <w:bCs/>
          <w:sz w:val="21"/>
          <w:szCs w:val="21"/>
        </w:rPr>
        <w:t xml:space="preserve">l’Ospedale Pediatrico Bambin Gesù </w:t>
      </w:r>
      <w:r w:rsidR="00120871">
        <w:rPr>
          <w:rFonts w:ascii="Arial" w:hAnsi="Arial" w:cs="Arial"/>
          <w:bCs/>
          <w:sz w:val="21"/>
          <w:szCs w:val="21"/>
        </w:rPr>
        <w:t>di Roma</w:t>
      </w:r>
      <w:r w:rsidR="00A3101B">
        <w:rPr>
          <w:rFonts w:ascii="Arial" w:hAnsi="Arial" w:cs="Arial"/>
          <w:bCs/>
          <w:sz w:val="21"/>
          <w:szCs w:val="21"/>
        </w:rPr>
        <w:t xml:space="preserve">, </w:t>
      </w:r>
      <w:r w:rsidR="00120871">
        <w:rPr>
          <w:rFonts w:ascii="Arial" w:hAnsi="Arial" w:cs="Arial"/>
          <w:bCs/>
          <w:sz w:val="21"/>
          <w:szCs w:val="21"/>
        </w:rPr>
        <w:t>l’</w:t>
      </w:r>
      <w:r w:rsidR="00096C89">
        <w:rPr>
          <w:rFonts w:ascii="Arial" w:hAnsi="Arial" w:cs="Arial"/>
          <w:bCs/>
          <w:sz w:val="21"/>
          <w:szCs w:val="21"/>
        </w:rPr>
        <w:t>IRCCS Istituto Pediatrico G. Gaslini di Genova, l’Ospedale Infantile Regina Margherita di Torino e con il Presidio Ospedaliero G. Salesi di Ancona</w:t>
      </w:r>
      <w:r w:rsidR="00F4598A">
        <w:rPr>
          <w:rFonts w:ascii="Arial" w:hAnsi="Arial" w:cs="Arial"/>
          <w:bCs/>
          <w:sz w:val="21"/>
          <w:szCs w:val="21"/>
        </w:rPr>
        <w:t xml:space="preserve">. </w:t>
      </w:r>
      <w:r w:rsidR="001F52ED" w:rsidRPr="00D86B57">
        <w:rPr>
          <w:rFonts w:ascii="Arial" w:hAnsi="Arial" w:cs="Arial"/>
          <w:bCs/>
          <w:i/>
          <w:iCs/>
          <w:sz w:val="21"/>
          <w:szCs w:val="21"/>
        </w:rPr>
        <w:t>“</w:t>
      </w:r>
      <w:r w:rsidR="0095361A" w:rsidRPr="00D86B57">
        <w:rPr>
          <w:rFonts w:ascii="Arial" w:hAnsi="Arial" w:cs="Arial"/>
          <w:bCs/>
          <w:i/>
          <w:iCs/>
          <w:sz w:val="21"/>
          <w:szCs w:val="21"/>
        </w:rPr>
        <w:t>L’adroterapia</w:t>
      </w:r>
      <w:r w:rsidR="00A3101B">
        <w:rPr>
          <w:rFonts w:ascii="Arial" w:hAnsi="Arial" w:cs="Arial"/>
          <w:bCs/>
          <w:i/>
          <w:iCs/>
          <w:sz w:val="21"/>
          <w:szCs w:val="21"/>
        </w:rPr>
        <w:t xml:space="preserve">, nello specifico la </w:t>
      </w:r>
      <w:proofErr w:type="spellStart"/>
      <w:r w:rsidR="00A3101B">
        <w:rPr>
          <w:rFonts w:ascii="Arial" w:hAnsi="Arial" w:cs="Arial"/>
          <w:bCs/>
          <w:i/>
          <w:iCs/>
          <w:sz w:val="21"/>
          <w:szCs w:val="21"/>
        </w:rPr>
        <w:t>protonterapia</w:t>
      </w:r>
      <w:proofErr w:type="spellEnd"/>
      <w:r w:rsidR="0095361A" w:rsidRPr="00D86B57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1F52ED" w:rsidRPr="00D86B57">
        <w:rPr>
          <w:rFonts w:ascii="Arial" w:hAnsi="Arial" w:cs="Arial"/>
          <w:bCs/>
          <w:sz w:val="21"/>
          <w:szCs w:val="21"/>
        </w:rPr>
        <w:t xml:space="preserve">– aggiunge la dottoressa </w:t>
      </w:r>
      <w:proofErr w:type="spellStart"/>
      <w:r w:rsidR="001F52ED" w:rsidRPr="00D86B57">
        <w:rPr>
          <w:rFonts w:ascii="Arial" w:hAnsi="Arial" w:cs="Arial"/>
          <w:bCs/>
          <w:sz w:val="21"/>
          <w:szCs w:val="21"/>
        </w:rPr>
        <w:t>Vennarini</w:t>
      </w:r>
      <w:proofErr w:type="spellEnd"/>
      <w:r w:rsidR="001F52ED" w:rsidRPr="00D86B57">
        <w:rPr>
          <w:rFonts w:ascii="Arial" w:hAnsi="Arial" w:cs="Arial"/>
          <w:bCs/>
          <w:sz w:val="21"/>
          <w:szCs w:val="21"/>
        </w:rPr>
        <w:t xml:space="preserve"> – </w:t>
      </w:r>
      <w:r w:rsidR="0095361A" w:rsidRPr="00D86B57">
        <w:rPr>
          <w:rFonts w:ascii="Arial" w:hAnsi="Arial" w:cs="Arial"/>
          <w:bCs/>
          <w:i/>
          <w:iCs/>
          <w:sz w:val="21"/>
          <w:szCs w:val="21"/>
        </w:rPr>
        <w:t>è</w:t>
      </w:r>
      <w:r w:rsidR="001F52ED" w:rsidRPr="00D86B57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95361A" w:rsidRPr="00D86B57">
        <w:rPr>
          <w:rFonts w:ascii="Arial" w:hAnsi="Arial" w:cs="Arial"/>
          <w:bCs/>
          <w:i/>
          <w:iCs/>
          <w:sz w:val="21"/>
          <w:szCs w:val="21"/>
        </w:rPr>
        <w:t>particolarmente indicata per i</w:t>
      </w:r>
      <w:r w:rsidR="00DA5167">
        <w:rPr>
          <w:rFonts w:ascii="Arial" w:hAnsi="Arial" w:cs="Arial"/>
          <w:bCs/>
          <w:i/>
          <w:iCs/>
          <w:sz w:val="21"/>
          <w:szCs w:val="21"/>
        </w:rPr>
        <w:t>l trattamento dei</w:t>
      </w:r>
      <w:r w:rsidR="0095361A" w:rsidRPr="00D86B57">
        <w:rPr>
          <w:rFonts w:ascii="Arial" w:hAnsi="Arial" w:cs="Arial"/>
          <w:bCs/>
          <w:i/>
          <w:iCs/>
          <w:sz w:val="21"/>
          <w:szCs w:val="21"/>
        </w:rPr>
        <w:t xml:space="preserve"> tumori pediatrici </w:t>
      </w:r>
      <w:r w:rsidR="00303C82">
        <w:rPr>
          <w:rFonts w:ascii="Arial" w:hAnsi="Arial" w:cs="Arial"/>
          <w:bCs/>
          <w:i/>
          <w:iCs/>
          <w:sz w:val="21"/>
          <w:szCs w:val="21"/>
        </w:rPr>
        <w:t>poiché</w:t>
      </w:r>
      <w:r w:rsidR="00303C82" w:rsidRPr="00F210EE">
        <w:rPr>
          <w:rFonts w:ascii="Arial" w:hAnsi="Arial" w:cs="Arial"/>
          <w:bCs/>
          <w:i/>
          <w:iCs/>
          <w:sz w:val="21"/>
          <w:szCs w:val="21"/>
        </w:rPr>
        <w:t>,</w:t>
      </w:r>
      <w:r w:rsidR="0095361A" w:rsidRPr="00F210EE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B71DA9" w:rsidRPr="00F210EE">
        <w:rPr>
          <w:rFonts w:ascii="Arial" w:hAnsi="Arial" w:cs="Arial"/>
          <w:bCs/>
          <w:i/>
          <w:iCs/>
          <w:sz w:val="21"/>
          <w:szCs w:val="21"/>
        </w:rPr>
        <w:t>evitando somministrazione di dose</w:t>
      </w:r>
      <w:r w:rsidR="007B40ED" w:rsidRPr="00F210EE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B71DA9" w:rsidRPr="00F210EE">
        <w:rPr>
          <w:rFonts w:ascii="Arial" w:hAnsi="Arial" w:cs="Arial"/>
          <w:bCs/>
          <w:i/>
          <w:iCs/>
          <w:sz w:val="21"/>
          <w:szCs w:val="21"/>
        </w:rPr>
        <w:t xml:space="preserve">ai </w:t>
      </w:r>
      <w:r w:rsidR="00A3101B" w:rsidRPr="00F210EE">
        <w:rPr>
          <w:rFonts w:ascii="Arial" w:hAnsi="Arial" w:cs="Arial"/>
          <w:bCs/>
          <w:i/>
          <w:iCs/>
          <w:sz w:val="21"/>
          <w:szCs w:val="21"/>
        </w:rPr>
        <w:t>tessuti sani circostanti la lesione da trattare</w:t>
      </w:r>
      <w:r w:rsidR="00303C82" w:rsidRPr="00F210EE">
        <w:rPr>
          <w:rFonts w:ascii="Arial" w:hAnsi="Arial" w:cs="Arial"/>
          <w:bCs/>
          <w:i/>
          <w:iCs/>
          <w:sz w:val="21"/>
          <w:szCs w:val="21"/>
        </w:rPr>
        <w:t>,</w:t>
      </w:r>
      <w:r w:rsidR="00A3101B" w:rsidRPr="00F210EE">
        <w:rPr>
          <w:rFonts w:ascii="Arial" w:hAnsi="Arial" w:cs="Arial"/>
          <w:bCs/>
          <w:i/>
          <w:iCs/>
          <w:sz w:val="21"/>
          <w:szCs w:val="21"/>
        </w:rPr>
        <w:t xml:space="preserve"> riduce drasticamente il rischio </w:t>
      </w:r>
      <w:r w:rsidR="00DC2232" w:rsidRPr="00F210EE">
        <w:rPr>
          <w:rFonts w:ascii="Arial" w:hAnsi="Arial" w:cs="Arial"/>
          <w:bCs/>
          <w:i/>
          <w:iCs/>
          <w:sz w:val="21"/>
          <w:szCs w:val="21"/>
        </w:rPr>
        <w:t xml:space="preserve">di effetti collaterali </w:t>
      </w:r>
      <w:r w:rsidR="00BD0CE9" w:rsidRPr="00F210EE">
        <w:rPr>
          <w:rFonts w:ascii="Arial" w:hAnsi="Arial" w:cs="Arial"/>
          <w:bCs/>
          <w:i/>
          <w:iCs/>
          <w:sz w:val="21"/>
          <w:szCs w:val="21"/>
        </w:rPr>
        <w:t>nel medio e lungo termine</w:t>
      </w:r>
      <w:r w:rsidR="001F52ED" w:rsidRPr="00F210EE">
        <w:rPr>
          <w:rFonts w:ascii="Arial" w:hAnsi="Arial" w:cs="Arial"/>
          <w:bCs/>
          <w:i/>
          <w:iCs/>
          <w:sz w:val="21"/>
          <w:szCs w:val="21"/>
        </w:rPr>
        <w:t>”</w:t>
      </w:r>
      <w:r w:rsidR="0095361A" w:rsidRPr="00F210EE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5C9175C8" w14:textId="77777777" w:rsidR="00577598" w:rsidRPr="00D86B57" w:rsidRDefault="00577598" w:rsidP="004520CD">
      <w:pPr>
        <w:spacing w:line="22" w:lineRule="atLeast"/>
        <w:jc w:val="both"/>
        <w:rPr>
          <w:rFonts w:ascii="Arial" w:hAnsi="Arial" w:cs="Arial"/>
          <w:bCs/>
          <w:sz w:val="21"/>
          <w:szCs w:val="21"/>
        </w:rPr>
      </w:pPr>
    </w:p>
    <w:p w14:paraId="4A261254" w14:textId="702E741A" w:rsidR="00C133F1" w:rsidRPr="00BF38EC" w:rsidRDefault="00AF6536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86B57">
        <w:rPr>
          <w:rFonts w:ascii="Arial" w:hAnsi="Arial" w:cs="Arial"/>
          <w:color w:val="000000"/>
          <w:sz w:val="21"/>
          <w:szCs w:val="21"/>
        </w:rPr>
        <w:t xml:space="preserve">Oltre ad assicurare il miglior approccio terapeutico, CNAO si </w:t>
      </w:r>
      <w:r w:rsidR="00135125">
        <w:rPr>
          <w:rFonts w:ascii="Arial" w:hAnsi="Arial" w:cs="Arial"/>
          <w:color w:val="000000"/>
          <w:sz w:val="21"/>
          <w:szCs w:val="21"/>
        </w:rPr>
        <w:t xml:space="preserve">impegna </w:t>
      </w:r>
      <w:r w:rsidR="004D68DB">
        <w:rPr>
          <w:rFonts w:ascii="Arial" w:hAnsi="Arial" w:cs="Arial"/>
          <w:color w:val="000000"/>
          <w:sz w:val="21"/>
          <w:szCs w:val="21"/>
        </w:rPr>
        <w:t xml:space="preserve">da tempo </w:t>
      </w:r>
      <w:r w:rsidRPr="00D86B57">
        <w:rPr>
          <w:rFonts w:ascii="Arial" w:hAnsi="Arial" w:cs="Arial"/>
          <w:color w:val="000000"/>
          <w:sz w:val="21"/>
          <w:szCs w:val="21"/>
        </w:rPr>
        <w:t xml:space="preserve">per garantire </w:t>
      </w:r>
      <w:r w:rsidRPr="00135125">
        <w:rPr>
          <w:rFonts w:ascii="Arial" w:hAnsi="Arial" w:cs="Arial"/>
          <w:b/>
          <w:bCs/>
          <w:color w:val="000000"/>
          <w:sz w:val="21"/>
          <w:szCs w:val="21"/>
        </w:rPr>
        <w:t>la </w:t>
      </w:r>
      <w:r w:rsidRPr="00D86B57">
        <w:rPr>
          <w:rStyle w:val="Enfasigrassetto"/>
          <w:rFonts w:ascii="Arial" w:hAnsi="Arial" w:cs="Arial"/>
          <w:color w:val="000000"/>
          <w:sz w:val="21"/>
          <w:szCs w:val="21"/>
        </w:rPr>
        <w:t xml:space="preserve">centralità </w:t>
      </w:r>
      <w:r w:rsidR="00135125">
        <w:rPr>
          <w:rStyle w:val="Enfasigrassetto"/>
          <w:rFonts w:ascii="Arial" w:hAnsi="Arial" w:cs="Arial"/>
          <w:color w:val="000000"/>
          <w:sz w:val="21"/>
          <w:szCs w:val="21"/>
        </w:rPr>
        <w:t xml:space="preserve">e il benessere </w:t>
      </w:r>
      <w:r w:rsidRPr="00D86B57">
        <w:rPr>
          <w:rStyle w:val="Enfasigrassetto"/>
          <w:rFonts w:ascii="Arial" w:hAnsi="Arial" w:cs="Arial"/>
          <w:color w:val="000000"/>
          <w:sz w:val="21"/>
          <w:szCs w:val="21"/>
        </w:rPr>
        <w:t>del paziente</w:t>
      </w:r>
      <w:r w:rsidRPr="00D86B57">
        <w:rPr>
          <w:rFonts w:ascii="Arial" w:hAnsi="Arial" w:cs="Arial"/>
          <w:color w:val="000000"/>
          <w:sz w:val="21"/>
          <w:szCs w:val="21"/>
        </w:rPr>
        <w:t xml:space="preserve">, </w:t>
      </w:r>
      <w:r w:rsidR="00135125">
        <w:rPr>
          <w:rFonts w:ascii="Arial" w:hAnsi="Arial" w:cs="Arial"/>
          <w:color w:val="000000"/>
          <w:sz w:val="21"/>
          <w:szCs w:val="21"/>
        </w:rPr>
        <w:t xml:space="preserve">affiancando alla </w:t>
      </w:r>
      <w:r w:rsidRPr="00D86B57">
        <w:rPr>
          <w:rFonts w:ascii="Arial" w:hAnsi="Arial" w:cs="Arial"/>
          <w:color w:val="000000"/>
          <w:sz w:val="21"/>
          <w:szCs w:val="21"/>
        </w:rPr>
        <w:t xml:space="preserve">qualità dell'assistenza </w:t>
      </w:r>
      <w:r w:rsidRPr="004D68DB">
        <w:rPr>
          <w:rFonts w:ascii="Arial" w:hAnsi="Arial" w:cs="Arial"/>
          <w:b/>
          <w:bCs/>
          <w:color w:val="000000"/>
          <w:sz w:val="21"/>
          <w:szCs w:val="21"/>
        </w:rPr>
        <w:t>l'umanizzazione degli ambienti e delle condizioni di cura</w:t>
      </w:r>
      <w:r w:rsidR="00BF38EC" w:rsidRPr="00BF38EC">
        <w:rPr>
          <w:rFonts w:ascii="Arial" w:hAnsi="Arial" w:cs="Arial"/>
          <w:color w:val="000000"/>
          <w:sz w:val="21"/>
          <w:szCs w:val="21"/>
        </w:rPr>
        <w:t xml:space="preserve">, con </w:t>
      </w:r>
      <w:r w:rsidR="00BF38EC">
        <w:rPr>
          <w:rFonts w:ascii="Arial" w:hAnsi="Arial" w:cs="Arial"/>
          <w:color w:val="000000"/>
          <w:sz w:val="21"/>
          <w:szCs w:val="21"/>
        </w:rPr>
        <w:t xml:space="preserve">un’attenzione </w:t>
      </w:r>
      <w:r w:rsidR="000961E0">
        <w:rPr>
          <w:rFonts w:ascii="Arial" w:hAnsi="Arial" w:cs="Arial"/>
          <w:color w:val="000000"/>
          <w:sz w:val="21"/>
          <w:szCs w:val="21"/>
        </w:rPr>
        <w:t>speciale</w:t>
      </w:r>
      <w:r w:rsidR="00BF38EC">
        <w:rPr>
          <w:rFonts w:ascii="Arial" w:hAnsi="Arial" w:cs="Arial"/>
          <w:color w:val="000000"/>
          <w:sz w:val="21"/>
          <w:szCs w:val="21"/>
        </w:rPr>
        <w:t xml:space="preserve"> ai più piccoli</w:t>
      </w:r>
      <w:r w:rsidR="00DA5167">
        <w:rPr>
          <w:rFonts w:ascii="Arial" w:hAnsi="Arial" w:cs="Arial"/>
          <w:color w:val="000000"/>
          <w:sz w:val="21"/>
          <w:szCs w:val="21"/>
        </w:rPr>
        <w:t>, anche attraverso la realizzazione di maschere per il trattamento personalizzate per ogni bimbo</w:t>
      </w:r>
      <w:r w:rsidR="00A72300">
        <w:rPr>
          <w:rFonts w:ascii="Arial" w:hAnsi="Arial" w:cs="Arial"/>
          <w:color w:val="000000"/>
          <w:sz w:val="21"/>
          <w:szCs w:val="21"/>
        </w:rPr>
        <w:t>,</w:t>
      </w:r>
      <w:r w:rsidR="00DA5167">
        <w:rPr>
          <w:rFonts w:ascii="Arial" w:hAnsi="Arial" w:cs="Arial"/>
          <w:color w:val="000000"/>
          <w:sz w:val="21"/>
          <w:szCs w:val="21"/>
        </w:rPr>
        <w:t xml:space="preserve"> con il personaggio dei cartoon o l’eroe preferito.</w:t>
      </w:r>
    </w:p>
    <w:p w14:paraId="625072EB" w14:textId="77777777" w:rsidR="00756E1C" w:rsidRDefault="00FF7B3A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Con questo obiettivo, n</w:t>
      </w:r>
      <w:r w:rsidR="00C076F7" w:rsidRPr="00BC784E">
        <w:rPr>
          <w:rFonts w:ascii="Arial" w:hAnsi="Arial" w:cs="Arial"/>
          <w:color w:val="000000"/>
          <w:sz w:val="21"/>
          <w:szCs w:val="21"/>
        </w:rPr>
        <w:t>ell’ambito del progetto di espansione del</w:t>
      </w:r>
      <w:r w:rsidR="00BC784E" w:rsidRPr="00BC784E">
        <w:rPr>
          <w:rFonts w:ascii="Arial" w:hAnsi="Arial" w:cs="Arial"/>
          <w:color w:val="000000"/>
          <w:sz w:val="21"/>
          <w:szCs w:val="21"/>
        </w:rPr>
        <w:t>la struttura</w:t>
      </w:r>
      <w:r w:rsidR="00C076F7" w:rsidRPr="00BC784E">
        <w:rPr>
          <w:rFonts w:ascii="Arial" w:hAnsi="Arial" w:cs="Arial"/>
          <w:color w:val="000000"/>
          <w:sz w:val="21"/>
          <w:szCs w:val="21"/>
        </w:rPr>
        <w:t>, verr</w:t>
      </w:r>
      <w:r w:rsidR="00F94B56" w:rsidRPr="00BC784E">
        <w:rPr>
          <w:rFonts w:ascii="Arial" w:hAnsi="Arial" w:cs="Arial"/>
          <w:color w:val="000000"/>
          <w:sz w:val="21"/>
          <w:szCs w:val="21"/>
        </w:rPr>
        <w:t>anno</w:t>
      </w:r>
      <w:r w:rsidR="00C076F7" w:rsidRPr="00BC784E">
        <w:rPr>
          <w:rFonts w:ascii="Arial" w:hAnsi="Arial" w:cs="Arial"/>
          <w:color w:val="000000"/>
          <w:sz w:val="21"/>
          <w:szCs w:val="21"/>
        </w:rPr>
        <w:t xml:space="preserve"> </w:t>
      </w:r>
      <w:r w:rsidR="00DA5167">
        <w:rPr>
          <w:rFonts w:ascii="Arial" w:hAnsi="Arial" w:cs="Arial"/>
          <w:color w:val="000000"/>
          <w:sz w:val="21"/>
          <w:szCs w:val="21"/>
        </w:rPr>
        <w:t xml:space="preserve">realizzate </w:t>
      </w:r>
      <w:r w:rsidR="00F94B56" w:rsidRPr="00BC784E">
        <w:rPr>
          <w:rFonts w:ascii="Arial" w:hAnsi="Arial" w:cs="Arial"/>
          <w:color w:val="000000"/>
          <w:sz w:val="21"/>
          <w:szCs w:val="21"/>
        </w:rPr>
        <w:t xml:space="preserve">una </w:t>
      </w:r>
      <w:r w:rsidR="00F94B56" w:rsidRPr="00FF7B3A">
        <w:rPr>
          <w:rFonts w:ascii="Arial" w:hAnsi="Arial" w:cs="Arial"/>
          <w:b/>
          <w:bCs/>
          <w:color w:val="000000"/>
          <w:sz w:val="21"/>
          <w:szCs w:val="21"/>
        </w:rPr>
        <w:t>sala attesa imaging</w:t>
      </w:r>
      <w:r w:rsidR="00F94B56" w:rsidRPr="00BC784E">
        <w:rPr>
          <w:rFonts w:ascii="Arial" w:hAnsi="Arial" w:cs="Arial"/>
          <w:color w:val="000000"/>
          <w:sz w:val="21"/>
          <w:szCs w:val="21"/>
        </w:rPr>
        <w:t xml:space="preserve"> </w:t>
      </w:r>
      <w:r w:rsidR="00F94B56" w:rsidRPr="00FF7B3A">
        <w:rPr>
          <w:rFonts w:ascii="Arial" w:hAnsi="Arial" w:cs="Arial"/>
          <w:b/>
          <w:bCs/>
          <w:color w:val="000000"/>
          <w:sz w:val="21"/>
          <w:szCs w:val="21"/>
        </w:rPr>
        <w:t>e</w:t>
      </w:r>
      <w:r w:rsidR="00C076F7" w:rsidRPr="00BC784E">
        <w:rPr>
          <w:rFonts w:ascii="Arial" w:hAnsi="Arial" w:cs="Arial"/>
          <w:color w:val="000000"/>
          <w:sz w:val="21"/>
          <w:szCs w:val="21"/>
        </w:rPr>
        <w:t xml:space="preserve"> una </w:t>
      </w:r>
      <w:r w:rsidR="00C076F7" w:rsidRPr="00FF7B3A">
        <w:rPr>
          <w:rFonts w:ascii="Arial" w:hAnsi="Arial" w:cs="Arial"/>
          <w:b/>
          <w:bCs/>
          <w:color w:val="000000"/>
          <w:sz w:val="21"/>
          <w:szCs w:val="21"/>
        </w:rPr>
        <w:t>sala giochi</w:t>
      </w:r>
      <w:r w:rsidR="00C076F7" w:rsidRPr="00BC784E">
        <w:rPr>
          <w:rFonts w:ascii="Arial" w:hAnsi="Arial" w:cs="Arial"/>
          <w:color w:val="000000"/>
          <w:sz w:val="21"/>
          <w:szCs w:val="21"/>
        </w:rPr>
        <w:t xml:space="preserve"> </w:t>
      </w:r>
      <w:r w:rsidR="001F52ED" w:rsidRPr="00FF7B3A">
        <w:rPr>
          <w:rFonts w:ascii="Arial" w:hAnsi="Arial" w:cs="Arial"/>
          <w:b/>
          <w:bCs/>
          <w:color w:val="000000"/>
          <w:sz w:val="21"/>
          <w:szCs w:val="21"/>
        </w:rPr>
        <w:t>dedicat</w:t>
      </w:r>
      <w:r w:rsidR="00F94B56" w:rsidRPr="00FF7B3A">
        <w:rPr>
          <w:rFonts w:ascii="Arial" w:hAnsi="Arial" w:cs="Arial"/>
          <w:b/>
          <w:bCs/>
          <w:color w:val="000000"/>
          <w:sz w:val="21"/>
          <w:szCs w:val="21"/>
        </w:rPr>
        <w:t>e</w:t>
      </w:r>
      <w:r w:rsidR="001F52ED" w:rsidRPr="00FF7B3A">
        <w:rPr>
          <w:rFonts w:ascii="Arial" w:hAnsi="Arial" w:cs="Arial"/>
          <w:b/>
          <w:bCs/>
          <w:color w:val="000000"/>
          <w:sz w:val="21"/>
          <w:szCs w:val="21"/>
        </w:rPr>
        <w:t xml:space="preserve"> ai pazienti</w:t>
      </w:r>
      <w:r w:rsidR="00996FA6" w:rsidRPr="00FF7B3A">
        <w:rPr>
          <w:rFonts w:ascii="Arial" w:hAnsi="Arial" w:cs="Arial"/>
          <w:b/>
          <w:bCs/>
          <w:color w:val="000000"/>
          <w:sz w:val="21"/>
          <w:szCs w:val="21"/>
        </w:rPr>
        <w:t xml:space="preserve"> pediatrici</w:t>
      </w:r>
      <w:r w:rsidR="001F52ED" w:rsidRPr="00BC784E">
        <w:rPr>
          <w:rFonts w:ascii="Arial" w:hAnsi="Arial" w:cs="Arial"/>
          <w:color w:val="000000"/>
          <w:sz w:val="21"/>
          <w:szCs w:val="21"/>
        </w:rPr>
        <w:t xml:space="preserve">, </w:t>
      </w:r>
      <w:r w:rsidR="00F94B56" w:rsidRPr="00BC784E">
        <w:rPr>
          <w:rFonts w:ascii="Arial" w:hAnsi="Arial" w:cs="Arial"/>
          <w:color w:val="000000"/>
          <w:sz w:val="21"/>
          <w:szCs w:val="21"/>
        </w:rPr>
        <w:t xml:space="preserve">progettate in modo da essere a misura di bambino, interattive, gioiose e “distraenti”. </w:t>
      </w:r>
    </w:p>
    <w:p w14:paraId="131CBFE9" w14:textId="61D9F583" w:rsidR="00AF6536" w:rsidRDefault="00F94B56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784E">
        <w:rPr>
          <w:rFonts w:ascii="Arial" w:hAnsi="Arial" w:cs="Arial"/>
          <w:color w:val="000000"/>
          <w:sz w:val="21"/>
          <w:szCs w:val="21"/>
        </w:rPr>
        <w:t>A</w:t>
      </w:r>
      <w:r w:rsidRPr="00D86B57">
        <w:rPr>
          <w:rFonts w:ascii="Arial" w:hAnsi="Arial" w:cs="Arial"/>
          <w:color w:val="000000"/>
          <w:sz w:val="21"/>
          <w:szCs w:val="21"/>
        </w:rPr>
        <w:t xml:space="preserve"> render</w:t>
      </w:r>
      <w:r w:rsidR="00756E1C">
        <w:rPr>
          <w:rFonts w:ascii="Arial" w:hAnsi="Arial" w:cs="Arial"/>
          <w:color w:val="000000"/>
          <w:sz w:val="21"/>
          <w:szCs w:val="21"/>
        </w:rPr>
        <w:t>e</w:t>
      </w:r>
      <w:r w:rsidRPr="00D86B57">
        <w:rPr>
          <w:rFonts w:ascii="Arial" w:hAnsi="Arial" w:cs="Arial"/>
          <w:color w:val="000000"/>
          <w:sz w:val="21"/>
          <w:szCs w:val="21"/>
        </w:rPr>
        <w:t xml:space="preserve"> possibile</w:t>
      </w:r>
      <w:r w:rsidR="00756E1C">
        <w:rPr>
          <w:rFonts w:ascii="Arial" w:hAnsi="Arial" w:cs="Arial"/>
          <w:color w:val="000000"/>
          <w:sz w:val="21"/>
          <w:szCs w:val="21"/>
        </w:rPr>
        <w:t xml:space="preserve"> tutto ciò</w:t>
      </w:r>
      <w:r w:rsidR="00906555">
        <w:rPr>
          <w:rFonts w:ascii="Arial" w:hAnsi="Arial" w:cs="Arial"/>
          <w:color w:val="000000"/>
          <w:sz w:val="21"/>
          <w:szCs w:val="21"/>
        </w:rPr>
        <w:t>,</w:t>
      </w:r>
      <w:r w:rsidR="005C4549" w:rsidRPr="00D86B57">
        <w:rPr>
          <w:rFonts w:ascii="Arial" w:hAnsi="Arial" w:cs="Arial"/>
          <w:color w:val="000000"/>
          <w:sz w:val="21"/>
          <w:szCs w:val="21"/>
        </w:rPr>
        <w:t xml:space="preserve"> una donazione </w:t>
      </w:r>
      <w:r w:rsidR="00BC784E">
        <w:rPr>
          <w:rFonts w:ascii="Arial" w:hAnsi="Arial" w:cs="Arial"/>
          <w:color w:val="000000"/>
          <w:sz w:val="21"/>
          <w:szCs w:val="21"/>
        </w:rPr>
        <w:t>giunta</w:t>
      </w:r>
      <w:r w:rsidR="00906555">
        <w:rPr>
          <w:rFonts w:ascii="Arial" w:hAnsi="Arial" w:cs="Arial"/>
          <w:color w:val="000000"/>
          <w:sz w:val="21"/>
          <w:szCs w:val="21"/>
        </w:rPr>
        <w:t xml:space="preserve"> </w:t>
      </w:r>
      <w:r w:rsidR="001F52ED" w:rsidRPr="00D86B57">
        <w:rPr>
          <w:rFonts w:ascii="Arial" w:hAnsi="Arial" w:cs="Arial"/>
          <w:color w:val="000000"/>
          <w:sz w:val="21"/>
          <w:szCs w:val="21"/>
        </w:rPr>
        <w:t>dall</w:t>
      </w:r>
      <w:r w:rsidR="00A81391">
        <w:rPr>
          <w:rFonts w:ascii="Arial" w:hAnsi="Arial" w:cs="Arial"/>
          <w:color w:val="000000"/>
          <w:sz w:val="21"/>
          <w:szCs w:val="21"/>
        </w:rPr>
        <w:t xml:space="preserve">e </w:t>
      </w:r>
      <w:r w:rsidR="00A81391">
        <w:rPr>
          <w:rFonts w:ascii="Arial" w:hAnsi="Arial" w:cs="Arial"/>
          <w:b/>
          <w:bCs/>
          <w:color w:val="000000"/>
          <w:sz w:val="21"/>
          <w:szCs w:val="21"/>
        </w:rPr>
        <w:t xml:space="preserve">Associazioni </w:t>
      </w:r>
      <w:r w:rsidR="00A94102" w:rsidRPr="00D86B57">
        <w:rPr>
          <w:rFonts w:ascii="Arial" w:hAnsi="Arial" w:cs="Arial"/>
          <w:b/>
          <w:bCs/>
          <w:color w:val="000000"/>
          <w:sz w:val="21"/>
          <w:szCs w:val="21"/>
        </w:rPr>
        <w:t xml:space="preserve">di </w:t>
      </w:r>
      <w:r w:rsidRPr="00D86B57">
        <w:rPr>
          <w:rFonts w:ascii="Arial" w:hAnsi="Arial" w:cs="Arial"/>
          <w:b/>
          <w:bCs/>
          <w:color w:val="000000"/>
          <w:sz w:val="21"/>
          <w:szCs w:val="21"/>
        </w:rPr>
        <w:t>V</w:t>
      </w:r>
      <w:r w:rsidR="00A94102" w:rsidRPr="00D86B57">
        <w:rPr>
          <w:rFonts w:ascii="Arial" w:hAnsi="Arial" w:cs="Arial"/>
          <w:b/>
          <w:bCs/>
          <w:color w:val="000000"/>
          <w:sz w:val="21"/>
          <w:szCs w:val="21"/>
        </w:rPr>
        <w:t>olontariato</w:t>
      </w:r>
      <w:r w:rsidRPr="00D86B5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72611B">
        <w:rPr>
          <w:rFonts w:ascii="Arial" w:hAnsi="Arial" w:cs="Arial"/>
          <w:bCs/>
          <w:color w:val="000000"/>
          <w:sz w:val="21"/>
          <w:szCs w:val="21"/>
        </w:rPr>
        <w:t>“</w:t>
      </w:r>
      <w:r w:rsidRPr="00D86B57">
        <w:rPr>
          <w:rFonts w:ascii="Arial" w:hAnsi="Arial" w:cs="Arial"/>
          <w:b/>
          <w:bCs/>
          <w:color w:val="000000"/>
          <w:sz w:val="21"/>
          <w:szCs w:val="21"/>
        </w:rPr>
        <w:t>Gli Amici del Sorriso</w:t>
      </w:r>
      <w:r w:rsidRPr="0072611B">
        <w:rPr>
          <w:rFonts w:ascii="Arial" w:hAnsi="Arial" w:cs="Arial"/>
          <w:bCs/>
          <w:color w:val="000000"/>
          <w:sz w:val="21"/>
          <w:szCs w:val="21"/>
        </w:rPr>
        <w:t>”</w:t>
      </w:r>
      <w:r w:rsidRPr="00D86B57">
        <w:rPr>
          <w:rFonts w:ascii="Arial" w:hAnsi="Arial" w:cs="Arial"/>
          <w:color w:val="000000"/>
          <w:sz w:val="21"/>
          <w:szCs w:val="21"/>
        </w:rPr>
        <w:t xml:space="preserve"> e </w:t>
      </w:r>
      <w:r w:rsidRPr="0072611B">
        <w:rPr>
          <w:rFonts w:ascii="Arial" w:hAnsi="Arial" w:cs="Arial"/>
          <w:bCs/>
          <w:color w:val="000000"/>
          <w:sz w:val="21"/>
          <w:szCs w:val="21"/>
        </w:rPr>
        <w:t>“</w:t>
      </w:r>
      <w:r w:rsidR="001F52ED" w:rsidRPr="00D86B57">
        <w:rPr>
          <w:rFonts w:ascii="Arial" w:hAnsi="Arial" w:cs="Arial"/>
          <w:b/>
          <w:bCs/>
          <w:color w:val="000000"/>
          <w:sz w:val="21"/>
          <w:szCs w:val="21"/>
        </w:rPr>
        <w:t>Perché Tu sorridi</w:t>
      </w:r>
      <w:r w:rsidRPr="0072611B">
        <w:rPr>
          <w:rFonts w:ascii="Arial" w:hAnsi="Arial" w:cs="Arial"/>
          <w:bCs/>
          <w:color w:val="000000"/>
          <w:sz w:val="21"/>
          <w:szCs w:val="21"/>
        </w:rPr>
        <w:t>”</w:t>
      </w:r>
      <w:r w:rsidRPr="00D86B57">
        <w:rPr>
          <w:rFonts w:ascii="Arial" w:hAnsi="Arial" w:cs="Arial"/>
          <w:color w:val="000000"/>
          <w:sz w:val="21"/>
          <w:szCs w:val="21"/>
        </w:rPr>
        <w:t>.</w:t>
      </w:r>
      <w:r w:rsidR="00DB108B">
        <w:rPr>
          <w:rFonts w:ascii="Arial" w:hAnsi="Arial" w:cs="Arial"/>
          <w:color w:val="000000"/>
          <w:sz w:val="21"/>
          <w:szCs w:val="21"/>
        </w:rPr>
        <w:t xml:space="preserve"> Non solo</w:t>
      </w:r>
      <w:r w:rsidR="00A72300">
        <w:rPr>
          <w:rFonts w:ascii="Arial" w:hAnsi="Arial" w:cs="Arial"/>
          <w:color w:val="000000"/>
          <w:sz w:val="21"/>
          <w:szCs w:val="21"/>
        </w:rPr>
        <w:t>,</w:t>
      </w:r>
      <w:r w:rsidR="00DB108B">
        <w:rPr>
          <w:rFonts w:ascii="Arial" w:hAnsi="Arial" w:cs="Arial"/>
          <w:color w:val="000000"/>
          <w:sz w:val="21"/>
          <w:szCs w:val="21"/>
        </w:rPr>
        <w:t xml:space="preserve"> </w:t>
      </w:r>
      <w:r w:rsidR="00303C82">
        <w:rPr>
          <w:rFonts w:ascii="Arial" w:hAnsi="Arial" w:cs="Arial"/>
          <w:color w:val="000000"/>
          <w:sz w:val="21"/>
          <w:szCs w:val="21"/>
        </w:rPr>
        <w:t>grazie a</w:t>
      </w:r>
      <w:r w:rsidR="00DA5167" w:rsidRPr="0090655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DA5167" w:rsidRPr="00D86B57">
        <w:rPr>
          <w:rFonts w:ascii="Arial" w:hAnsi="Arial" w:cs="Arial"/>
          <w:b/>
          <w:bCs/>
          <w:color w:val="000000"/>
          <w:sz w:val="21"/>
          <w:szCs w:val="21"/>
        </w:rPr>
        <w:t>Banijay</w:t>
      </w:r>
      <w:proofErr w:type="spellEnd"/>
      <w:r w:rsidR="00DA5167" w:rsidRPr="00D86B57">
        <w:rPr>
          <w:rFonts w:ascii="Arial" w:hAnsi="Arial" w:cs="Arial"/>
          <w:b/>
          <w:bCs/>
          <w:color w:val="000000"/>
          <w:sz w:val="21"/>
          <w:szCs w:val="21"/>
        </w:rPr>
        <w:t xml:space="preserve"> Italia</w:t>
      </w:r>
      <w:r w:rsidR="00DA5167">
        <w:rPr>
          <w:rFonts w:ascii="Arial" w:hAnsi="Arial" w:cs="Arial"/>
          <w:color w:val="000000"/>
          <w:sz w:val="21"/>
          <w:szCs w:val="21"/>
        </w:rPr>
        <w:t xml:space="preserve"> è arrivato a Pavia</w:t>
      </w:r>
      <w:r w:rsidR="00303C82">
        <w:rPr>
          <w:rFonts w:ascii="Arial" w:hAnsi="Arial" w:cs="Arial"/>
          <w:color w:val="000000"/>
          <w:sz w:val="21"/>
          <w:szCs w:val="21"/>
        </w:rPr>
        <w:t>,</w:t>
      </w:r>
      <w:r w:rsidR="00DA5167">
        <w:rPr>
          <w:rFonts w:ascii="Arial" w:hAnsi="Arial" w:cs="Arial"/>
          <w:color w:val="000000"/>
          <w:sz w:val="21"/>
          <w:szCs w:val="21"/>
        </w:rPr>
        <w:t xml:space="preserve"> </w:t>
      </w:r>
      <w:r w:rsidR="00DA5167" w:rsidRPr="00D86B57">
        <w:rPr>
          <w:rFonts w:ascii="Arial" w:hAnsi="Arial" w:cs="Arial"/>
          <w:color w:val="000000"/>
          <w:sz w:val="21"/>
          <w:szCs w:val="21"/>
        </w:rPr>
        <w:t>direttamente dal set televisivo della trasmissione</w:t>
      </w:r>
      <w:r w:rsidR="0032102D">
        <w:rPr>
          <w:rFonts w:ascii="Arial" w:hAnsi="Arial" w:cs="Arial"/>
          <w:color w:val="000000"/>
          <w:sz w:val="21"/>
          <w:szCs w:val="21"/>
        </w:rPr>
        <w:t xml:space="preserve"> </w:t>
      </w:r>
      <w:r w:rsidR="0032102D" w:rsidRPr="0032102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di </w:t>
      </w:r>
      <w:proofErr w:type="spellStart"/>
      <w:r w:rsidR="0032102D" w:rsidRPr="0032102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Cartoonito</w:t>
      </w:r>
      <w:proofErr w:type="spellEnd"/>
      <w:r w:rsidR="0032102D" w:rsidRPr="0032102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(canale 46 del DTT)</w:t>
      </w:r>
      <w:r w:rsidR="0032102D" w:rsidRPr="0032102D">
        <w:rPr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/>
        </w:rPr>
        <w:t> </w:t>
      </w:r>
      <w:r w:rsidR="0032102D">
        <w:rPr>
          <w:rFonts w:ascii="Arial" w:hAnsi="Arial" w:cs="Arial"/>
          <w:i/>
          <w:iCs/>
          <w:color w:val="212121"/>
          <w:sz w:val="21"/>
          <w:szCs w:val="21"/>
          <w:shd w:val="clear" w:color="auto" w:fill="FFFFFF"/>
        </w:rPr>
        <w:t>“</w:t>
      </w:r>
      <w:r w:rsidR="0032102D">
        <w:rPr>
          <w:rFonts w:ascii="Arial" w:hAnsi="Arial" w:cs="Arial"/>
          <w:b/>
          <w:bCs/>
          <w:i/>
          <w:iCs/>
          <w:color w:val="212121"/>
          <w:sz w:val="21"/>
          <w:szCs w:val="21"/>
          <w:shd w:val="clear" w:color="auto" w:fill="FFFFFF"/>
        </w:rPr>
        <w:t xml:space="preserve">Il </w:t>
      </w:r>
      <w:proofErr w:type="spellStart"/>
      <w:r w:rsidR="0032102D">
        <w:rPr>
          <w:rFonts w:ascii="Arial" w:hAnsi="Arial" w:cs="Arial"/>
          <w:b/>
          <w:bCs/>
          <w:i/>
          <w:iCs/>
          <w:color w:val="212121"/>
          <w:sz w:val="21"/>
          <w:szCs w:val="21"/>
          <w:shd w:val="clear" w:color="auto" w:fill="FFFFFF"/>
        </w:rPr>
        <w:t>Complemago</w:t>
      </w:r>
      <w:proofErr w:type="spellEnd"/>
      <w:r w:rsidR="0032102D">
        <w:rPr>
          <w:rFonts w:ascii="Arial" w:hAnsi="Arial" w:cs="Arial"/>
          <w:b/>
          <w:bCs/>
          <w:i/>
          <w:iCs/>
          <w:color w:val="212121"/>
          <w:sz w:val="21"/>
          <w:szCs w:val="21"/>
          <w:shd w:val="clear" w:color="auto" w:fill="FFFFFF"/>
        </w:rPr>
        <w:t>”</w:t>
      </w:r>
      <w:r w:rsidR="00DA5167">
        <w:rPr>
          <w:rFonts w:ascii="Arial" w:hAnsi="Arial" w:cs="Arial"/>
          <w:color w:val="000000"/>
          <w:sz w:val="21"/>
          <w:szCs w:val="21"/>
        </w:rPr>
        <w:t>, il gioco del</w:t>
      </w:r>
      <w:r w:rsidR="00DB108B" w:rsidRPr="00D86B57">
        <w:rPr>
          <w:rFonts w:ascii="Arial" w:hAnsi="Arial" w:cs="Arial"/>
          <w:color w:val="000000"/>
          <w:sz w:val="21"/>
          <w:szCs w:val="21"/>
        </w:rPr>
        <w:t xml:space="preserve"> martello da luna park</w:t>
      </w:r>
      <w:r w:rsidR="008175F2">
        <w:rPr>
          <w:rFonts w:ascii="Arial" w:hAnsi="Arial" w:cs="Arial"/>
          <w:color w:val="000000"/>
          <w:sz w:val="21"/>
          <w:szCs w:val="21"/>
        </w:rPr>
        <w:t>,</w:t>
      </w:r>
      <w:r w:rsidR="00DB108B" w:rsidRPr="00D86B57">
        <w:rPr>
          <w:rFonts w:ascii="Arial" w:hAnsi="Arial" w:cs="Arial"/>
          <w:color w:val="000000"/>
          <w:sz w:val="21"/>
          <w:szCs w:val="21"/>
        </w:rPr>
        <w:t xml:space="preserve"> </w:t>
      </w:r>
      <w:r w:rsidR="00906555">
        <w:rPr>
          <w:rFonts w:ascii="Arial" w:hAnsi="Arial" w:cs="Arial"/>
          <w:color w:val="000000"/>
          <w:sz w:val="21"/>
          <w:szCs w:val="21"/>
        </w:rPr>
        <w:t xml:space="preserve">donato </w:t>
      </w:r>
      <w:r w:rsidR="00DA5167">
        <w:rPr>
          <w:rFonts w:ascii="Arial" w:hAnsi="Arial" w:cs="Arial"/>
          <w:color w:val="000000"/>
          <w:sz w:val="21"/>
          <w:szCs w:val="21"/>
        </w:rPr>
        <w:t>per aiutar</w:t>
      </w:r>
      <w:r w:rsidR="008C2D36">
        <w:rPr>
          <w:rFonts w:ascii="Arial" w:hAnsi="Arial" w:cs="Arial"/>
          <w:color w:val="000000"/>
          <w:sz w:val="21"/>
          <w:szCs w:val="21"/>
        </w:rPr>
        <w:t xml:space="preserve">e i piccoli a ritrovare fiducia </w:t>
      </w:r>
      <w:r w:rsidR="001E1CBD">
        <w:rPr>
          <w:rFonts w:ascii="Arial" w:hAnsi="Arial" w:cs="Arial"/>
          <w:color w:val="000000"/>
          <w:sz w:val="21"/>
          <w:szCs w:val="21"/>
        </w:rPr>
        <w:t>in s</w:t>
      </w:r>
      <w:r w:rsidR="00303C82">
        <w:rPr>
          <w:rFonts w:ascii="Arial" w:hAnsi="Arial" w:cs="Arial"/>
          <w:color w:val="000000"/>
          <w:sz w:val="21"/>
          <w:szCs w:val="21"/>
        </w:rPr>
        <w:t xml:space="preserve">é </w:t>
      </w:r>
      <w:r w:rsidR="001E1CBD">
        <w:rPr>
          <w:rFonts w:ascii="Arial" w:hAnsi="Arial" w:cs="Arial"/>
          <w:color w:val="000000"/>
          <w:sz w:val="21"/>
          <w:szCs w:val="21"/>
        </w:rPr>
        <w:t>stessi e dimostrare quanto siano stati forti e coraggiosi nell’affrontare il percorso terapeutico.</w:t>
      </w:r>
    </w:p>
    <w:p w14:paraId="783E646B" w14:textId="77777777" w:rsidR="00C75B89" w:rsidRDefault="00C75B89" w:rsidP="00C75B89">
      <w:pPr>
        <w:spacing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1F95E57E" w14:textId="0B8D00EA" w:rsidR="00C75B89" w:rsidRDefault="00C75B89" w:rsidP="00C75B89">
      <w:pPr>
        <w:spacing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C75B89">
        <w:rPr>
          <w:rFonts w:ascii="Arial" w:hAnsi="Arial" w:cs="Arial"/>
          <w:bCs/>
          <w:i/>
          <w:iCs/>
          <w:sz w:val="21"/>
          <w:szCs w:val="21"/>
        </w:rPr>
        <w:lastRenderedPageBreak/>
        <w:t>“Da sempre la nostra mission è quella di rendere gli spazi ospedalieri a misura di bambino”</w:t>
      </w:r>
      <w:r w:rsidRPr="00C75B89">
        <w:rPr>
          <w:rFonts w:ascii="Arial" w:hAnsi="Arial" w:cs="Arial"/>
          <w:bCs/>
          <w:sz w:val="21"/>
          <w:szCs w:val="21"/>
        </w:rPr>
        <w:t xml:space="preserve">, </w:t>
      </w:r>
      <w:r>
        <w:rPr>
          <w:rFonts w:ascii="Arial" w:hAnsi="Arial" w:cs="Arial"/>
          <w:bCs/>
          <w:sz w:val="21"/>
          <w:szCs w:val="21"/>
        </w:rPr>
        <w:t xml:space="preserve">afferma l’Architetto </w:t>
      </w:r>
      <w:r w:rsidRPr="00C75B89">
        <w:rPr>
          <w:rFonts w:ascii="Arial" w:hAnsi="Arial" w:cs="Arial"/>
          <w:b/>
          <w:sz w:val="21"/>
          <w:szCs w:val="21"/>
        </w:rPr>
        <w:t>Chiara Candita</w:t>
      </w:r>
      <w:r>
        <w:rPr>
          <w:rFonts w:ascii="Arial" w:hAnsi="Arial" w:cs="Arial"/>
          <w:bCs/>
          <w:sz w:val="21"/>
          <w:szCs w:val="21"/>
        </w:rPr>
        <w:t>, Presidente</w:t>
      </w:r>
      <w:r w:rsidR="007E54D9">
        <w:rPr>
          <w:rFonts w:ascii="Arial" w:hAnsi="Arial" w:cs="Arial"/>
          <w:bCs/>
          <w:sz w:val="21"/>
          <w:szCs w:val="21"/>
        </w:rPr>
        <w:t xml:space="preserve"> de</w:t>
      </w:r>
      <w:r>
        <w:rPr>
          <w:rFonts w:ascii="Arial" w:hAnsi="Arial" w:cs="Arial"/>
          <w:bCs/>
          <w:sz w:val="21"/>
          <w:szCs w:val="21"/>
        </w:rPr>
        <w:t xml:space="preserve"> “Gli Amici del Sorriso ODV”. </w:t>
      </w:r>
      <w:r>
        <w:rPr>
          <w:rFonts w:ascii="Arial" w:hAnsi="Arial" w:cs="Arial"/>
          <w:bCs/>
          <w:i/>
          <w:iCs/>
          <w:sz w:val="21"/>
          <w:szCs w:val="21"/>
        </w:rPr>
        <w:t>“N</w:t>
      </w:r>
      <w:r w:rsidRPr="00C75B89">
        <w:rPr>
          <w:rFonts w:ascii="Arial" w:hAnsi="Arial" w:cs="Arial"/>
          <w:bCs/>
          <w:i/>
          <w:iCs/>
          <w:sz w:val="21"/>
          <w:szCs w:val="21"/>
        </w:rPr>
        <w:t xml:space="preserve">el progetto della sala giochi </w:t>
      </w:r>
      <w:r w:rsidR="007E54D9">
        <w:rPr>
          <w:rFonts w:ascii="Arial" w:hAnsi="Arial" w:cs="Arial"/>
          <w:bCs/>
          <w:i/>
          <w:iCs/>
          <w:sz w:val="21"/>
          <w:szCs w:val="21"/>
        </w:rPr>
        <w:t xml:space="preserve">del CNAO </w:t>
      </w:r>
      <w:r w:rsidRPr="00C75B89">
        <w:rPr>
          <w:rFonts w:ascii="Arial" w:hAnsi="Arial" w:cs="Arial"/>
          <w:bCs/>
          <w:i/>
          <w:iCs/>
          <w:sz w:val="21"/>
          <w:szCs w:val="21"/>
        </w:rPr>
        <w:t xml:space="preserve">abbiamo immaginato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un </w:t>
      </w:r>
      <w:r w:rsidR="00885558">
        <w:rPr>
          <w:rFonts w:ascii="Arial" w:hAnsi="Arial" w:cs="Arial"/>
          <w:bCs/>
          <w:i/>
          <w:iCs/>
          <w:sz w:val="21"/>
          <w:szCs w:val="21"/>
        </w:rPr>
        <w:t>luogo</w:t>
      </w:r>
      <w:r w:rsidRPr="00C75B89">
        <w:rPr>
          <w:rFonts w:ascii="Arial" w:hAnsi="Arial" w:cs="Arial"/>
          <w:bCs/>
          <w:i/>
          <w:iCs/>
          <w:sz w:val="21"/>
          <w:szCs w:val="21"/>
        </w:rPr>
        <w:t xml:space="preserve"> in cui il bambino si possa sentire a suo agio</w:t>
      </w:r>
      <w:r w:rsidR="00885558">
        <w:rPr>
          <w:rFonts w:ascii="Arial" w:hAnsi="Arial" w:cs="Arial"/>
          <w:bCs/>
          <w:i/>
          <w:iCs/>
          <w:sz w:val="21"/>
          <w:szCs w:val="21"/>
        </w:rPr>
        <w:t>,</w:t>
      </w:r>
      <w:r w:rsidRPr="00C75B89">
        <w:rPr>
          <w:rFonts w:ascii="Arial" w:hAnsi="Arial" w:cs="Arial"/>
          <w:bCs/>
          <w:i/>
          <w:iCs/>
          <w:sz w:val="21"/>
          <w:szCs w:val="21"/>
        </w:rPr>
        <w:t xml:space="preserve"> attraverso l’uso dei colori, delle forme e dei materiali, </w:t>
      </w:r>
      <w:r w:rsidR="00885558">
        <w:rPr>
          <w:rFonts w:ascii="Arial" w:hAnsi="Arial" w:cs="Arial"/>
          <w:bCs/>
          <w:i/>
          <w:iCs/>
          <w:sz w:val="21"/>
          <w:szCs w:val="21"/>
        </w:rPr>
        <w:t xml:space="preserve">e dove </w:t>
      </w:r>
      <w:r w:rsidRPr="00C75B89">
        <w:rPr>
          <w:rFonts w:ascii="Arial" w:hAnsi="Arial" w:cs="Arial"/>
          <w:bCs/>
          <w:i/>
          <w:iCs/>
          <w:sz w:val="21"/>
          <w:szCs w:val="21"/>
        </w:rPr>
        <w:t xml:space="preserve">i volontari porteranno sorrisi. L’impatto psicologico dello spazio in cui ci si trova è un fattore fondamentale: un bambino </w:t>
      </w:r>
      <w:r w:rsidR="00023E34">
        <w:rPr>
          <w:rFonts w:ascii="Arial" w:hAnsi="Arial" w:cs="Arial"/>
          <w:bCs/>
          <w:i/>
          <w:iCs/>
          <w:sz w:val="21"/>
          <w:szCs w:val="21"/>
        </w:rPr>
        <w:t>rasserenato dall’ambiente che</w:t>
      </w:r>
      <w:r w:rsidRPr="00C75B89">
        <w:rPr>
          <w:rFonts w:ascii="Arial" w:hAnsi="Arial" w:cs="Arial"/>
          <w:bCs/>
          <w:i/>
          <w:iCs/>
          <w:sz w:val="21"/>
          <w:szCs w:val="21"/>
        </w:rPr>
        <w:t xml:space="preserve"> lo circonda è più predisposto ad intraprendere dei percorsi difficili, come quelli delle cure”</w:t>
      </w:r>
      <w:r w:rsidR="00023E34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587B8E53" w14:textId="77777777" w:rsidR="00DE6CC8" w:rsidRDefault="00DE6CC8" w:rsidP="00C75B89">
      <w:pPr>
        <w:spacing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65DB2C2D" w14:textId="07027162" w:rsidR="00DF7FC0" w:rsidRPr="00574AE4" w:rsidRDefault="00DF7FC0" w:rsidP="00DF7FC0">
      <w:pPr>
        <w:spacing w:line="22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Sul sito di CNAO le informazioni per </w:t>
      </w:r>
      <w:r w:rsidRPr="00574AE4">
        <w:rPr>
          <w:rFonts w:ascii="Arial" w:hAnsi="Arial" w:cs="Arial"/>
          <w:bCs/>
          <w:sz w:val="21"/>
          <w:szCs w:val="21"/>
        </w:rPr>
        <w:t xml:space="preserve">partecipare alla raccolta </w:t>
      </w:r>
      <w:r>
        <w:rPr>
          <w:rFonts w:ascii="Arial" w:hAnsi="Arial" w:cs="Arial"/>
          <w:bCs/>
          <w:sz w:val="21"/>
          <w:szCs w:val="21"/>
        </w:rPr>
        <w:t>fondi dedicata al “P</w:t>
      </w:r>
      <w:r w:rsidRPr="00574AE4">
        <w:rPr>
          <w:rFonts w:ascii="Arial" w:hAnsi="Arial" w:cs="Arial"/>
          <w:bCs/>
          <w:sz w:val="21"/>
          <w:szCs w:val="21"/>
        </w:rPr>
        <w:t>rogetto</w:t>
      </w:r>
      <w:r w:rsidRPr="004D2803">
        <w:rPr>
          <w:rFonts w:ascii="Arial" w:hAnsi="Arial" w:cs="Arial"/>
          <w:bCs/>
          <w:sz w:val="21"/>
          <w:szCs w:val="21"/>
        </w:rPr>
        <w:t xml:space="preserve"> </w:t>
      </w:r>
      <w:r w:rsidRPr="00574AE4">
        <w:rPr>
          <w:rFonts w:ascii="Arial" w:hAnsi="Arial" w:cs="Arial"/>
          <w:bCs/>
          <w:sz w:val="21"/>
          <w:szCs w:val="21"/>
        </w:rPr>
        <w:t>pazienti pediatrici</w:t>
      </w:r>
      <w:r>
        <w:rPr>
          <w:rFonts w:ascii="Arial" w:hAnsi="Arial" w:cs="Arial"/>
          <w:bCs/>
          <w:sz w:val="21"/>
          <w:szCs w:val="21"/>
        </w:rPr>
        <w:t>”</w:t>
      </w:r>
      <w:r>
        <w:rPr>
          <w:rFonts w:ascii="Arial" w:hAnsi="Arial" w:cs="Arial"/>
          <w:bCs/>
          <w:sz w:val="21"/>
          <w:szCs w:val="21"/>
        </w:rPr>
        <w:t>:</w:t>
      </w:r>
    </w:p>
    <w:p w14:paraId="78300921" w14:textId="03C45DE0" w:rsidR="00DF7FC0" w:rsidRDefault="00DF7FC0" w:rsidP="00DF7FC0">
      <w:pPr>
        <w:spacing w:line="22" w:lineRule="atLeast"/>
        <w:jc w:val="both"/>
        <w:rPr>
          <w:rFonts w:ascii="Arial" w:hAnsi="Arial" w:cs="Arial"/>
          <w:bCs/>
          <w:sz w:val="21"/>
          <w:szCs w:val="21"/>
        </w:rPr>
      </w:pPr>
      <w:hyperlink r:id="rId8" w:history="1">
        <w:r w:rsidRPr="007A2A3B">
          <w:rPr>
            <w:rStyle w:val="Collegamentoipertestuale"/>
            <w:rFonts w:ascii="Arial" w:hAnsi="Arial" w:cs="Arial"/>
            <w:bCs/>
            <w:sz w:val="21"/>
            <w:szCs w:val="21"/>
          </w:rPr>
          <w:t>https://fondazionecnao.it/dona-il-tuo-contributo-al-cnao/sostieni-iniziative-pazienti-pediatrici?fbclid=IwAR1AAcLHp3Aa-F9RAhdfCIg1OV2D87Hy683UvTtApfMOBNfCtZ4RRNXNDjg</w:t>
        </w:r>
      </w:hyperlink>
      <w:r>
        <w:rPr>
          <w:rStyle w:val="Collegamentoipertestuale"/>
          <w:rFonts w:ascii="Arial" w:hAnsi="Arial" w:cs="Arial"/>
          <w:bCs/>
          <w:sz w:val="21"/>
          <w:szCs w:val="21"/>
        </w:rPr>
        <w:t>.</w:t>
      </w:r>
    </w:p>
    <w:p w14:paraId="7C8A9DA1" w14:textId="77777777" w:rsidR="003F71D6" w:rsidRPr="00D86B57" w:rsidRDefault="003F71D6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sz w:val="21"/>
          <w:szCs w:val="21"/>
        </w:rPr>
      </w:pPr>
    </w:p>
    <w:p w14:paraId="3D45411A" w14:textId="77777777" w:rsidR="00023E34" w:rsidRPr="00D86B57" w:rsidRDefault="00023E34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sz w:val="21"/>
          <w:szCs w:val="21"/>
        </w:rPr>
      </w:pPr>
    </w:p>
    <w:p w14:paraId="1D2D051B" w14:textId="77777777" w:rsidR="003F71D6" w:rsidRPr="002E422F" w:rsidRDefault="003F71D6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sz w:val="21"/>
          <w:szCs w:val="21"/>
        </w:rPr>
      </w:pPr>
    </w:p>
    <w:p w14:paraId="145C0317" w14:textId="5B59A692" w:rsidR="00870DAA" w:rsidRPr="00336954" w:rsidRDefault="00870DAA" w:rsidP="004520CD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  <w:r w:rsidRPr="00336954">
        <w:rPr>
          <w:rFonts w:ascii="Arial" w:hAnsi="Arial" w:cs="Arial"/>
          <w:bCs/>
          <w:sz w:val="18"/>
          <w:szCs w:val="18"/>
        </w:rPr>
        <w:t>Per ulteriori informazioni:</w:t>
      </w:r>
    </w:p>
    <w:p w14:paraId="7E3F7A90" w14:textId="644DE4DD" w:rsidR="00870DAA" w:rsidRPr="00336954" w:rsidRDefault="00870DAA" w:rsidP="004520CD">
      <w:pPr>
        <w:spacing w:line="22" w:lineRule="atLeast"/>
        <w:jc w:val="both"/>
        <w:rPr>
          <w:rFonts w:ascii="Arial" w:hAnsi="Arial" w:cs="Arial"/>
          <w:bCs/>
          <w:sz w:val="16"/>
          <w:szCs w:val="16"/>
        </w:rPr>
      </w:pPr>
    </w:p>
    <w:p w14:paraId="3429B9CF" w14:textId="77777777" w:rsidR="00870DAA" w:rsidRPr="00336954" w:rsidRDefault="00870DAA" w:rsidP="004520CD">
      <w:pPr>
        <w:spacing w:line="22" w:lineRule="atLeast"/>
        <w:jc w:val="both"/>
        <w:rPr>
          <w:rFonts w:ascii="Arial" w:hAnsi="Arial" w:cs="Arial"/>
          <w:b/>
          <w:sz w:val="18"/>
          <w:szCs w:val="18"/>
        </w:rPr>
      </w:pPr>
      <w:r w:rsidRPr="00336954">
        <w:rPr>
          <w:rFonts w:ascii="Arial" w:hAnsi="Arial" w:cs="Arial"/>
          <w:b/>
          <w:sz w:val="18"/>
          <w:szCs w:val="18"/>
        </w:rPr>
        <w:t>Ufficio comunicazione CNAO</w:t>
      </w:r>
    </w:p>
    <w:p w14:paraId="3FCA16F6" w14:textId="77777777" w:rsidR="00870DAA" w:rsidRPr="00336954" w:rsidRDefault="00870DAA" w:rsidP="004520CD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  <w:r w:rsidRPr="00336954">
        <w:rPr>
          <w:rFonts w:ascii="Arial" w:hAnsi="Arial" w:cs="Arial"/>
          <w:bCs/>
          <w:sz w:val="18"/>
          <w:szCs w:val="18"/>
        </w:rPr>
        <w:t>Silvia Meneghello – Comunicazione@cnao.it</w:t>
      </w:r>
    </w:p>
    <w:p w14:paraId="453BD85F" w14:textId="77777777" w:rsidR="00870DAA" w:rsidRPr="00336954" w:rsidRDefault="00870DAA" w:rsidP="004520CD">
      <w:pPr>
        <w:spacing w:line="22" w:lineRule="atLeast"/>
        <w:jc w:val="both"/>
        <w:rPr>
          <w:rFonts w:ascii="Arial" w:hAnsi="Arial" w:cs="Arial"/>
          <w:bCs/>
          <w:sz w:val="16"/>
          <w:szCs w:val="16"/>
        </w:rPr>
      </w:pPr>
    </w:p>
    <w:p w14:paraId="46DFB043" w14:textId="19A0B491" w:rsidR="00870DAA" w:rsidRPr="00336954" w:rsidRDefault="00870DAA" w:rsidP="004520CD">
      <w:pPr>
        <w:spacing w:line="22" w:lineRule="atLeast"/>
        <w:jc w:val="both"/>
        <w:rPr>
          <w:rFonts w:ascii="Arial" w:hAnsi="Arial" w:cs="Arial"/>
          <w:b/>
          <w:sz w:val="18"/>
          <w:szCs w:val="18"/>
        </w:rPr>
      </w:pPr>
      <w:r w:rsidRPr="00336954">
        <w:rPr>
          <w:rFonts w:ascii="Arial" w:hAnsi="Arial" w:cs="Arial"/>
          <w:b/>
          <w:sz w:val="18"/>
          <w:szCs w:val="18"/>
        </w:rPr>
        <w:t>Relazioni con i media – Value Relations</w:t>
      </w:r>
    </w:p>
    <w:p w14:paraId="0E79CC77" w14:textId="3238407F" w:rsidR="00870DAA" w:rsidRPr="00336954" w:rsidRDefault="00870DAA" w:rsidP="004520CD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  <w:r w:rsidRPr="00336954">
        <w:rPr>
          <w:rFonts w:ascii="Arial" w:hAnsi="Arial" w:cs="Arial"/>
          <w:bCs/>
          <w:sz w:val="18"/>
          <w:szCs w:val="18"/>
        </w:rPr>
        <w:t>cnaopress@vrelations.it</w:t>
      </w:r>
    </w:p>
    <w:p w14:paraId="2AE0AD6C" w14:textId="5249226F" w:rsidR="00870DAA" w:rsidRPr="00336954" w:rsidRDefault="00870DAA" w:rsidP="004520CD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  <w:r w:rsidRPr="00336954">
        <w:rPr>
          <w:rFonts w:ascii="Arial" w:hAnsi="Arial" w:cs="Arial"/>
          <w:bCs/>
          <w:sz w:val="18"/>
          <w:szCs w:val="18"/>
        </w:rPr>
        <w:t xml:space="preserve">Francesca Alibrandi – </w:t>
      </w:r>
      <w:proofErr w:type="spellStart"/>
      <w:r w:rsidRPr="00336954">
        <w:rPr>
          <w:rFonts w:ascii="Arial" w:hAnsi="Arial" w:cs="Arial"/>
          <w:bCs/>
          <w:sz w:val="18"/>
          <w:szCs w:val="18"/>
        </w:rPr>
        <w:t>cell</w:t>
      </w:r>
      <w:proofErr w:type="spellEnd"/>
      <w:r w:rsidRPr="00336954">
        <w:rPr>
          <w:rFonts w:ascii="Arial" w:hAnsi="Arial" w:cs="Arial"/>
          <w:bCs/>
          <w:sz w:val="18"/>
          <w:szCs w:val="18"/>
        </w:rPr>
        <w:t xml:space="preserve">. </w:t>
      </w:r>
      <w:r w:rsidRPr="00336954">
        <w:rPr>
          <w:rFonts w:ascii="Arial" w:hAnsi="Arial" w:cs="Arial"/>
          <w:color w:val="000000"/>
          <w:sz w:val="18"/>
          <w:szCs w:val="18"/>
          <w:shd w:val="clear" w:color="auto" w:fill="FFFFFF"/>
        </w:rPr>
        <w:t>335.8368826</w:t>
      </w:r>
    </w:p>
    <w:p w14:paraId="1B51EA8C" w14:textId="56D01384" w:rsidR="00870DAA" w:rsidRPr="00336954" w:rsidRDefault="00870DAA" w:rsidP="004520CD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  <w:r w:rsidRPr="00336954">
        <w:rPr>
          <w:rFonts w:ascii="Arial" w:hAnsi="Arial" w:cs="Arial"/>
          <w:bCs/>
          <w:sz w:val="18"/>
          <w:szCs w:val="18"/>
        </w:rPr>
        <w:t xml:space="preserve">Antonella Martucci – </w:t>
      </w:r>
      <w:proofErr w:type="spellStart"/>
      <w:r w:rsidRPr="00336954">
        <w:rPr>
          <w:rFonts w:ascii="Arial" w:hAnsi="Arial" w:cs="Arial"/>
          <w:bCs/>
          <w:sz w:val="18"/>
          <w:szCs w:val="18"/>
        </w:rPr>
        <w:t>cell</w:t>
      </w:r>
      <w:proofErr w:type="spellEnd"/>
      <w:r w:rsidRPr="00336954">
        <w:rPr>
          <w:rFonts w:ascii="Arial" w:hAnsi="Arial" w:cs="Arial"/>
          <w:bCs/>
          <w:sz w:val="18"/>
          <w:szCs w:val="18"/>
        </w:rPr>
        <w:t xml:space="preserve">. </w:t>
      </w:r>
      <w:r w:rsidRPr="00336954">
        <w:rPr>
          <w:rFonts w:ascii="Arial" w:hAnsi="Arial" w:cs="Arial"/>
          <w:color w:val="000000"/>
          <w:sz w:val="18"/>
          <w:szCs w:val="18"/>
          <w:shd w:val="clear" w:color="auto" w:fill="FFFFFF"/>
        </w:rPr>
        <w:t>340.6775463</w:t>
      </w:r>
    </w:p>
    <w:p w14:paraId="7C6E31BC" w14:textId="097ED328" w:rsidR="001A2F51" w:rsidRPr="00336954" w:rsidRDefault="000E6CDC" w:rsidP="004520CD">
      <w:pPr>
        <w:pStyle w:val="Paragrafoelenco"/>
        <w:spacing w:line="22" w:lineRule="atLea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336954">
        <w:rPr>
          <w:rFonts w:ascii="Arial" w:hAnsi="Arial" w:cs="Arial"/>
          <w:bCs/>
          <w:sz w:val="20"/>
          <w:szCs w:val="20"/>
        </w:rPr>
        <w:t xml:space="preserve"> </w:t>
      </w:r>
    </w:p>
    <w:p w14:paraId="2462EA4A" w14:textId="01C2ED55" w:rsidR="00513CAF" w:rsidRPr="00336954" w:rsidRDefault="00513CAF" w:rsidP="00871A58">
      <w:pPr>
        <w:jc w:val="both"/>
        <w:rPr>
          <w:rFonts w:ascii="Arial" w:hAnsi="Arial" w:cs="Arial"/>
          <w:bCs/>
          <w:sz w:val="20"/>
          <w:szCs w:val="20"/>
        </w:rPr>
      </w:pPr>
    </w:p>
    <w:p w14:paraId="27AE8FA5" w14:textId="77777777" w:rsidR="00C54DA2" w:rsidRPr="00336954" w:rsidRDefault="00C54DA2" w:rsidP="00871A58">
      <w:pPr>
        <w:jc w:val="both"/>
        <w:rPr>
          <w:rFonts w:ascii="Arial" w:hAnsi="Arial" w:cs="Arial"/>
          <w:sz w:val="20"/>
          <w:szCs w:val="20"/>
        </w:rPr>
      </w:pPr>
    </w:p>
    <w:sectPr w:rsidR="00C54DA2" w:rsidRPr="00336954" w:rsidSect="00C34E7D">
      <w:headerReference w:type="default" r:id="rId9"/>
      <w:pgSz w:w="11900" w:h="16840"/>
      <w:pgMar w:top="170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44DD" w14:textId="77777777" w:rsidR="00A75B32" w:rsidRDefault="00A75B32" w:rsidP="00C34E7D">
      <w:r>
        <w:separator/>
      </w:r>
    </w:p>
  </w:endnote>
  <w:endnote w:type="continuationSeparator" w:id="0">
    <w:p w14:paraId="4EDBDC16" w14:textId="77777777" w:rsidR="00A75B32" w:rsidRDefault="00A75B32" w:rsidP="00C3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9AF3" w14:textId="77777777" w:rsidR="00A75B32" w:rsidRDefault="00A75B32" w:rsidP="00C34E7D">
      <w:r>
        <w:separator/>
      </w:r>
    </w:p>
  </w:footnote>
  <w:footnote w:type="continuationSeparator" w:id="0">
    <w:p w14:paraId="77C3520F" w14:textId="77777777" w:rsidR="00A75B32" w:rsidRDefault="00A75B32" w:rsidP="00C3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F686" w14:textId="0118F54C" w:rsidR="00C34E7D" w:rsidRDefault="00D74564" w:rsidP="00C34E7D">
    <w:pPr>
      <w:pStyle w:val="Intestazione"/>
      <w:jc w:val="center"/>
    </w:pPr>
    <w:r w:rsidRPr="00B71FE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3279F30" wp14:editId="67BB60A6">
          <wp:simplePos x="0" y="0"/>
          <wp:positionH relativeFrom="column">
            <wp:posOffset>2327275</wp:posOffset>
          </wp:positionH>
          <wp:positionV relativeFrom="paragraph">
            <wp:posOffset>11850</wp:posOffset>
          </wp:positionV>
          <wp:extent cx="1461135" cy="434975"/>
          <wp:effectExtent l="0" t="0" r="5715" b="3175"/>
          <wp:wrapNone/>
          <wp:docPr id="3" name="Immagine 3" descr="Immagine che contiene testo, segnale, calib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egnale, calibr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1FE2">
      <w:fldChar w:fldCharType="begin"/>
    </w:r>
    <w:r w:rsidR="00B71FE2">
      <w:instrText xml:space="preserve"> INCLUDEPICTURE "https://fondazionecnao.it/images/logo.svg" \* MERGEFORMATINET </w:instrText>
    </w:r>
    <w:r w:rsidR="00B71FE2">
      <w:fldChar w:fldCharType="separate"/>
    </w:r>
    <w:r w:rsidR="00B71FE2">
      <w:rPr>
        <w:noProof/>
        <w:lang w:eastAsia="it-IT"/>
      </w:rPr>
      <mc:AlternateContent>
        <mc:Choice Requires="wps">
          <w:drawing>
            <wp:inline distT="0" distB="0" distL="0" distR="0" wp14:anchorId="6CFE7A8C" wp14:editId="67C103DB">
              <wp:extent cx="302260" cy="302260"/>
              <wp:effectExtent l="0" t="0" r="0" b="0"/>
              <wp:docPr id="1" name="Rettangolo 1" descr="CN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D52869E" id="Rettangolo 1" o:spid="_x0000_s1026" alt="CNAO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AcYuVJKAgAA&#10;UQQAAA4AAAAAAAAAAAAAAAAALgIAAGRycy9lMm9Eb2MueG1sUEsBAi0AFAAGAAgAAAAhAAKdVXjZ&#10;AAAAAwEAAA8AAAAAAAAAAAAAAAAApAQAAGRycy9kb3ducmV2LnhtbFBLBQYAAAAABAAEAPMAAACq&#10;BQAAAAA=&#10;" filled="f" stroked="f">
              <o:lock v:ext="edit" aspectratio="t"/>
              <w10:anchorlock/>
            </v:rect>
          </w:pict>
        </mc:Fallback>
      </mc:AlternateContent>
    </w:r>
    <w:r w:rsidR="00B71FE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F5145"/>
    <w:multiLevelType w:val="hybridMultilevel"/>
    <w:tmpl w:val="1EF4C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B16B5"/>
    <w:multiLevelType w:val="hybridMultilevel"/>
    <w:tmpl w:val="68F62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723">
    <w:abstractNumId w:val="0"/>
  </w:num>
  <w:num w:numId="2" w16cid:durableId="200030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A"/>
    <w:rsid w:val="00001DA7"/>
    <w:rsid w:val="000067AE"/>
    <w:rsid w:val="000162E3"/>
    <w:rsid w:val="0001681F"/>
    <w:rsid w:val="000238B2"/>
    <w:rsid w:val="00023E34"/>
    <w:rsid w:val="0002580B"/>
    <w:rsid w:val="00043BE5"/>
    <w:rsid w:val="00057AF0"/>
    <w:rsid w:val="00061F1B"/>
    <w:rsid w:val="000712B1"/>
    <w:rsid w:val="00076315"/>
    <w:rsid w:val="0008099B"/>
    <w:rsid w:val="000819DB"/>
    <w:rsid w:val="000853B8"/>
    <w:rsid w:val="000914A0"/>
    <w:rsid w:val="00093273"/>
    <w:rsid w:val="00094EA6"/>
    <w:rsid w:val="000961E0"/>
    <w:rsid w:val="00096C89"/>
    <w:rsid w:val="0009711A"/>
    <w:rsid w:val="000A45F6"/>
    <w:rsid w:val="000C78A7"/>
    <w:rsid w:val="000D5B4E"/>
    <w:rsid w:val="000E5BEA"/>
    <w:rsid w:val="000E6CDC"/>
    <w:rsid w:val="000F08BB"/>
    <w:rsid w:val="0010682A"/>
    <w:rsid w:val="001174B4"/>
    <w:rsid w:val="00120871"/>
    <w:rsid w:val="00120C83"/>
    <w:rsid w:val="00123509"/>
    <w:rsid w:val="00123B13"/>
    <w:rsid w:val="00133C84"/>
    <w:rsid w:val="00135125"/>
    <w:rsid w:val="001403EF"/>
    <w:rsid w:val="00150A72"/>
    <w:rsid w:val="001521BD"/>
    <w:rsid w:val="00153C5E"/>
    <w:rsid w:val="0016726F"/>
    <w:rsid w:val="001700B6"/>
    <w:rsid w:val="001812E8"/>
    <w:rsid w:val="0018366C"/>
    <w:rsid w:val="001961BA"/>
    <w:rsid w:val="001A11F2"/>
    <w:rsid w:val="001A2F51"/>
    <w:rsid w:val="001E1CBD"/>
    <w:rsid w:val="001E6FED"/>
    <w:rsid w:val="001F5082"/>
    <w:rsid w:val="001F52ED"/>
    <w:rsid w:val="00201A0F"/>
    <w:rsid w:val="00204F01"/>
    <w:rsid w:val="00204FCC"/>
    <w:rsid w:val="00217635"/>
    <w:rsid w:val="00230A6F"/>
    <w:rsid w:val="002360FB"/>
    <w:rsid w:val="00242464"/>
    <w:rsid w:val="00263692"/>
    <w:rsid w:val="00264C10"/>
    <w:rsid w:val="00272782"/>
    <w:rsid w:val="00295197"/>
    <w:rsid w:val="002B1580"/>
    <w:rsid w:val="002B669C"/>
    <w:rsid w:val="002B7441"/>
    <w:rsid w:val="002C3438"/>
    <w:rsid w:val="002C3ABE"/>
    <w:rsid w:val="002C6714"/>
    <w:rsid w:val="002D3B72"/>
    <w:rsid w:val="002E07BC"/>
    <w:rsid w:val="002E422F"/>
    <w:rsid w:val="002F6C9B"/>
    <w:rsid w:val="003038CA"/>
    <w:rsid w:val="00303C82"/>
    <w:rsid w:val="00317286"/>
    <w:rsid w:val="0032102D"/>
    <w:rsid w:val="003310E2"/>
    <w:rsid w:val="003314D0"/>
    <w:rsid w:val="00336954"/>
    <w:rsid w:val="00353BDC"/>
    <w:rsid w:val="00353C97"/>
    <w:rsid w:val="00355B3A"/>
    <w:rsid w:val="00360F5D"/>
    <w:rsid w:val="00364C2C"/>
    <w:rsid w:val="00373FA4"/>
    <w:rsid w:val="003A05E6"/>
    <w:rsid w:val="003A4C7A"/>
    <w:rsid w:val="003B3AB2"/>
    <w:rsid w:val="003B4CD6"/>
    <w:rsid w:val="003C7314"/>
    <w:rsid w:val="003D0B32"/>
    <w:rsid w:val="003F45ED"/>
    <w:rsid w:val="003F6BB6"/>
    <w:rsid w:val="003F71D6"/>
    <w:rsid w:val="00403280"/>
    <w:rsid w:val="00425716"/>
    <w:rsid w:val="00427E19"/>
    <w:rsid w:val="004520CD"/>
    <w:rsid w:val="00454E55"/>
    <w:rsid w:val="00465CE7"/>
    <w:rsid w:val="0048622D"/>
    <w:rsid w:val="004A19CF"/>
    <w:rsid w:val="004A27BD"/>
    <w:rsid w:val="004B529A"/>
    <w:rsid w:val="004C063A"/>
    <w:rsid w:val="004C23C6"/>
    <w:rsid w:val="004C54D3"/>
    <w:rsid w:val="004D2803"/>
    <w:rsid w:val="004D5132"/>
    <w:rsid w:val="004D68DB"/>
    <w:rsid w:val="004E257F"/>
    <w:rsid w:val="00504B7F"/>
    <w:rsid w:val="00504CA6"/>
    <w:rsid w:val="00513CAF"/>
    <w:rsid w:val="0052143D"/>
    <w:rsid w:val="005312B6"/>
    <w:rsid w:val="00545EBB"/>
    <w:rsid w:val="00551488"/>
    <w:rsid w:val="0055474D"/>
    <w:rsid w:val="00557146"/>
    <w:rsid w:val="00574AE4"/>
    <w:rsid w:val="00577598"/>
    <w:rsid w:val="005856AF"/>
    <w:rsid w:val="005C4549"/>
    <w:rsid w:val="005C52F7"/>
    <w:rsid w:val="005C569E"/>
    <w:rsid w:val="005C7706"/>
    <w:rsid w:val="005D06CA"/>
    <w:rsid w:val="005E0453"/>
    <w:rsid w:val="005F21FD"/>
    <w:rsid w:val="00600FE3"/>
    <w:rsid w:val="00611C80"/>
    <w:rsid w:val="00617617"/>
    <w:rsid w:val="00624933"/>
    <w:rsid w:val="00643ECF"/>
    <w:rsid w:val="006659A7"/>
    <w:rsid w:val="00681CF6"/>
    <w:rsid w:val="006A6C2B"/>
    <w:rsid w:val="006B6C1D"/>
    <w:rsid w:val="006C0EF0"/>
    <w:rsid w:val="006C2C19"/>
    <w:rsid w:val="006E7AF6"/>
    <w:rsid w:val="00700EBE"/>
    <w:rsid w:val="00713E6C"/>
    <w:rsid w:val="007165C2"/>
    <w:rsid w:val="0072611B"/>
    <w:rsid w:val="0075015B"/>
    <w:rsid w:val="00750F3A"/>
    <w:rsid w:val="00751DA8"/>
    <w:rsid w:val="00756E1C"/>
    <w:rsid w:val="00761B63"/>
    <w:rsid w:val="00762C2F"/>
    <w:rsid w:val="007655FE"/>
    <w:rsid w:val="007713A7"/>
    <w:rsid w:val="0077587E"/>
    <w:rsid w:val="00791B51"/>
    <w:rsid w:val="00794909"/>
    <w:rsid w:val="00797A64"/>
    <w:rsid w:val="007B40ED"/>
    <w:rsid w:val="007B6ABB"/>
    <w:rsid w:val="007C41EC"/>
    <w:rsid w:val="007C6E9C"/>
    <w:rsid w:val="007D208D"/>
    <w:rsid w:val="007D5948"/>
    <w:rsid w:val="007E00A5"/>
    <w:rsid w:val="007E4459"/>
    <w:rsid w:val="007E502C"/>
    <w:rsid w:val="007E54D9"/>
    <w:rsid w:val="007F3A02"/>
    <w:rsid w:val="007F5FBF"/>
    <w:rsid w:val="00804829"/>
    <w:rsid w:val="00807123"/>
    <w:rsid w:val="008076D7"/>
    <w:rsid w:val="008125D6"/>
    <w:rsid w:val="008175F2"/>
    <w:rsid w:val="00824894"/>
    <w:rsid w:val="00852767"/>
    <w:rsid w:val="00857E92"/>
    <w:rsid w:val="00870DAA"/>
    <w:rsid w:val="00871A58"/>
    <w:rsid w:val="008831F2"/>
    <w:rsid w:val="0088540A"/>
    <w:rsid w:val="00885558"/>
    <w:rsid w:val="008A0838"/>
    <w:rsid w:val="008A3F40"/>
    <w:rsid w:val="008B3C1B"/>
    <w:rsid w:val="008B405B"/>
    <w:rsid w:val="008C2D36"/>
    <w:rsid w:val="008E6C41"/>
    <w:rsid w:val="008F3A5B"/>
    <w:rsid w:val="008F3AAD"/>
    <w:rsid w:val="00906011"/>
    <w:rsid w:val="00906555"/>
    <w:rsid w:val="00920181"/>
    <w:rsid w:val="009531CB"/>
    <w:rsid w:val="0095361A"/>
    <w:rsid w:val="00965742"/>
    <w:rsid w:val="00966468"/>
    <w:rsid w:val="009730DF"/>
    <w:rsid w:val="00984B64"/>
    <w:rsid w:val="009877EB"/>
    <w:rsid w:val="00991513"/>
    <w:rsid w:val="00996FA6"/>
    <w:rsid w:val="009A4D2F"/>
    <w:rsid w:val="009B38A9"/>
    <w:rsid w:val="009B7405"/>
    <w:rsid w:val="009C51A3"/>
    <w:rsid w:val="009D04C8"/>
    <w:rsid w:val="009E5B11"/>
    <w:rsid w:val="009E7DC3"/>
    <w:rsid w:val="009F2673"/>
    <w:rsid w:val="00A1273C"/>
    <w:rsid w:val="00A15CD2"/>
    <w:rsid w:val="00A1791C"/>
    <w:rsid w:val="00A3101B"/>
    <w:rsid w:val="00A35623"/>
    <w:rsid w:val="00A37740"/>
    <w:rsid w:val="00A415C5"/>
    <w:rsid w:val="00A4781C"/>
    <w:rsid w:val="00A51212"/>
    <w:rsid w:val="00A633B4"/>
    <w:rsid w:val="00A72300"/>
    <w:rsid w:val="00A74502"/>
    <w:rsid w:val="00A751D1"/>
    <w:rsid w:val="00A75B32"/>
    <w:rsid w:val="00A8097B"/>
    <w:rsid w:val="00A81391"/>
    <w:rsid w:val="00A82CE8"/>
    <w:rsid w:val="00A94102"/>
    <w:rsid w:val="00AA303F"/>
    <w:rsid w:val="00AA4780"/>
    <w:rsid w:val="00AB07EA"/>
    <w:rsid w:val="00AB1F93"/>
    <w:rsid w:val="00AB62BC"/>
    <w:rsid w:val="00AB7428"/>
    <w:rsid w:val="00AB7D0F"/>
    <w:rsid w:val="00AD467E"/>
    <w:rsid w:val="00AE1839"/>
    <w:rsid w:val="00AE78A2"/>
    <w:rsid w:val="00AF6195"/>
    <w:rsid w:val="00AF6536"/>
    <w:rsid w:val="00B000C8"/>
    <w:rsid w:val="00B016D4"/>
    <w:rsid w:val="00B1240A"/>
    <w:rsid w:val="00B161E6"/>
    <w:rsid w:val="00B50839"/>
    <w:rsid w:val="00B64DD3"/>
    <w:rsid w:val="00B675B2"/>
    <w:rsid w:val="00B71DA9"/>
    <w:rsid w:val="00B71FE2"/>
    <w:rsid w:val="00B726A9"/>
    <w:rsid w:val="00B74D03"/>
    <w:rsid w:val="00B83C12"/>
    <w:rsid w:val="00B85A70"/>
    <w:rsid w:val="00B91364"/>
    <w:rsid w:val="00BA28D6"/>
    <w:rsid w:val="00BB2647"/>
    <w:rsid w:val="00BC784E"/>
    <w:rsid w:val="00BD0CE9"/>
    <w:rsid w:val="00BE3120"/>
    <w:rsid w:val="00BF38EC"/>
    <w:rsid w:val="00C076F7"/>
    <w:rsid w:val="00C133F1"/>
    <w:rsid w:val="00C14162"/>
    <w:rsid w:val="00C3420F"/>
    <w:rsid w:val="00C34E7D"/>
    <w:rsid w:val="00C3762D"/>
    <w:rsid w:val="00C42BAB"/>
    <w:rsid w:val="00C4439C"/>
    <w:rsid w:val="00C54DA2"/>
    <w:rsid w:val="00C57E27"/>
    <w:rsid w:val="00C62197"/>
    <w:rsid w:val="00C6618B"/>
    <w:rsid w:val="00C73E4C"/>
    <w:rsid w:val="00C75B89"/>
    <w:rsid w:val="00CB6B24"/>
    <w:rsid w:val="00CB7945"/>
    <w:rsid w:val="00CC036E"/>
    <w:rsid w:val="00D00D5F"/>
    <w:rsid w:val="00D16571"/>
    <w:rsid w:val="00D174BD"/>
    <w:rsid w:val="00D25D98"/>
    <w:rsid w:val="00D32C61"/>
    <w:rsid w:val="00D57ED6"/>
    <w:rsid w:val="00D67EB2"/>
    <w:rsid w:val="00D72259"/>
    <w:rsid w:val="00D74564"/>
    <w:rsid w:val="00D864F7"/>
    <w:rsid w:val="00D86B57"/>
    <w:rsid w:val="00D90AED"/>
    <w:rsid w:val="00D95150"/>
    <w:rsid w:val="00DA5167"/>
    <w:rsid w:val="00DB108B"/>
    <w:rsid w:val="00DB56CA"/>
    <w:rsid w:val="00DC0D30"/>
    <w:rsid w:val="00DC2232"/>
    <w:rsid w:val="00DE6CC8"/>
    <w:rsid w:val="00DF0B06"/>
    <w:rsid w:val="00DF7FC0"/>
    <w:rsid w:val="00E03972"/>
    <w:rsid w:val="00E069BF"/>
    <w:rsid w:val="00E118B6"/>
    <w:rsid w:val="00E31605"/>
    <w:rsid w:val="00E43603"/>
    <w:rsid w:val="00E60AF6"/>
    <w:rsid w:val="00E61242"/>
    <w:rsid w:val="00E75930"/>
    <w:rsid w:val="00E7705A"/>
    <w:rsid w:val="00E86225"/>
    <w:rsid w:val="00E86AFB"/>
    <w:rsid w:val="00EA2A88"/>
    <w:rsid w:val="00EB1D91"/>
    <w:rsid w:val="00EB22B2"/>
    <w:rsid w:val="00ED3682"/>
    <w:rsid w:val="00EF5177"/>
    <w:rsid w:val="00F10D8E"/>
    <w:rsid w:val="00F171CE"/>
    <w:rsid w:val="00F210EE"/>
    <w:rsid w:val="00F26855"/>
    <w:rsid w:val="00F309BA"/>
    <w:rsid w:val="00F328AD"/>
    <w:rsid w:val="00F426EB"/>
    <w:rsid w:val="00F429A6"/>
    <w:rsid w:val="00F4598A"/>
    <w:rsid w:val="00F4753E"/>
    <w:rsid w:val="00F627DC"/>
    <w:rsid w:val="00F650A8"/>
    <w:rsid w:val="00F65B07"/>
    <w:rsid w:val="00F71048"/>
    <w:rsid w:val="00F849C0"/>
    <w:rsid w:val="00F9293B"/>
    <w:rsid w:val="00F94B56"/>
    <w:rsid w:val="00FA08F2"/>
    <w:rsid w:val="00FA2456"/>
    <w:rsid w:val="00FA377F"/>
    <w:rsid w:val="00FE727E"/>
    <w:rsid w:val="00FF2D18"/>
    <w:rsid w:val="00FF35A0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BE3CE"/>
  <w15:docId w15:val="{16A1B592-90D9-4295-99D3-DE3A5A6A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E7D"/>
  </w:style>
  <w:style w:type="paragraph" w:styleId="Pidipagina">
    <w:name w:val="footer"/>
    <w:basedOn w:val="Normale"/>
    <w:link w:val="PidipaginaCarattere"/>
    <w:uiPriority w:val="99"/>
    <w:unhideWhenUsed/>
    <w:rsid w:val="00C34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E7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2C1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2C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2C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C2C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C1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2F5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174B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6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6315"/>
  </w:style>
  <w:style w:type="paragraph" w:styleId="NormaleWeb">
    <w:name w:val="Normal (Web)"/>
    <w:basedOn w:val="Normale"/>
    <w:uiPriority w:val="99"/>
    <w:unhideWhenUsed/>
    <w:rsid w:val="004257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2571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F6536"/>
    <w:rPr>
      <w:b/>
      <w:b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C454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6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0" w:color="auto"/>
                <w:bottom w:val="single" w:sz="6" w:space="30" w:color="auto"/>
                <w:right w:val="single" w:sz="6" w:space="30" w:color="auto"/>
              </w:divBdr>
              <w:divsChild>
                <w:div w:id="5927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EAE9E9"/>
                        <w:left w:val="single" w:sz="2" w:space="0" w:color="EAE9E9"/>
                        <w:bottom w:val="single" w:sz="2" w:space="31" w:color="EAE9E9"/>
                        <w:right w:val="single" w:sz="2" w:space="0" w:color="EAE9E9"/>
                      </w:divBdr>
                      <w:divsChild>
                        <w:div w:id="11494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5014">
                              <w:marLeft w:val="0"/>
                              <w:marRight w:val="713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83860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azionecnao.it/dona-il-tuo-contributo-al-cnao/sostieni-iniziative-pazienti-pediatrici?fbclid=IwAR1AAcLHp3Aa-F9RAhdfCIg1OV2D87Hy683UvTtApfMOBNfCtZ4RRNXNDj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790BED-8D4E-464E-8D77-B13A266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Salvaneschi</dc:creator>
  <cp:keywords/>
  <dc:description/>
  <cp:lastModifiedBy>Francesca Alibrandi</cp:lastModifiedBy>
  <cp:revision>16</cp:revision>
  <cp:lastPrinted>2023-02-17T10:19:00Z</cp:lastPrinted>
  <dcterms:created xsi:type="dcterms:W3CDTF">2023-03-29T14:45:00Z</dcterms:created>
  <dcterms:modified xsi:type="dcterms:W3CDTF">2023-04-04T16:19:00Z</dcterms:modified>
</cp:coreProperties>
</file>