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32E4" w14:textId="751FE9AD" w:rsidR="00A12BB6" w:rsidRDefault="00BD7C86" w:rsidP="009D0838">
      <w:pPr>
        <w:ind w:left="2832" w:firstLine="708"/>
        <w:rPr>
          <w:b/>
          <w:bCs/>
          <w:sz w:val="28"/>
          <w:szCs w:val="28"/>
        </w:rPr>
      </w:pPr>
      <w:r w:rsidRPr="009D0838">
        <w:rPr>
          <w:b/>
          <w:bCs/>
          <w:sz w:val="32"/>
          <w:szCs w:val="32"/>
        </w:rPr>
        <w:t>VACCINAZIONI</w:t>
      </w:r>
      <w:r w:rsidR="009D0838">
        <w:rPr>
          <w:b/>
          <w:bCs/>
          <w:sz w:val="28"/>
          <w:szCs w:val="28"/>
        </w:rPr>
        <w:tab/>
      </w:r>
      <w:r w:rsidR="009D0838">
        <w:rPr>
          <w:b/>
          <w:bCs/>
          <w:sz w:val="28"/>
          <w:szCs w:val="28"/>
        </w:rPr>
        <w:tab/>
      </w:r>
      <w:r w:rsidR="009D0838">
        <w:rPr>
          <w:b/>
          <w:bCs/>
          <w:sz w:val="28"/>
          <w:szCs w:val="28"/>
        </w:rPr>
        <w:tab/>
      </w:r>
      <w:r w:rsidR="009D0838">
        <w:rPr>
          <w:b/>
          <w:bCs/>
          <w:sz w:val="28"/>
          <w:szCs w:val="28"/>
        </w:rPr>
        <w:tab/>
      </w:r>
      <w:r w:rsidR="009D0838">
        <w:rPr>
          <w:b/>
          <w:bCs/>
          <w:noProof/>
          <w:sz w:val="28"/>
          <w:szCs w:val="28"/>
        </w:rPr>
        <w:drawing>
          <wp:inline distT="0" distB="0" distL="0" distR="0" wp14:anchorId="299AFCEF" wp14:editId="59BA7D82">
            <wp:extent cx="1133475" cy="1136415"/>
            <wp:effectExtent l="0" t="0" r="0" b="698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813" cy="114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D1DF9" w14:textId="40738FDB" w:rsidR="00BD7C86" w:rsidRDefault="00BD7C86">
      <w:pPr>
        <w:rPr>
          <w:b/>
          <w:bCs/>
          <w:sz w:val="28"/>
          <w:szCs w:val="28"/>
        </w:rPr>
      </w:pPr>
    </w:p>
    <w:p w14:paraId="43DD28D2" w14:textId="56A6401E" w:rsidR="00BD7C86" w:rsidRPr="009D0838" w:rsidRDefault="00DD3138">
      <w:pPr>
        <w:rPr>
          <w:b/>
          <w:bCs/>
          <w:sz w:val="28"/>
          <w:szCs w:val="28"/>
        </w:rPr>
      </w:pPr>
      <w:r w:rsidRPr="009D0838">
        <w:rPr>
          <w:b/>
          <w:bCs/>
          <w:sz w:val="28"/>
          <w:szCs w:val="28"/>
        </w:rPr>
        <w:t>ANTICOVID</w:t>
      </w:r>
    </w:p>
    <w:p w14:paraId="2AB3D272" w14:textId="77777777" w:rsidR="00D33D5B" w:rsidRDefault="00D33D5B">
      <w:pPr>
        <w:rPr>
          <w:sz w:val="24"/>
          <w:szCs w:val="24"/>
        </w:rPr>
      </w:pPr>
    </w:p>
    <w:p w14:paraId="15DA3226" w14:textId="4894DA5B" w:rsidR="00D33D5B" w:rsidRDefault="00DD3138" w:rsidP="00B84110">
      <w:pPr>
        <w:jc w:val="both"/>
        <w:rPr>
          <w:sz w:val="24"/>
          <w:szCs w:val="24"/>
        </w:rPr>
      </w:pPr>
      <w:r w:rsidRPr="00D33D5B">
        <w:rPr>
          <w:sz w:val="24"/>
          <w:szCs w:val="24"/>
        </w:rPr>
        <w:t>La campagna</w:t>
      </w:r>
      <w:r w:rsidR="00D33D5B">
        <w:rPr>
          <w:sz w:val="24"/>
          <w:szCs w:val="24"/>
        </w:rPr>
        <w:t xml:space="preserve"> vaccinale nelle farmacie</w:t>
      </w:r>
      <w:r w:rsidRPr="00D33D5B">
        <w:rPr>
          <w:sz w:val="24"/>
          <w:szCs w:val="24"/>
        </w:rPr>
        <w:t xml:space="preserve"> è partita nel novembre 202</w:t>
      </w:r>
      <w:r w:rsidR="00D33D5B">
        <w:rPr>
          <w:sz w:val="24"/>
          <w:szCs w:val="24"/>
        </w:rPr>
        <w:t xml:space="preserve">1, </w:t>
      </w:r>
      <w:r w:rsidR="00455CA8">
        <w:rPr>
          <w:sz w:val="24"/>
          <w:szCs w:val="24"/>
        </w:rPr>
        <w:t>grazie al</w:t>
      </w:r>
      <w:r w:rsidR="00D33D5B" w:rsidRPr="00D33D5B">
        <w:rPr>
          <w:sz w:val="24"/>
          <w:szCs w:val="24"/>
        </w:rPr>
        <w:t xml:space="preserve">l’intesa tra Regione </w:t>
      </w:r>
      <w:r w:rsidR="00455CA8">
        <w:rPr>
          <w:sz w:val="24"/>
          <w:szCs w:val="24"/>
        </w:rPr>
        <w:t>Lombardia</w:t>
      </w:r>
      <w:r w:rsidR="002B42CE">
        <w:rPr>
          <w:sz w:val="24"/>
          <w:szCs w:val="24"/>
        </w:rPr>
        <w:t xml:space="preserve">, </w:t>
      </w:r>
      <w:r w:rsidR="00D33D5B" w:rsidRPr="00D33D5B">
        <w:rPr>
          <w:sz w:val="24"/>
          <w:szCs w:val="24"/>
        </w:rPr>
        <w:t>Federfarma Lombardia</w:t>
      </w:r>
      <w:r w:rsidR="00D33D5B">
        <w:rPr>
          <w:sz w:val="24"/>
          <w:szCs w:val="24"/>
        </w:rPr>
        <w:t xml:space="preserve"> </w:t>
      </w:r>
      <w:r w:rsidR="000217F2">
        <w:rPr>
          <w:sz w:val="24"/>
          <w:szCs w:val="24"/>
        </w:rPr>
        <w:t xml:space="preserve">e Assofarm </w:t>
      </w:r>
      <w:r w:rsidR="00D33D5B">
        <w:rPr>
          <w:sz w:val="24"/>
          <w:szCs w:val="24"/>
        </w:rPr>
        <w:t xml:space="preserve">che ha l’obiettivo di garantire </w:t>
      </w:r>
      <w:r w:rsidR="00455CA8" w:rsidRPr="00D33D5B">
        <w:rPr>
          <w:b/>
          <w:bCs/>
          <w:sz w:val="24"/>
          <w:szCs w:val="24"/>
        </w:rPr>
        <w:t>LA CAPILLARITÀ</w:t>
      </w:r>
      <w:r w:rsidR="00455CA8">
        <w:rPr>
          <w:sz w:val="24"/>
          <w:szCs w:val="24"/>
        </w:rPr>
        <w:t xml:space="preserve"> </w:t>
      </w:r>
      <w:r w:rsidR="00455CA8" w:rsidRPr="00D33D5B">
        <w:rPr>
          <w:b/>
          <w:bCs/>
          <w:sz w:val="24"/>
          <w:szCs w:val="24"/>
        </w:rPr>
        <w:t>DEI PUNTI VACCINALI SUL TERRITORIO</w:t>
      </w:r>
      <w:r w:rsidR="00D33D5B" w:rsidRPr="00D33D5B">
        <w:rPr>
          <w:sz w:val="24"/>
          <w:szCs w:val="24"/>
        </w:rPr>
        <w:t>.</w:t>
      </w:r>
    </w:p>
    <w:p w14:paraId="328B111C" w14:textId="1C1C2216" w:rsidR="00D33D5B" w:rsidRDefault="00D33D5B" w:rsidP="00B84110">
      <w:pPr>
        <w:jc w:val="both"/>
        <w:rPr>
          <w:sz w:val="24"/>
          <w:szCs w:val="24"/>
        </w:rPr>
      </w:pPr>
    </w:p>
    <w:p w14:paraId="78CC6BC5" w14:textId="1189C11C" w:rsidR="00D33D5B" w:rsidRPr="00D33D5B" w:rsidRDefault="00D33D5B" w:rsidP="00B84110">
      <w:pPr>
        <w:jc w:val="both"/>
        <w:rPr>
          <w:sz w:val="24"/>
          <w:szCs w:val="24"/>
        </w:rPr>
      </w:pPr>
      <w:r w:rsidRPr="00D33D5B">
        <w:rPr>
          <w:sz w:val="24"/>
          <w:szCs w:val="24"/>
        </w:rPr>
        <w:t xml:space="preserve">Il Vaccino utilizzato </w:t>
      </w:r>
      <w:r w:rsidR="00455CA8">
        <w:rPr>
          <w:sz w:val="24"/>
          <w:szCs w:val="24"/>
        </w:rPr>
        <w:t xml:space="preserve">attualmente </w:t>
      </w:r>
      <w:r w:rsidRPr="00D33D5B">
        <w:rPr>
          <w:sz w:val="24"/>
          <w:szCs w:val="24"/>
        </w:rPr>
        <w:t>è</w:t>
      </w:r>
      <w:r w:rsidR="00257F39">
        <w:rPr>
          <w:sz w:val="24"/>
          <w:szCs w:val="24"/>
        </w:rPr>
        <w:t xml:space="preserve"> </w:t>
      </w:r>
      <w:r w:rsidR="00257F39" w:rsidRPr="00257F39">
        <w:rPr>
          <w:b/>
          <w:bCs/>
          <w:sz w:val="24"/>
          <w:szCs w:val="24"/>
        </w:rPr>
        <w:t>Comirnaty Original/Omicron</w:t>
      </w:r>
      <w:r w:rsidRPr="00D33D5B">
        <w:rPr>
          <w:sz w:val="24"/>
          <w:szCs w:val="24"/>
        </w:rPr>
        <w:t xml:space="preserve"> </w:t>
      </w:r>
      <w:r w:rsidR="00257F39">
        <w:rPr>
          <w:sz w:val="24"/>
          <w:szCs w:val="24"/>
        </w:rPr>
        <w:t xml:space="preserve"> </w:t>
      </w:r>
      <w:r w:rsidRPr="00D33D5B">
        <w:rPr>
          <w:b/>
          <w:bCs/>
          <w:sz w:val="24"/>
          <w:szCs w:val="24"/>
        </w:rPr>
        <w:t>Com</w:t>
      </w:r>
      <w:r w:rsidR="00257F39" w:rsidRPr="00257F39">
        <w:rPr>
          <w:b/>
          <w:bCs/>
          <w:sz w:val="24"/>
          <w:szCs w:val="24"/>
        </w:rPr>
        <w:t xml:space="preserve">BA.4-5 </w:t>
      </w:r>
      <w:r w:rsidRPr="00D33D5B">
        <w:rPr>
          <w:b/>
          <w:bCs/>
          <w:sz w:val="24"/>
          <w:szCs w:val="24"/>
        </w:rPr>
        <w:t>di Pfizer</w:t>
      </w:r>
      <w:r w:rsidRPr="00D33D5B">
        <w:rPr>
          <w:sz w:val="24"/>
          <w:szCs w:val="24"/>
        </w:rPr>
        <w:t xml:space="preserve">, che viene impiegato </w:t>
      </w:r>
      <w:r w:rsidRPr="00D33D5B">
        <w:rPr>
          <w:b/>
          <w:bCs/>
          <w:sz w:val="24"/>
          <w:szCs w:val="24"/>
        </w:rPr>
        <w:t>indipendentemente dal siero utilizzato per il ciclo vaccinale primario (Comirnaty, Spikevax, Vaxzevria, Janssen)</w:t>
      </w:r>
      <w:r w:rsidR="002B42CE">
        <w:rPr>
          <w:b/>
          <w:bCs/>
          <w:sz w:val="24"/>
          <w:szCs w:val="24"/>
        </w:rPr>
        <w:t>.</w:t>
      </w:r>
      <w:r w:rsidRPr="00D33D5B">
        <w:rPr>
          <w:sz w:val="24"/>
          <w:szCs w:val="24"/>
        </w:rPr>
        <w:t xml:space="preserve"> </w:t>
      </w:r>
    </w:p>
    <w:p w14:paraId="42F69DC2" w14:textId="7BF553CD" w:rsidR="00DD3138" w:rsidRDefault="00DD3138" w:rsidP="00B84110">
      <w:pPr>
        <w:jc w:val="both"/>
        <w:rPr>
          <w:sz w:val="24"/>
          <w:szCs w:val="24"/>
        </w:rPr>
      </w:pPr>
    </w:p>
    <w:p w14:paraId="0D9CDE68" w14:textId="5EBF8C9E" w:rsidR="00D33D5B" w:rsidRDefault="00A63350" w:rsidP="00B84110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582657B" wp14:editId="125AB23B">
            <wp:extent cx="5591175" cy="284083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167" cy="284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1498B" w14:textId="5C947F25" w:rsidR="00A63350" w:rsidRDefault="00A63350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Fonte: Aria</w:t>
      </w:r>
    </w:p>
    <w:p w14:paraId="610F4975" w14:textId="3F40D726" w:rsidR="00A63350" w:rsidRPr="00A63350" w:rsidRDefault="00A63350" w:rsidP="00B84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A63350">
        <w:rPr>
          <w:sz w:val="24"/>
          <w:szCs w:val="24"/>
        </w:rPr>
        <w:t xml:space="preserve">Le </w:t>
      </w:r>
      <w:r w:rsidRPr="00A63350">
        <w:rPr>
          <w:b/>
          <w:bCs/>
          <w:sz w:val="24"/>
          <w:szCs w:val="24"/>
        </w:rPr>
        <w:t>farmacie lombarde aderenti alla campagna sono 71</w:t>
      </w:r>
      <w:r w:rsidR="00C66C37">
        <w:rPr>
          <w:b/>
          <w:bCs/>
          <w:sz w:val="24"/>
          <w:szCs w:val="24"/>
        </w:rPr>
        <w:t>9</w:t>
      </w:r>
    </w:p>
    <w:p w14:paraId="2281F9DA" w14:textId="77777777" w:rsidR="00A63350" w:rsidRPr="00A63350" w:rsidRDefault="00A63350" w:rsidP="00B84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A63350">
        <w:rPr>
          <w:sz w:val="24"/>
          <w:szCs w:val="24"/>
        </w:rPr>
        <w:t xml:space="preserve">Sono state inoculate circa </w:t>
      </w:r>
      <w:r w:rsidRPr="00A63350">
        <w:rPr>
          <w:b/>
          <w:bCs/>
          <w:sz w:val="24"/>
          <w:szCs w:val="24"/>
        </w:rPr>
        <w:t>920 mila dosi</w:t>
      </w:r>
    </w:p>
    <w:p w14:paraId="6F5AECB2" w14:textId="7C9A7FA2" w:rsidR="00A63350" w:rsidRPr="00A63350" w:rsidRDefault="00A63350" w:rsidP="00B84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A63350">
        <w:rPr>
          <w:b/>
          <w:bCs/>
          <w:sz w:val="24"/>
          <w:szCs w:val="24"/>
        </w:rPr>
        <w:t>Le farmacie hanno un ruolo primario nella campagna Anticovid: in Lombardia nel periodo 12 novembre – 4 dicembre hanno inoculato il 47% delle dosi totali</w:t>
      </w:r>
    </w:p>
    <w:p w14:paraId="493792FE" w14:textId="740EE3DA" w:rsidR="00A63350" w:rsidRDefault="00A63350" w:rsidP="00B84110">
      <w:pPr>
        <w:jc w:val="both"/>
        <w:rPr>
          <w:sz w:val="24"/>
          <w:szCs w:val="24"/>
        </w:rPr>
      </w:pPr>
    </w:p>
    <w:p w14:paraId="080685E1" w14:textId="5395D561" w:rsidR="00D33D5B" w:rsidRDefault="00D33D5B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D33D5B">
        <w:rPr>
          <w:sz w:val="24"/>
          <w:szCs w:val="24"/>
        </w:rPr>
        <w:t xml:space="preserve"> cittadini possono </w:t>
      </w:r>
      <w:r>
        <w:rPr>
          <w:sz w:val="24"/>
          <w:szCs w:val="24"/>
        </w:rPr>
        <w:t xml:space="preserve">prenotare la vaccinazione direttamente sul </w:t>
      </w:r>
      <w:r w:rsidR="00A63350">
        <w:rPr>
          <w:sz w:val="24"/>
          <w:szCs w:val="24"/>
        </w:rPr>
        <w:t>portale</w:t>
      </w:r>
      <w:r>
        <w:rPr>
          <w:sz w:val="24"/>
          <w:szCs w:val="24"/>
        </w:rPr>
        <w:t xml:space="preserve"> </w:t>
      </w:r>
    </w:p>
    <w:p w14:paraId="002CEC3C" w14:textId="37ACA89F" w:rsidR="00D33D5B" w:rsidRDefault="002B42CE" w:rsidP="00B84110">
      <w:pPr>
        <w:jc w:val="both"/>
        <w:rPr>
          <w:b/>
          <w:bCs/>
          <w:sz w:val="24"/>
          <w:szCs w:val="24"/>
        </w:rPr>
      </w:pPr>
      <w:hyperlink r:id="rId9" w:history="1">
        <w:r w:rsidR="00D33D5B" w:rsidRPr="00D055B6">
          <w:rPr>
            <w:rStyle w:val="Collegamentoipertestuale"/>
            <w:b/>
            <w:bCs/>
            <w:sz w:val="24"/>
            <w:szCs w:val="24"/>
          </w:rPr>
          <w:t>https://prenotazionevaccinicovid.regione.lombardia.it/</w:t>
        </w:r>
      </w:hyperlink>
      <w:r w:rsidR="00D33D5B">
        <w:rPr>
          <w:b/>
          <w:bCs/>
          <w:sz w:val="24"/>
          <w:szCs w:val="24"/>
        </w:rPr>
        <w:t xml:space="preserve"> </w:t>
      </w:r>
    </w:p>
    <w:p w14:paraId="75CDB9F2" w14:textId="47DEA5BA" w:rsidR="00F36096" w:rsidRDefault="00F36096" w:rsidP="00B84110">
      <w:pPr>
        <w:jc w:val="both"/>
        <w:rPr>
          <w:b/>
          <w:bCs/>
          <w:sz w:val="24"/>
          <w:szCs w:val="24"/>
        </w:rPr>
      </w:pPr>
    </w:p>
    <w:p w14:paraId="4388B101" w14:textId="4E1F6E06" w:rsidR="00A63350" w:rsidRDefault="00A63350" w:rsidP="00B84110">
      <w:pPr>
        <w:jc w:val="both"/>
        <w:rPr>
          <w:b/>
          <w:bCs/>
          <w:sz w:val="24"/>
          <w:szCs w:val="24"/>
        </w:rPr>
      </w:pPr>
      <w:r w:rsidRPr="00A63350">
        <w:rPr>
          <w:sz w:val="24"/>
          <w:szCs w:val="24"/>
        </w:rPr>
        <w:t>Nella lotta contro il Covid, oltre alle vaccinazioni, si segnala la distribuzione</w:t>
      </w:r>
      <w:r w:rsidR="000C2EA9">
        <w:rPr>
          <w:sz w:val="24"/>
          <w:szCs w:val="24"/>
        </w:rPr>
        <w:t xml:space="preserve"> gratuita</w:t>
      </w:r>
      <w:r w:rsidRPr="00A63350">
        <w:rPr>
          <w:sz w:val="24"/>
          <w:szCs w:val="24"/>
        </w:rPr>
        <w:t xml:space="preserve"> in farmacia dell’antivirale</w:t>
      </w:r>
      <w:r>
        <w:rPr>
          <w:b/>
          <w:bCs/>
          <w:sz w:val="24"/>
          <w:szCs w:val="24"/>
        </w:rPr>
        <w:t xml:space="preserve"> Paxlovid. </w:t>
      </w:r>
      <w:r w:rsidR="000C2EA9">
        <w:rPr>
          <w:b/>
          <w:bCs/>
          <w:sz w:val="24"/>
          <w:szCs w:val="24"/>
        </w:rPr>
        <w:t>La Lombardia ha registrato il numero più alto di confezioni consegnate: 7.134</w:t>
      </w:r>
      <w:r w:rsidR="002B42CE">
        <w:rPr>
          <w:b/>
          <w:bCs/>
          <w:sz w:val="24"/>
          <w:szCs w:val="24"/>
        </w:rPr>
        <w:t>.</w:t>
      </w:r>
      <w:r w:rsidR="000C2EA9">
        <w:rPr>
          <w:b/>
          <w:bCs/>
          <w:sz w:val="24"/>
          <w:szCs w:val="24"/>
        </w:rPr>
        <w:t xml:space="preserve">  </w:t>
      </w:r>
    </w:p>
    <w:p w14:paraId="2F44D273" w14:textId="7E4A4371" w:rsidR="00F36096" w:rsidRDefault="00F36096" w:rsidP="00B84110">
      <w:pPr>
        <w:jc w:val="both"/>
        <w:rPr>
          <w:b/>
          <w:bCs/>
          <w:sz w:val="24"/>
          <w:szCs w:val="24"/>
        </w:rPr>
      </w:pPr>
    </w:p>
    <w:p w14:paraId="7258418A" w14:textId="77777777" w:rsidR="006C4FD8" w:rsidRDefault="006C4FD8" w:rsidP="00B84110">
      <w:pPr>
        <w:jc w:val="both"/>
        <w:rPr>
          <w:b/>
          <w:bCs/>
          <w:sz w:val="24"/>
          <w:szCs w:val="24"/>
        </w:rPr>
      </w:pPr>
    </w:p>
    <w:p w14:paraId="3F6C1832" w14:textId="683C74C3" w:rsidR="00F36096" w:rsidRPr="009D0838" w:rsidRDefault="00F36096" w:rsidP="00B84110">
      <w:pPr>
        <w:jc w:val="both"/>
        <w:rPr>
          <w:b/>
          <w:bCs/>
          <w:sz w:val="28"/>
          <w:szCs w:val="28"/>
        </w:rPr>
      </w:pPr>
      <w:r w:rsidRPr="009D0838">
        <w:rPr>
          <w:b/>
          <w:bCs/>
          <w:sz w:val="28"/>
          <w:szCs w:val="28"/>
        </w:rPr>
        <w:t>VACCINAZIONI ANTINFLUENZALI</w:t>
      </w:r>
    </w:p>
    <w:p w14:paraId="08560CF9" w14:textId="77777777" w:rsidR="006C4FD8" w:rsidRDefault="006C4FD8" w:rsidP="00B84110">
      <w:pPr>
        <w:jc w:val="both"/>
        <w:rPr>
          <w:b/>
          <w:bCs/>
          <w:sz w:val="24"/>
          <w:szCs w:val="24"/>
        </w:rPr>
      </w:pPr>
    </w:p>
    <w:p w14:paraId="19D37F12" w14:textId="1399A4DA" w:rsidR="00F36096" w:rsidRDefault="00552388" w:rsidP="00B841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 la prima volta da quest’anno le farmacie possono somministrare il siero antinfluenzale anche in regime SSR. </w:t>
      </w:r>
    </w:p>
    <w:p w14:paraId="08C7BF21" w14:textId="4AE0A8CF" w:rsidR="00C556BC" w:rsidRDefault="00C556BC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>Questa attività</w:t>
      </w:r>
      <w:r w:rsidR="006C4FD8">
        <w:rPr>
          <w:sz w:val="24"/>
          <w:szCs w:val="24"/>
        </w:rPr>
        <w:t>, frutto dell’accordo</w:t>
      </w:r>
      <w:r w:rsidR="000217F2">
        <w:rPr>
          <w:sz w:val="24"/>
          <w:szCs w:val="24"/>
        </w:rPr>
        <w:t xml:space="preserve"> fra Regione Lombardia, Federfarma Lombardia e Assofarm</w:t>
      </w:r>
      <w:r w:rsidR="006C4FD8">
        <w:rPr>
          <w:sz w:val="24"/>
          <w:szCs w:val="24"/>
        </w:rPr>
        <w:t>,</w:t>
      </w:r>
      <w:r>
        <w:rPr>
          <w:sz w:val="24"/>
          <w:szCs w:val="24"/>
        </w:rPr>
        <w:t xml:space="preserve"> si affianca alla distribuzione di dosi vaccinali a medici di medicina general</w:t>
      </w:r>
      <w:r w:rsidR="006C4FD8">
        <w:rPr>
          <w:sz w:val="24"/>
          <w:szCs w:val="24"/>
        </w:rPr>
        <w:t>e</w:t>
      </w:r>
      <w:r>
        <w:rPr>
          <w:sz w:val="24"/>
          <w:szCs w:val="24"/>
        </w:rPr>
        <w:t xml:space="preserve"> e pediatri di libera scelta, e all</w:t>
      </w:r>
      <w:r w:rsidR="006C4FD8">
        <w:rPr>
          <w:sz w:val="24"/>
          <w:szCs w:val="24"/>
        </w:rPr>
        <w:t>’immunizzazione in regime privatistico.</w:t>
      </w:r>
    </w:p>
    <w:p w14:paraId="6CE59A1F" w14:textId="778CC32B" w:rsidR="006C4FD8" w:rsidRDefault="006C4FD8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>Per accedere all</w:t>
      </w:r>
      <w:r w:rsidR="000217F2">
        <w:rPr>
          <w:sz w:val="24"/>
          <w:szCs w:val="24"/>
        </w:rPr>
        <w:t xml:space="preserve">’immunizzazione </w:t>
      </w:r>
      <w:r>
        <w:rPr>
          <w:sz w:val="24"/>
          <w:szCs w:val="24"/>
        </w:rPr>
        <w:t xml:space="preserve"> in farmacia è necessario aver</w:t>
      </w:r>
      <w:r w:rsidR="00F93F1F">
        <w:rPr>
          <w:sz w:val="24"/>
          <w:szCs w:val="24"/>
        </w:rPr>
        <w:t xml:space="preserve"> già</w:t>
      </w:r>
      <w:r>
        <w:rPr>
          <w:sz w:val="24"/>
          <w:szCs w:val="24"/>
        </w:rPr>
        <w:t xml:space="preserve"> ricevuto il </w:t>
      </w:r>
      <w:r w:rsidR="006A097F">
        <w:rPr>
          <w:sz w:val="24"/>
          <w:szCs w:val="24"/>
        </w:rPr>
        <w:t>sier</w:t>
      </w:r>
      <w:r>
        <w:rPr>
          <w:sz w:val="24"/>
          <w:szCs w:val="24"/>
        </w:rPr>
        <w:t>o antinfluenzale almeno una volta</w:t>
      </w:r>
      <w:r w:rsidR="000217F2">
        <w:rPr>
          <w:sz w:val="24"/>
          <w:szCs w:val="24"/>
        </w:rPr>
        <w:t>.</w:t>
      </w:r>
    </w:p>
    <w:p w14:paraId="63AC6BDC" w14:textId="252911F5" w:rsidR="00964CC7" w:rsidRDefault="006C4FD8" w:rsidP="00B84110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</w:t>
      </w:r>
      <w:r w:rsidR="004266E2" w:rsidRPr="00C556BC">
        <w:rPr>
          <w:sz w:val="24"/>
          <w:szCs w:val="24"/>
        </w:rPr>
        <w:t>l 18 ottobre è partita ufficialmente la campagna</w:t>
      </w:r>
      <w:r w:rsidR="00C556BC">
        <w:rPr>
          <w:sz w:val="24"/>
          <w:szCs w:val="24"/>
        </w:rPr>
        <w:t xml:space="preserve"> antinfluenzale</w:t>
      </w:r>
      <w:r w:rsidR="004266E2" w:rsidRPr="00C556BC">
        <w:rPr>
          <w:sz w:val="24"/>
          <w:szCs w:val="24"/>
        </w:rPr>
        <w:t xml:space="preserve"> in farmacia: in una prima fase i cittadini </w:t>
      </w:r>
      <w:r w:rsidR="004266E2" w:rsidRPr="00E85C39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possono </w:t>
      </w:r>
      <w:r w:rsidR="004266E2" w:rsidRPr="00E85C39">
        <w:rPr>
          <w:sz w:val="24"/>
          <w:szCs w:val="24"/>
        </w:rPr>
        <w:t>beneficia</w:t>
      </w:r>
      <w:r>
        <w:rPr>
          <w:sz w:val="24"/>
          <w:szCs w:val="24"/>
        </w:rPr>
        <w:t>re</w:t>
      </w:r>
      <w:r w:rsidR="004266E2" w:rsidRPr="00E85C39">
        <w:rPr>
          <w:sz w:val="24"/>
          <w:szCs w:val="24"/>
        </w:rPr>
        <w:t xml:space="preserve"> dell’antiflu gratuito </w:t>
      </w:r>
      <w:r w:rsidR="004266E2">
        <w:rPr>
          <w:sz w:val="24"/>
          <w:szCs w:val="24"/>
        </w:rPr>
        <w:t xml:space="preserve">presso questo presidio sono </w:t>
      </w:r>
      <w:r w:rsidR="004266E2" w:rsidRPr="00E85C39">
        <w:rPr>
          <w:sz w:val="24"/>
          <w:szCs w:val="24"/>
        </w:rPr>
        <w:t>over 60, donne incinte o neomamme e persone a rischio per una patologia o per una professione</w:t>
      </w:r>
      <w:r w:rsidR="004266E2">
        <w:rPr>
          <w:sz w:val="24"/>
          <w:szCs w:val="24"/>
        </w:rPr>
        <w:t xml:space="preserve">. </w:t>
      </w:r>
    </w:p>
    <w:p w14:paraId="2D057A0D" w14:textId="77777777" w:rsidR="00964CC7" w:rsidRDefault="00964CC7" w:rsidP="00B84110">
      <w:pPr>
        <w:jc w:val="both"/>
        <w:rPr>
          <w:b/>
          <w:bCs/>
          <w:sz w:val="24"/>
          <w:szCs w:val="24"/>
        </w:rPr>
      </w:pPr>
    </w:p>
    <w:p w14:paraId="669B049D" w14:textId="307752A5" w:rsidR="00F36096" w:rsidRDefault="004266E2" w:rsidP="00B84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partire dal 15 dicembre tutti i cittadini maggiorenni potranno recarsi in farmacia per ricevere gratuitamente il siero antinfluenzale </w:t>
      </w:r>
      <w:r w:rsidR="00A63350">
        <w:rPr>
          <w:b/>
          <w:bCs/>
          <w:sz w:val="24"/>
          <w:szCs w:val="24"/>
        </w:rPr>
        <w:t>Vaxigrip.</w:t>
      </w:r>
    </w:p>
    <w:p w14:paraId="66DC8854" w14:textId="77777777" w:rsidR="00C556BC" w:rsidRDefault="00C556BC" w:rsidP="00B84110">
      <w:pPr>
        <w:jc w:val="both"/>
        <w:rPr>
          <w:b/>
          <w:bCs/>
          <w:sz w:val="24"/>
          <w:szCs w:val="24"/>
        </w:rPr>
      </w:pPr>
    </w:p>
    <w:p w14:paraId="694DB5FA" w14:textId="77777777" w:rsidR="00C556BC" w:rsidRDefault="00C556BC" w:rsidP="00B84110">
      <w:pPr>
        <w:jc w:val="both"/>
        <w:rPr>
          <w:sz w:val="24"/>
          <w:szCs w:val="24"/>
        </w:rPr>
      </w:pPr>
      <w:r w:rsidRPr="00E85C39">
        <w:rPr>
          <w:sz w:val="24"/>
          <w:szCs w:val="24"/>
        </w:rPr>
        <w:t xml:space="preserve">Sono quasi </w:t>
      </w:r>
      <w:r>
        <w:rPr>
          <w:sz w:val="24"/>
          <w:szCs w:val="24"/>
        </w:rPr>
        <w:t>1.000</w:t>
      </w:r>
      <w:r w:rsidRPr="00E85C39">
        <w:rPr>
          <w:sz w:val="24"/>
          <w:szCs w:val="24"/>
        </w:rPr>
        <w:t xml:space="preserve"> le farmacie che aderiscono alla campagna di immunizzazione</w:t>
      </w:r>
    </w:p>
    <w:p w14:paraId="4A6394BB" w14:textId="02848C3B" w:rsidR="00C556BC" w:rsidRDefault="00C556BC" w:rsidP="00B841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Finora sono state somministrate </w:t>
      </w:r>
      <w:r w:rsidR="000217F2" w:rsidRPr="000217F2">
        <w:rPr>
          <w:b/>
          <w:bCs/>
          <w:sz w:val="24"/>
          <w:szCs w:val="24"/>
        </w:rPr>
        <w:t xml:space="preserve">176.342 </w:t>
      </w:r>
      <w:r>
        <w:rPr>
          <w:b/>
          <w:bCs/>
          <w:sz w:val="24"/>
          <w:szCs w:val="24"/>
        </w:rPr>
        <w:t xml:space="preserve"> dosi</w:t>
      </w:r>
    </w:p>
    <w:p w14:paraId="6529EBB6" w14:textId="77777777" w:rsidR="006C4FD8" w:rsidRDefault="006C4FD8" w:rsidP="00B84110">
      <w:pPr>
        <w:jc w:val="both"/>
        <w:rPr>
          <w:sz w:val="24"/>
          <w:szCs w:val="24"/>
        </w:rPr>
      </w:pPr>
    </w:p>
    <w:p w14:paraId="7E85AACE" w14:textId="3ED75022" w:rsidR="004266E2" w:rsidRDefault="004266E2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Analogamente alla vaccinazione Anticovid, </w:t>
      </w:r>
      <w:r w:rsidR="006C4FD8">
        <w:rPr>
          <w:sz w:val="24"/>
          <w:szCs w:val="24"/>
        </w:rPr>
        <w:t>il cittadino</w:t>
      </w:r>
      <w:r>
        <w:rPr>
          <w:sz w:val="24"/>
          <w:szCs w:val="24"/>
        </w:rPr>
        <w:t xml:space="preserve"> può prenotar</w:t>
      </w:r>
      <w:r w:rsidR="006C4FD8">
        <w:rPr>
          <w:sz w:val="24"/>
          <w:szCs w:val="24"/>
        </w:rPr>
        <w:t>si</w:t>
      </w:r>
      <w:r>
        <w:rPr>
          <w:sz w:val="24"/>
          <w:szCs w:val="24"/>
        </w:rPr>
        <w:t xml:space="preserve"> u</w:t>
      </w:r>
      <w:r w:rsidR="00E85C39" w:rsidRPr="00E85C39">
        <w:rPr>
          <w:sz w:val="24"/>
          <w:szCs w:val="24"/>
        </w:rPr>
        <w:t xml:space="preserve">tilizzando il portale dedicato </w:t>
      </w:r>
      <w:bookmarkStart w:id="0" w:name="_Hlk116660678"/>
      <w:r w:rsidR="00E85C39" w:rsidRPr="00E85C39">
        <w:rPr>
          <w:sz w:val="24"/>
          <w:szCs w:val="24"/>
        </w:rPr>
        <w:fldChar w:fldCharType="begin"/>
      </w:r>
      <w:r w:rsidR="00E85C39" w:rsidRPr="00E85C39">
        <w:rPr>
          <w:sz w:val="24"/>
          <w:szCs w:val="24"/>
        </w:rPr>
        <w:instrText xml:space="preserve"> HYPERLINK "https://vaccinazioneantinfluenzale.regione.lombardia.it" </w:instrText>
      </w:r>
      <w:r w:rsidR="00E85C39" w:rsidRPr="00E85C39">
        <w:rPr>
          <w:sz w:val="24"/>
          <w:szCs w:val="24"/>
        </w:rPr>
      </w:r>
      <w:r w:rsidR="00E85C39" w:rsidRPr="00E85C39">
        <w:rPr>
          <w:sz w:val="24"/>
          <w:szCs w:val="24"/>
        </w:rPr>
        <w:fldChar w:fldCharType="separate"/>
      </w:r>
      <w:r w:rsidR="00E85C39" w:rsidRPr="00E85C39">
        <w:rPr>
          <w:rStyle w:val="Collegamentoipertestuale"/>
          <w:sz w:val="24"/>
          <w:szCs w:val="24"/>
        </w:rPr>
        <w:t>https://vaccinazioneantinfluenzale.regione.lombardia.it</w:t>
      </w:r>
      <w:bookmarkEnd w:id="0"/>
      <w:r w:rsidR="00E85C39" w:rsidRPr="00E85C39">
        <w:rPr>
          <w:sz w:val="24"/>
          <w:szCs w:val="24"/>
        </w:rPr>
        <w:fldChar w:fldCharType="end"/>
      </w:r>
    </w:p>
    <w:p w14:paraId="7B414663" w14:textId="7B88F21E" w:rsidR="00F36096" w:rsidRDefault="00F36096" w:rsidP="00B84110">
      <w:pPr>
        <w:jc w:val="both"/>
        <w:rPr>
          <w:sz w:val="24"/>
          <w:szCs w:val="24"/>
        </w:rPr>
      </w:pPr>
    </w:p>
    <w:p w14:paraId="4402187A" w14:textId="6CAA4D5E" w:rsidR="00F36096" w:rsidRPr="00D33D5B" w:rsidRDefault="004266E2" w:rsidP="00B84110">
      <w:pPr>
        <w:jc w:val="both"/>
        <w:rPr>
          <w:sz w:val="24"/>
          <w:szCs w:val="24"/>
        </w:rPr>
      </w:pPr>
      <w:r>
        <w:rPr>
          <w:sz w:val="24"/>
          <w:szCs w:val="24"/>
        </w:rPr>
        <w:t>La co</w:t>
      </w:r>
      <w:r w:rsidR="006C4FD8">
        <w:rPr>
          <w:sz w:val="24"/>
          <w:szCs w:val="24"/>
        </w:rPr>
        <w:t xml:space="preserve"> </w:t>
      </w:r>
      <w:r>
        <w:rPr>
          <w:sz w:val="24"/>
          <w:szCs w:val="24"/>
        </w:rPr>
        <w:t>somministrazione di vaccino Anticovid e Antinfluenzale è possibile e consigliat</w:t>
      </w:r>
      <w:r w:rsidR="00AD4E17">
        <w:rPr>
          <w:sz w:val="24"/>
          <w:szCs w:val="24"/>
        </w:rPr>
        <w:t>a</w:t>
      </w:r>
      <w:r w:rsidR="00A63350">
        <w:rPr>
          <w:sz w:val="24"/>
          <w:szCs w:val="24"/>
        </w:rPr>
        <w:t>.</w:t>
      </w:r>
    </w:p>
    <w:sectPr w:rsidR="00F36096" w:rsidRPr="00D33D5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517A3" w14:textId="77777777" w:rsidR="00ED4A62" w:rsidRDefault="00ED4A62" w:rsidP="00BD7C86">
      <w:pPr>
        <w:spacing w:after="0" w:line="240" w:lineRule="auto"/>
      </w:pPr>
      <w:r>
        <w:separator/>
      </w:r>
    </w:p>
  </w:endnote>
  <w:endnote w:type="continuationSeparator" w:id="0">
    <w:p w14:paraId="3B80E4F2" w14:textId="77777777" w:rsidR="00ED4A62" w:rsidRDefault="00ED4A62" w:rsidP="00B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95DC" w14:textId="77777777" w:rsidR="00ED4A62" w:rsidRDefault="00ED4A62" w:rsidP="00BD7C86">
      <w:pPr>
        <w:spacing w:after="0" w:line="240" w:lineRule="auto"/>
      </w:pPr>
      <w:r>
        <w:separator/>
      </w:r>
    </w:p>
  </w:footnote>
  <w:footnote w:type="continuationSeparator" w:id="0">
    <w:p w14:paraId="493BF05F" w14:textId="77777777" w:rsidR="00ED4A62" w:rsidRDefault="00ED4A62" w:rsidP="00BD7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9E58" w14:textId="4F25FD07" w:rsidR="00BD7C86" w:rsidRDefault="00BD7C86" w:rsidP="00BD7C86">
    <w:pPr>
      <w:pStyle w:val="Intestazione"/>
      <w:jc w:val="center"/>
    </w:pPr>
    <w:r>
      <w:rPr>
        <w:noProof/>
      </w:rPr>
      <w:drawing>
        <wp:inline distT="0" distB="0" distL="0" distR="0" wp14:anchorId="5D4D0B2E" wp14:editId="54655977">
          <wp:extent cx="2463165" cy="73787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75F0B"/>
    <w:multiLevelType w:val="hybridMultilevel"/>
    <w:tmpl w:val="D6E47EB0"/>
    <w:lvl w:ilvl="0" w:tplc="FFFFFFFF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3060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C86"/>
    <w:rsid w:val="000217F2"/>
    <w:rsid w:val="000C2EA9"/>
    <w:rsid w:val="00257F39"/>
    <w:rsid w:val="002B42CE"/>
    <w:rsid w:val="0040648A"/>
    <w:rsid w:val="00412502"/>
    <w:rsid w:val="004266E2"/>
    <w:rsid w:val="00455CA8"/>
    <w:rsid w:val="004C09BE"/>
    <w:rsid w:val="004E1081"/>
    <w:rsid w:val="00552388"/>
    <w:rsid w:val="006A097F"/>
    <w:rsid w:val="006C4FD8"/>
    <w:rsid w:val="007A60E3"/>
    <w:rsid w:val="00964CC7"/>
    <w:rsid w:val="009D0838"/>
    <w:rsid w:val="00A12BB6"/>
    <w:rsid w:val="00A218DE"/>
    <w:rsid w:val="00A63350"/>
    <w:rsid w:val="00AB3591"/>
    <w:rsid w:val="00AD4E17"/>
    <w:rsid w:val="00B35363"/>
    <w:rsid w:val="00B84110"/>
    <w:rsid w:val="00BC4A14"/>
    <w:rsid w:val="00BD7C86"/>
    <w:rsid w:val="00C556BC"/>
    <w:rsid w:val="00C66C37"/>
    <w:rsid w:val="00D33D5B"/>
    <w:rsid w:val="00DD3138"/>
    <w:rsid w:val="00E85C39"/>
    <w:rsid w:val="00ED4A62"/>
    <w:rsid w:val="00F36096"/>
    <w:rsid w:val="00F9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3AF70"/>
  <w15:chartTrackingRefBased/>
  <w15:docId w15:val="{8BC0C6E6-EBE9-45C6-A4D2-2C623AC7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7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7C86"/>
  </w:style>
  <w:style w:type="paragraph" w:styleId="Pidipagina">
    <w:name w:val="footer"/>
    <w:basedOn w:val="Normale"/>
    <w:link w:val="PidipaginaCarattere"/>
    <w:uiPriority w:val="99"/>
    <w:unhideWhenUsed/>
    <w:rsid w:val="00BD7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7C86"/>
  </w:style>
  <w:style w:type="character" w:styleId="Collegamentoipertestuale">
    <w:name w:val="Hyperlink"/>
    <w:basedOn w:val="Carpredefinitoparagrafo"/>
    <w:uiPriority w:val="99"/>
    <w:unhideWhenUsed/>
    <w:rsid w:val="00D33D5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3D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64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enotazionevaccinicovid.regione.lombard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Broch</dc:creator>
  <cp:keywords/>
  <dc:description/>
  <cp:lastModifiedBy>Roberta Broch</cp:lastModifiedBy>
  <cp:revision>10</cp:revision>
  <dcterms:created xsi:type="dcterms:W3CDTF">2022-12-09T11:09:00Z</dcterms:created>
  <dcterms:modified xsi:type="dcterms:W3CDTF">2022-12-12T16:05:00Z</dcterms:modified>
</cp:coreProperties>
</file>