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29" w:rsidRDefault="0055285C" w:rsidP="00E05C6F">
      <w:pPr>
        <w:spacing w:after="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 w:rsidRPr="00B36B7A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3804285</wp:posOffset>
            </wp:positionH>
            <wp:positionV relativeFrom="paragraph">
              <wp:posOffset>-394335</wp:posOffset>
            </wp:positionV>
            <wp:extent cx="2296501" cy="345034"/>
            <wp:effectExtent l="0" t="0" r="0" b="0"/>
            <wp:wrapNone/>
            <wp:docPr id="4" name="Immagine 3" descr="cid:image005.png@01D2965C.53E3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5.png@01D2965C.53E352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01" cy="34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-528320</wp:posOffset>
            </wp:positionV>
            <wp:extent cx="2266315" cy="635000"/>
            <wp:effectExtent l="0" t="0" r="0" b="0"/>
            <wp:wrapNone/>
            <wp:docPr id="3" name="Immagine 3" descr="https://intranet.chiesi.com/sites/infobox/Global%20documents/Logo/Chiesi%20Logo%20+%20B%20Corp%20Logo/Chiesi%20Logo%20+%20B%20Corp%20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intranet.chiesi.com/sites/infobox/Global%20documents/Logo/Chiesi%20Logo%20+%20B%20Corp%20Logo/Chiesi%20Logo%20+%20B%20Corp%20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5D0" w:rsidRPr="00436254" w:rsidRDefault="005E09C5" w:rsidP="00E05C6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6120130" cy="315595"/>
                <wp:effectExtent l="0" t="0" r="0" b="0"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7686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1A" w:rsidRPr="00BF075A" w:rsidRDefault="0055285C" w:rsidP="0032133D">
                            <w:pPr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  <w:r w:rsidR="002F551A" w:rsidRPr="00BF075A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COMUNICATO STAMPA</w:t>
                            </w:r>
                            <w:r w:rsidR="0032133D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2" o:spid="_x0000_s1026" style="width:481.9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" fillcolor="#0075a8" stroked="f" strokeweight="2pt">
                <v:textbox>
                  <w:txbxContent>
                    <w:p w:rsidR="002F551A" w:rsidRPr="00BF075A" w:rsidRDefault="0055285C" w:rsidP="0032133D">
                      <w:pPr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  <w:r w:rsidR="002F551A" w:rsidRPr="00BF075A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COMUNICATO STAMPA</w:t>
                      </w:r>
                      <w:r w:rsidR="0032133D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056B1" w:rsidRPr="00D254EA" w:rsidRDefault="00E056B1" w:rsidP="0055285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77061" w:rsidRPr="00C77061" w:rsidRDefault="00DA60DA" w:rsidP="00D236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7061">
        <w:rPr>
          <w:rFonts w:ascii="Arial" w:hAnsi="Arial" w:cs="Arial"/>
          <w:b/>
          <w:sz w:val="28"/>
          <w:szCs w:val="28"/>
        </w:rPr>
        <w:t>“</w:t>
      </w:r>
      <w:r w:rsidR="0055285C" w:rsidRPr="00C77061">
        <w:rPr>
          <w:rFonts w:ascii="Arial" w:hAnsi="Arial" w:cs="Arial"/>
          <w:b/>
          <w:sz w:val="28"/>
          <w:szCs w:val="28"/>
        </w:rPr>
        <w:t>Narrarsi ai tempi del Covid-19</w:t>
      </w:r>
      <w:r w:rsidRPr="00C77061">
        <w:rPr>
          <w:rFonts w:ascii="Arial" w:hAnsi="Arial" w:cs="Arial"/>
          <w:b/>
          <w:sz w:val="28"/>
          <w:szCs w:val="28"/>
        </w:rPr>
        <w:t>”</w:t>
      </w:r>
      <w:r w:rsidR="00D23602" w:rsidRPr="00C77061">
        <w:rPr>
          <w:rFonts w:ascii="Arial" w:hAnsi="Arial" w:cs="Arial"/>
          <w:b/>
          <w:sz w:val="28"/>
          <w:szCs w:val="28"/>
        </w:rPr>
        <w:t>: parte il nuovo</w:t>
      </w:r>
      <w:r w:rsidR="00766113" w:rsidRPr="00C77061">
        <w:rPr>
          <w:rFonts w:ascii="Arial" w:hAnsi="Arial" w:cs="Arial"/>
          <w:b/>
          <w:sz w:val="28"/>
          <w:szCs w:val="28"/>
        </w:rPr>
        <w:t xml:space="preserve"> progetto di medicina narrativa per</w:t>
      </w:r>
      <w:r w:rsidR="00C77061" w:rsidRPr="00C77061">
        <w:rPr>
          <w:rFonts w:ascii="Arial" w:hAnsi="Arial" w:cs="Arial"/>
          <w:b/>
          <w:sz w:val="28"/>
          <w:szCs w:val="28"/>
        </w:rPr>
        <w:t xml:space="preserve"> raccontare le storie di BPCO </w:t>
      </w:r>
      <w:r w:rsidR="00C77061">
        <w:rPr>
          <w:rFonts w:ascii="Arial" w:hAnsi="Arial" w:cs="Arial"/>
          <w:b/>
          <w:sz w:val="28"/>
          <w:szCs w:val="28"/>
        </w:rPr>
        <w:t>legate alla</w:t>
      </w:r>
      <w:r w:rsidR="00C77061" w:rsidRPr="00C77061">
        <w:rPr>
          <w:rFonts w:ascii="Arial" w:hAnsi="Arial" w:cs="Arial"/>
          <w:b/>
          <w:sz w:val="28"/>
          <w:szCs w:val="28"/>
        </w:rPr>
        <w:t xml:space="preserve"> pandemia</w:t>
      </w:r>
    </w:p>
    <w:p w:rsidR="00766113" w:rsidRPr="00D254EA" w:rsidRDefault="00766113" w:rsidP="00C7706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21813" w:rsidRDefault="00173781" w:rsidP="00D236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lang w:eastAsia="en-GB"/>
        </w:rPr>
      </w:pPr>
      <w:r w:rsidRPr="001A19A6">
        <w:rPr>
          <w:rFonts w:ascii="Arial" w:eastAsiaTheme="minorEastAsia" w:hAnsi="Arial" w:cs="Arial"/>
          <w:i/>
          <w:lang w:eastAsia="en-GB"/>
        </w:rPr>
        <w:t>15</w:t>
      </w:r>
      <w:r w:rsidR="001455AA" w:rsidRPr="001A19A6">
        <w:rPr>
          <w:rFonts w:ascii="Arial" w:eastAsiaTheme="minorEastAsia" w:hAnsi="Arial" w:cs="Arial"/>
          <w:i/>
          <w:lang w:eastAsia="en-GB"/>
        </w:rPr>
        <w:t>0</w:t>
      </w:r>
      <w:r w:rsidR="00E6050D" w:rsidRPr="001A19A6">
        <w:rPr>
          <w:rFonts w:ascii="Arial" w:eastAsiaTheme="minorEastAsia" w:hAnsi="Arial" w:cs="Arial"/>
          <w:i/>
          <w:lang w:eastAsia="en-GB"/>
        </w:rPr>
        <w:t xml:space="preserve"> interviste</w:t>
      </w:r>
      <w:r w:rsidR="00E6050D" w:rsidRPr="0016253D">
        <w:rPr>
          <w:rFonts w:ascii="Arial" w:eastAsiaTheme="minorEastAsia" w:hAnsi="Arial" w:cs="Arial"/>
          <w:i/>
          <w:lang w:eastAsia="en-GB"/>
        </w:rPr>
        <w:t xml:space="preserve"> </w:t>
      </w:r>
      <w:r>
        <w:rPr>
          <w:rFonts w:ascii="Arial" w:eastAsiaTheme="minorEastAsia" w:hAnsi="Arial" w:cs="Arial"/>
          <w:i/>
          <w:lang w:eastAsia="en-GB"/>
        </w:rPr>
        <w:t>di</w:t>
      </w:r>
      <w:r w:rsidR="001455AA">
        <w:rPr>
          <w:rFonts w:ascii="Arial" w:eastAsiaTheme="minorEastAsia" w:hAnsi="Arial" w:cs="Arial"/>
          <w:i/>
          <w:lang w:eastAsia="en-GB"/>
        </w:rPr>
        <w:t xml:space="preserve"> </w:t>
      </w:r>
      <w:r w:rsidR="00766113">
        <w:rPr>
          <w:rFonts w:ascii="Arial" w:eastAsiaTheme="minorEastAsia" w:hAnsi="Arial" w:cs="Arial"/>
          <w:i/>
          <w:lang w:eastAsia="en-GB"/>
        </w:rPr>
        <w:t xml:space="preserve">persone </w:t>
      </w:r>
      <w:r w:rsidR="00384240">
        <w:rPr>
          <w:rFonts w:ascii="Arial" w:eastAsiaTheme="minorEastAsia" w:hAnsi="Arial" w:cs="Arial"/>
          <w:i/>
          <w:lang w:eastAsia="en-GB"/>
        </w:rPr>
        <w:t>con</w:t>
      </w:r>
      <w:r w:rsidR="00766113">
        <w:rPr>
          <w:rFonts w:ascii="Arial" w:eastAsiaTheme="minorEastAsia" w:hAnsi="Arial" w:cs="Arial"/>
          <w:i/>
          <w:lang w:eastAsia="en-GB"/>
        </w:rPr>
        <w:t xml:space="preserve"> </w:t>
      </w:r>
      <w:r w:rsidR="001455AA">
        <w:rPr>
          <w:rFonts w:ascii="Arial" w:eastAsiaTheme="minorEastAsia" w:hAnsi="Arial" w:cs="Arial"/>
          <w:i/>
          <w:lang w:eastAsia="en-GB"/>
        </w:rPr>
        <w:t xml:space="preserve">BPCO, </w:t>
      </w:r>
      <w:r w:rsidR="00E6050D" w:rsidRPr="0016253D">
        <w:rPr>
          <w:rFonts w:ascii="Arial" w:eastAsiaTheme="minorEastAsia" w:hAnsi="Arial" w:cs="Arial"/>
          <w:i/>
          <w:lang w:eastAsia="en-GB"/>
        </w:rPr>
        <w:t>familiari</w:t>
      </w:r>
      <w:r w:rsidR="001455AA">
        <w:rPr>
          <w:rFonts w:ascii="Arial" w:eastAsiaTheme="minorEastAsia" w:hAnsi="Arial" w:cs="Arial"/>
          <w:i/>
          <w:lang w:eastAsia="en-GB"/>
        </w:rPr>
        <w:t>, pneumologi e medici di medicina generale</w:t>
      </w:r>
      <w:r w:rsidR="00766113">
        <w:rPr>
          <w:rFonts w:ascii="Arial" w:eastAsiaTheme="minorEastAsia" w:hAnsi="Arial" w:cs="Arial"/>
          <w:i/>
          <w:lang w:eastAsia="en-GB"/>
        </w:rPr>
        <w:t xml:space="preserve"> per comprendere il vissuto dei pazienti </w:t>
      </w:r>
      <w:r w:rsidR="00384240">
        <w:rPr>
          <w:rFonts w:ascii="Arial" w:eastAsiaTheme="minorEastAsia" w:hAnsi="Arial" w:cs="Arial"/>
          <w:i/>
          <w:lang w:eastAsia="en-GB"/>
        </w:rPr>
        <w:t xml:space="preserve">durante l’emergenza Covid-19, </w:t>
      </w:r>
      <w:r w:rsidR="00766113">
        <w:rPr>
          <w:rFonts w:ascii="Arial" w:eastAsiaTheme="minorEastAsia" w:hAnsi="Arial" w:cs="Arial"/>
          <w:i/>
          <w:lang w:eastAsia="en-GB"/>
        </w:rPr>
        <w:t>l’impatto sulla quotidianità</w:t>
      </w:r>
      <w:r w:rsidR="00285DE6">
        <w:rPr>
          <w:rFonts w:ascii="Arial" w:eastAsiaTheme="minorEastAsia" w:hAnsi="Arial" w:cs="Arial"/>
          <w:i/>
          <w:lang w:eastAsia="en-GB"/>
        </w:rPr>
        <w:t>,</w:t>
      </w:r>
      <w:r w:rsidR="00766113">
        <w:rPr>
          <w:rFonts w:ascii="Arial" w:eastAsiaTheme="minorEastAsia" w:hAnsi="Arial" w:cs="Arial"/>
          <w:i/>
          <w:lang w:eastAsia="en-GB"/>
        </w:rPr>
        <w:t xml:space="preserve"> il percorso di cura e le ripercussioni </w:t>
      </w:r>
      <w:r w:rsidR="00384240">
        <w:rPr>
          <w:rFonts w:ascii="Arial" w:eastAsiaTheme="minorEastAsia" w:hAnsi="Arial" w:cs="Arial"/>
          <w:i/>
          <w:lang w:eastAsia="en-GB"/>
        </w:rPr>
        <w:t>sull’attività dei</w:t>
      </w:r>
      <w:r w:rsidR="00766113">
        <w:rPr>
          <w:rFonts w:ascii="Arial" w:eastAsiaTheme="minorEastAsia" w:hAnsi="Arial" w:cs="Arial"/>
          <w:i/>
          <w:lang w:eastAsia="en-GB"/>
        </w:rPr>
        <w:t xml:space="preserve"> </w:t>
      </w:r>
      <w:r w:rsidR="00384240">
        <w:rPr>
          <w:rFonts w:ascii="Arial" w:eastAsiaTheme="minorEastAsia" w:hAnsi="Arial" w:cs="Arial"/>
          <w:i/>
          <w:lang w:eastAsia="en-GB"/>
        </w:rPr>
        <w:t>medici</w:t>
      </w:r>
    </w:p>
    <w:p w:rsidR="00121813" w:rsidRDefault="00121813" w:rsidP="00D236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lang w:eastAsia="en-GB"/>
        </w:rPr>
      </w:pPr>
      <w:r>
        <w:rPr>
          <w:rFonts w:ascii="Arial" w:eastAsiaTheme="minorEastAsia" w:hAnsi="Arial" w:cs="Arial"/>
          <w:i/>
          <w:lang w:eastAsia="en-GB"/>
        </w:rPr>
        <w:t>P</w:t>
      </w:r>
      <w:r w:rsidR="000234EB" w:rsidRPr="00121813">
        <w:rPr>
          <w:rFonts w:ascii="Arial" w:eastAsiaTheme="minorEastAsia" w:hAnsi="Arial" w:cs="Arial"/>
          <w:i/>
          <w:lang w:eastAsia="en-GB"/>
        </w:rPr>
        <w:t>azienti</w:t>
      </w:r>
      <w:r w:rsidRPr="00121813">
        <w:rPr>
          <w:rFonts w:ascii="Arial" w:eastAsiaTheme="minorEastAsia" w:hAnsi="Arial" w:cs="Arial"/>
          <w:i/>
          <w:lang w:eastAsia="en-GB"/>
        </w:rPr>
        <w:t xml:space="preserve">, </w:t>
      </w:r>
      <w:r w:rsidR="00384240" w:rsidRPr="00121813">
        <w:rPr>
          <w:rFonts w:ascii="Arial" w:eastAsiaTheme="minorEastAsia" w:hAnsi="Arial" w:cs="Arial"/>
          <w:i/>
          <w:lang w:eastAsia="en-GB"/>
        </w:rPr>
        <w:t>caregiver</w:t>
      </w:r>
      <w:r w:rsidRPr="00121813">
        <w:rPr>
          <w:rFonts w:ascii="Arial" w:eastAsiaTheme="minorEastAsia" w:hAnsi="Arial" w:cs="Arial"/>
          <w:i/>
          <w:lang w:eastAsia="en-GB"/>
        </w:rPr>
        <w:t xml:space="preserve"> e professionisti sanitari</w:t>
      </w:r>
      <w:r w:rsidR="00384240" w:rsidRPr="00121813">
        <w:rPr>
          <w:rFonts w:ascii="Arial" w:eastAsiaTheme="minorEastAsia" w:hAnsi="Arial" w:cs="Arial"/>
          <w:i/>
          <w:lang w:eastAsia="en-GB"/>
        </w:rPr>
        <w:t xml:space="preserve"> che </w:t>
      </w:r>
      <w:r w:rsidR="000234EB" w:rsidRPr="00121813">
        <w:rPr>
          <w:rFonts w:ascii="Arial" w:eastAsiaTheme="minorEastAsia" w:hAnsi="Arial" w:cs="Arial"/>
          <w:i/>
          <w:lang w:eastAsia="en-GB"/>
        </w:rPr>
        <w:t>desiderano</w:t>
      </w:r>
      <w:r w:rsidR="00384240" w:rsidRPr="00121813">
        <w:rPr>
          <w:rFonts w:ascii="Arial" w:eastAsiaTheme="minorEastAsia" w:hAnsi="Arial" w:cs="Arial"/>
          <w:i/>
          <w:lang w:eastAsia="en-GB"/>
        </w:rPr>
        <w:t xml:space="preserve"> raccontare la propria esperienza possono</w:t>
      </w:r>
      <w:r w:rsidR="000234EB" w:rsidRPr="00121813">
        <w:rPr>
          <w:rFonts w:ascii="Arial" w:eastAsiaTheme="minorEastAsia" w:hAnsi="Arial" w:cs="Arial"/>
          <w:i/>
          <w:lang w:eastAsia="en-GB"/>
        </w:rPr>
        <w:t xml:space="preserve"> </w:t>
      </w:r>
      <w:r w:rsidR="00384240" w:rsidRPr="00121813">
        <w:rPr>
          <w:rFonts w:ascii="Arial" w:eastAsiaTheme="minorEastAsia" w:hAnsi="Arial" w:cs="Arial"/>
          <w:i/>
          <w:lang w:eastAsia="en-GB"/>
        </w:rPr>
        <w:t xml:space="preserve">farlo in forma anonima accedendo al sito </w:t>
      </w:r>
      <w:hyperlink r:id="rId11" w:history="1">
        <w:r w:rsidRPr="008120E4">
          <w:rPr>
            <w:rStyle w:val="Collegamentoipertestuale"/>
            <w:rFonts w:ascii="Arial" w:eastAsiaTheme="minorEastAsia" w:hAnsi="Arial" w:cs="Arial"/>
            <w:i/>
            <w:lang w:eastAsia="en-GB"/>
          </w:rPr>
          <w:t>www.medicinanarrativa.eu/narrarsi-covid-19</w:t>
        </w:r>
      </w:hyperlink>
    </w:p>
    <w:p w:rsidR="00384240" w:rsidRPr="00121813" w:rsidRDefault="00384240" w:rsidP="00D236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lang w:eastAsia="en-GB"/>
        </w:rPr>
      </w:pPr>
      <w:r w:rsidRPr="00121813">
        <w:rPr>
          <w:rFonts w:ascii="Arial" w:eastAsiaTheme="minorEastAsia" w:hAnsi="Arial" w:cs="Arial"/>
          <w:i/>
          <w:lang w:eastAsia="en-GB"/>
        </w:rPr>
        <w:t>Disponibile online</w:t>
      </w:r>
      <w:r w:rsidR="0065678A" w:rsidRPr="00121813">
        <w:rPr>
          <w:rFonts w:ascii="Arial" w:eastAsiaTheme="minorEastAsia" w:hAnsi="Arial" w:cs="Arial"/>
          <w:i/>
          <w:lang w:eastAsia="en-GB"/>
        </w:rPr>
        <w:t xml:space="preserve"> anche</w:t>
      </w:r>
      <w:r w:rsidRPr="00121813">
        <w:rPr>
          <w:rFonts w:ascii="Arial" w:eastAsiaTheme="minorEastAsia" w:hAnsi="Arial" w:cs="Arial"/>
          <w:i/>
          <w:lang w:eastAsia="en-GB"/>
        </w:rPr>
        <w:t xml:space="preserve"> il Manuale “BPCO istruzioni per l’uso. Buone pratiche per persone con BPCO e i loro familiari </w:t>
      </w:r>
      <w:r w:rsidR="0065678A" w:rsidRPr="00121813">
        <w:rPr>
          <w:rFonts w:ascii="Arial" w:eastAsiaTheme="minorEastAsia" w:hAnsi="Arial" w:cs="Arial"/>
          <w:i/>
          <w:lang w:eastAsia="en-GB"/>
        </w:rPr>
        <w:t>ai tempi del Covid-19” per aiutarli ad affrontare al meglio l</w:t>
      </w:r>
      <w:r w:rsidR="00D23602">
        <w:rPr>
          <w:rFonts w:ascii="Arial" w:eastAsiaTheme="minorEastAsia" w:hAnsi="Arial" w:cs="Arial"/>
          <w:i/>
          <w:lang w:eastAsia="en-GB"/>
        </w:rPr>
        <w:t>a malattia</w:t>
      </w:r>
    </w:p>
    <w:p w:rsidR="001455AA" w:rsidRPr="00D254EA" w:rsidRDefault="0055285C" w:rsidP="00656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en-GB"/>
        </w:rPr>
      </w:pPr>
      <w:r w:rsidRPr="0016253D">
        <w:rPr>
          <w:rFonts w:ascii="Arial" w:eastAsiaTheme="minorEastAsia" w:hAnsi="Arial" w:cs="Arial"/>
          <w:i/>
          <w:lang w:eastAsia="en-GB"/>
        </w:rPr>
        <w:t xml:space="preserve"> </w:t>
      </w:r>
    </w:p>
    <w:p w:rsidR="00F343C0" w:rsidRDefault="0016253D" w:rsidP="00D254EA">
      <w:pPr>
        <w:pStyle w:val="Testocommento"/>
        <w:spacing w:after="0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 w:rsidRPr="00D254EA">
        <w:rPr>
          <w:rFonts w:ascii="Arial" w:eastAsiaTheme="minorEastAsia" w:hAnsi="Arial" w:cs="Arial"/>
          <w:sz w:val="22"/>
          <w:szCs w:val="22"/>
          <w:lang w:eastAsia="en-GB"/>
        </w:rPr>
        <w:t>Parma</w:t>
      </w:r>
      <w:r w:rsidR="00332873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, </w:t>
      </w:r>
      <w:r w:rsidR="00645DCB">
        <w:rPr>
          <w:rFonts w:ascii="Arial" w:eastAsiaTheme="minorEastAsia" w:hAnsi="Arial" w:cs="Arial"/>
          <w:sz w:val="22"/>
          <w:szCs w:val="22"/>
          <w:lang w:eastAsia="en-GB"/>
        </w:rPr>
        <w:t>27</w:t>
      </w:r>
      <w:r w:rsidR="00425D1B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Pr="00D254EA">
        <w:rPr>
          <w:rFonts w:ascii="Arial" w:eastAsiaTheme="minorEastAsia" w:hAnsi="Arial" w:cs="Arial"/>
          <w:sz w:val="22"/>
          <w:szCs w:val="22"/>
          <w:lang w:eastAsia="en-GB"/>
        </w:rPr>
        <w:t>luglio</w:t>
      </w:r>
      <w:r w:rsidR="005E58F9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20</w:t>
      </w:r>
      <w:r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20 </w:t>
      </w:r>
      <w:r w:rsidR="009E38C7" w:rsidRPr="00D254EA">
        <w:rPr>
          <w:rFonts w:ascii="Arial" w:eastAsiaTheme="minorEastAsia" w:hAnsi="Arial" w:cs="Arial"/>
          <w:sz w:val="22"/>
          <w:szCs w:val="22"/>
          <w:lang w:eastAsia="en-GB"/>
        </w:rPr>
        <w:t>–</w:t>
      </w:r>
      <w:r w:rsidR="00524F71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CF1F2F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Il distanziamento sociale non è una condizione del tutto nuova per i malati di </w:t>
      </w:r>
      <w:r w:rsidR="00F53C42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Broncopneumopatia cronica ostruttiva (</w:t>
      </w:r>
      <w:r w:rsidR="00CF1F2F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BPCO</w:t>
      </w:r>
      <w:r w:rsidR="00F53C42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)</w:t>
      </w:r>
      <w:r w:rsidR="00CF1F2F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, spesso costretti a non uscire di casa per la fatica a respirare o a rallentare il passo quando camminano. 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Ma </w:t>
      </w:r>
      <w:r w:rsidR="00F53C42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l</w:t>
      </w:r>
      <w:r w:rsidR="00CF1F2F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a pandemia ha </w:t>
      </w:r>
      <w:r w:rsidR="00F53C42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portato con sé nuove </w:t>
      </w:r>
      <w:r w:rsidR="002B7C92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paure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, legate </w:t>
      </w:r>
      <w:r w:rsidR="00CF1F2F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soprattutto 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al timore </w:t>
      </w:r>
      <w:r w:rsidR="002B7C92" w:rsidRPr="00D254EA">
        <w:rPr>
          <w:rFonts w:ascii="Arial" w:eastAsiaTheme="minorEastAsia" w:hAnsi="Arial" w:cs="Arial"/>
          <w:sz w:val="22"/>
          <w:szCs w:val="22"/>
          <w:lang w:eastAsia="en-GB"/>
        </w:rPr>
        <w:t>di contrarre u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na </w:t>
      </w:r>
      <w:r w:rsidR="003E3C2E" w:rsidRPr="00D254EA">
        <w:rPr>
          <w:rFonts w:ascii="Arial" w:eastAsiaTheme="minorEastAsia" w:hAnsi="Arial" w:cs="Arial"/>
          <w:sz w:val="22"/>
          <w:szCs w:val="22"/>
          <w:lang w:eastAsia="en-GB"/>
        </w:rPr>
        <w:t>patologia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grave</w:t>
      </w:r>
      <w:r w:rsidR="00173781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che può affliggere anche i polmoni come il </w:t>
      </w:r>
      <w:r w:rsidR="002B7C92" w:rsidRPr="00D254EA">
        <w:rPr>
          <w:rFonts w:ascii="Arial" w:eastAsiaTheme="minorEastAsia" w:hAnsi="Arial" w:cs="Arial"/>
          <w:sz w:val="22"/>
          <w:szCs w:val="22"/>
          <w:lang w:eastAsia="en-GB"/>
        </w:rPr>
        <w:t>Covid-19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, in una </w:t>
      </w:r>
      <w:r w:rsidR="00173781" w:rsidRPr="00D254EA">
        <w:rPr>
          <w:rFonts w:ascii="Arial" w:eastAsiaTheme="minorEastAsia" w:hAnsi="Arial" w:cs="Arial"/>
          <w:sz w:val="22"/>
          <w:szCs w:val="22"/>
          <w:lang w:eastAsia="en-GB"/>
        </w:rPr>
        <w:t>situazione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di preesistente declino della capacità respiratoria dovuto alla </w:t>
      </w:r>
      <w:r w:rsidR="003E3C2E" w:rsidRPr="00D254EA">
        <w:rPr>
          <w:rFonts w:ascii="Arial" w:eastAsiaTheme="minorEastAsia" w:hAnsi="Arial" w:cs="Arial"/>
          <w:sz w:val="22"/>
          <w:szCs w:val="22"/>
          <w:lang w:eastAsia="en-GB"/>
        </w:rPr>
        <w:t>malattia di base.</w:t>
      </w:r>
    </w:p>
    <w:p w:rsidR="00D254EA" w:rsidRPr="00D254EA" w:rsidRDefault="00D254EA" w:rsidP="00D254EA">
      <w:pPr>
        <w:pStyle w:val="Testocommento"/>
        <w:spacing w:after="0"/>
        <w:jc w:val="both"/>
        <w:rPr>
          <w:rFonts w:ascii="Arial" w:eastAsiaTheme="minorEastAsia" w:hAnsi="Arial" w:cs="Arial"/>
          <w:sz w:val="16"/>
          <w:szCs w:val="16"/>
          <w:lang w:eastAsia="en-GB"/>
        </w:rPr>
      </w:pPr>
    </w:p>
    <w:p w:rsidR="0034287C" w:rsidRDefault="001571D4" w:rsidP="00D254EA">
      <w:pPr>
        <w:pStyle w:val="Testocommento"/>
        <w:spacing w:after="0"/>
        <w:jc w:val="both"/>
        <w:rPr>
          <w:rFonts w:ascii="Arial" w:hAnsi="Arial" w:cs="Arial"/>
          <w:sz w:val="22"/>
          <w:szCs w:val="22"/>
        </w:rPr>
      </w:pPr>
      <w:r w:rsidRPr="00D254EA">
        <w:rPr>
          <w:rFonts w:ascii="Arial" w:eastAsiaTheme="minorEastAsia" w:hAnsi="Arial" w:cs="Arial"/>
          <w:sz w:val="22"/>
          <w:szCs w:val="22"/>
          <w:lang w:eastAsia="en-GB"/>
        </w:rPr>
        <w:t>Con l’obiettivo di</w:t>
      </w:r>
      <w:r w:rsidR="00F53C42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comprendere i vissuti </w:t>
      </w:r>
      <w:r w:rsidRPr="00D254EA">
        <w:rPr>
          <w:rFonts w:ascii="Arial" w:eastAsiaTheme="minorEastAsia" w:hAnsi="Arial" w:cs="Arial"/>
          <w:sz w:val="22"/>
          <w:szCs w:val="22"/>
          <w:lang w:eastAsia="en-GB"/>
        </w:rPr>
        <w:t>delle persone affette da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BPCO ai tempi del Covid-19 e le ricadute della malattia a livello psico-fisico e relazionale, </w:t>
      </w:r>
      <w:r w:rsidR="00F343C0" w:rsidRPr="00D254EA">
        <w:rPr>
          <w:rFonts w:ascii="Arial" w:hAnsi="Arial" w:cs="Arial"/>
          <w:sz w:val="22"/>
          <w:szCs w:val="22"/>
        </w:rPr>
        <w:t xml:space="preserve">è partito il </w:t>
      </w:r>
      <w:r w:rsidR="00F343C0" w:rsidRPr="00D254EA">
        <w:rPr>
          <w:rFonts w:ascii="Arial" w:hAnsi="Arial" w:cs="Arial"/>
          <w:b/>
          <w:sz w:val="22"/>
          <w:szCs w:val="22"/>
        </w:rPr>
        <w:t xml:space="preserve">nuovo </w:t>
      </w:r>
      <w:r w:rsidR="00F343C0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progetto di medicina narrativa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F343C0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“Narrarsi ai tempi del Covid-19”</w:t>
      </w:r>
      <w:r w:rsidR="00173781" w:rsidRPr="00D254EA">
        <w:rPr>
          <w:rFonts w:ascii="Arial" w:eastAsiaTheme="minorEastAsia" w:hAnsi="Arial" w:cs="Arial"/>
          <w:sz w:val="22"/>
          <w:szCs w:val="22"/>
          <w:lang w:eastAsia="en-GB"/>
        </w:rPr>
        <w:t>, realiz</w:t>
      </w:r>
      <w:bookmarkStart w:id="0" w:name="_GoBack"/>
      <w:bookmarkEnd w:id="0"/>
      <w:r w:rsidR="00173781" w:rsidRPr="00D254EA">
        <w:rPr>
          <w:rFonts w:ascii="Arial" w:eastAsiaTheme="minorEastAsia" w:hAnsi="Arial" w:cs="Arial"/>
          <w:sz w:val="22"/>
          <w:szCs w:val="22"/>
          <w:lang w:eastAsia="en-GB"/>
        </w:rPr>
        <w:t>zato da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F343C0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Fondazione ISTUD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 in collaborazione con </w:t>
      </w:r>
      <w:r w:rsidR="00F343C0" w:rsidRPr="00D254EA">
        <w:rPr>
          <w:rFonts w:ascii="Arial" w:eastAsiaTheme="minorEastAsia" w:hAnsi="Arial" w:cs="Arial"/>
          <w:b/>
          <w:sz w:val="22"/>
          <w:szCs w:val="22"/>
          <w:lang w:eastAsia="en-GB"/>
        </w:rPr>
        <w:t>Chiesi Italia</w:t>
      </w:r>
      <w:r w:rsidR="00F343C0" w:rsidRPr="00D254EA">
        <w:rPr>
          <w:rFonts w:ascii="Arial" w:eastAsiaTheme="minorEastAsia" w:hAnsi="Arial" w:cs="Arial"/>
          <w:sz w:val="22"/>
          <w:szCs w:val="22"/>
          <w:lang w:eastAsia="en-GB"/>
        </w:rPr>
        <w:t xml:space="preserve">, la filiale italiana del gruppo Chiesi, azienda impegnata nella ricerca scientifica, principalmente nell’area delle malattie respiratorie. Un </w:t>
      </w:r>
      <w:r w:rsidR="00F343C0" w:rsidRPr="00D254EA">
        <w:rPr>
          <w:rFonts w:ascii="Arial" w:hAnsi="Arial" w:cs="Arial"/>
          <w:sz w:val="22"/>
          <w:szCs w:val="22"/>
        </w:rPr>
        <w:t xml:space="preserve">invito a raccontare le esperienze personali </w:t>
      </w:r>
      <w:r w:rsidRPr="00D254EA">
        <w:rPr>
          <w:rFonts w:ascii="Arial" w:hAnsi="Arial" w:cs="Arial"/>
          <w:sz w:val="22"/>
          <w:szCs w:val="22"/>
        </w:rPr>
        <w:t xml:space="preserve">legate a </w:t>
      </w:r>
      <w:r w:rsidR="00F343C0" w:rsidRPr="00D254EA">
        <w:rPr>
          <w:rFonts w:ascii="Arial" w:hAnsi="Arial" w:cs="Arial"/>
          <w:sz w:val="22"/>
          <w:szCs w:val="22"/>
        </w:rPr>
        <w:t xml:space="preserve">BPCO </w:t>
      </w:r>
      <w:r w:rsidRPr="00D254EA">
        <w:rPr>
          <w:rFonts w:ascii="Arial" w:hAnsi="Arial" w:cs="Arial"/>
          <w:sz w:val="22"/>
          <w:szCs w:val="22"/>
        </w:rPr>
        <w:t xml:space="preserve">e Covid-19 </w:t>
      </w:r>
      <w:r w:rsidR="00F343C0" w:rsidRPr="00D254EA">
        <w:rPr>
          <w:rFonts w:ascii="Arial" w:hAnsi="Arial" w:cs="Arial"/>
          <w:sz w:val="22"/>
          <w:szCs w:val="22"/>
        </w:rPr>
        <w:t>dal punto di vi</w:t>
      </w:r>
      <w:r w:rsidR="00285DE6">
        <w:rPr>
          <w:rFonts w:ascii="Arial" w:hAnsi="Arial" w:cs="Arial"/>
          <w:sz w:val="22"/>
          <w:szCs w:val="22"/>
        </w:rPr>
        <w:t>s</w:t>
      </w:r>
      <w:r w:rsidR="00F343C0" w:rsidRPr="00D254EA">
        <w:rPr>
          <w:rFonts w:ascii="Arial" w:hAnsi="Arial" w:cs="Arial"/>
          <w:sz w:val="22"/>
          <w:szCs w:val="22"/>
        </w:rPr>
        <w:t xml:space="preserve">ta dei </w:t>
      </w:r>
      <w:r w:rsidR="00F343C0" w:rsidRPr="00D254EA">
        <w:rPr>
          <w:rFonts w:ascii="Arial" w:hAnsi="Arial" w:cs="Arial"/>
          <w:b/>
          <w:sz w:val="22"/>
          <w:szCs w:val="22"/>
        </w:rPr>
        <w:t>pazienti</w:t>
      </w:r>
      <w:r w:rsidR="00F343C0" w:rsidRPr="00D254EA">
        <w:rPr>
          <w:rFonts w:ascii="Arial" w:hAnsi="Arial" w:cs="Arial"/>
          <w:sz w:val="22"/>
          <w:szCs w:val="22"/>
        </w:rPr>
        <w:t xml:space="preserve">, ma anche di chi si prende cura di loro, </w:t>
      </w:r>
      <w:r w:rsidR="00F343C0" w:rsidRPr="00D254EA">
        <w:rPr>
          <w:rFonts w:ascii="Arial" w:hAnsi="Arial" w:cs="Arial"/>
          <w:b/>
          <w:sz w:val="22"/>
          <w:szCs w:val="22"/>
        </w:rPr>
        <w:t>familiari e professionisti sanitari</w:t>
      </w:r>
      <w:r w:rsidR="0034287C" w:rsidRPr="00D254EA">
        <w:rPr>
          <w:rFonts w:ascii="Arial" w:hAnsi="Arial" w:cs="Arial"/>
          <w:sz w:val="22"/>
          <w:szCs w:val="22"/>
        </w:rPr>
        <w:t xml:space="preserve"> (pneumologi</w:t>
      </w:r>
      <w:r w:rsidR="00F343C0" w:rsidRPr="00D254EA">
        <w:rPr>
          <w:rFonts w:ascii="Arial" w:hAnsi="Arial" w:cs="Arial"/>
          <w:sz w:val="22"/>
          <w:szCs w:val="22"/>
        </w:rPr>
        <w:t xml:space="preserve"> </w:t>
      </w:r>
      <w:r w:rsidRPr="00D254EA">
        <w:rPr>
          <w:rFonts w:ascii="Arial" w:hAnsi="Arial" w:cs="Arial"/>
          <w:sz w:val="22"/>
          <w:szCs w:val="22"/>
        </w:rPr>
        <w:t>e medici di medicina generale).</w:t>
      </w:r>
      <w:r w:rsidR="0034287C" w:rsidRPr="00D254EA">
        <w:rPr>
          <w:rFonts w:ascii="Arial" w:hAnsi="Arial" w:cs="Arial"/>
          <w:sz w:val="22"/>
          <w:szCs w:val="22"/>
        </w:rPr>
        <w:t xml:space="preserve"> </w:t>
      </w:r>
    </w:p>
    <w:p w:rsidR="00D254EA" w:rsidRPr="00D254EA" w:rsidRDefault="00D254EA" w:rsidP="00D254EA">
      <w:pPr>
        <w:pStyle w:val="Testocommento"/>
        <w:spacing w:after="0"/>
        <w:jc w:val="both"/>
        <w:rPr>
          <w:rFonts w:ascii="Arial" w:hAnsi="Arial" w:cs="Arial"/>
          <w:sz w:val="16"/>
          <w:szCs w:val="16"/>
        </w:rPr>
      </w:pPr>
    </w:p>
    <w:p w:rsidR="0034287C" w:rsidRPr="00D254EA" w:rsidRDefault="0034287C" w:rsidP="00D254EA">
      <w:pPr>
        <w:pStyle w:val="Testocommento"/>
        <w:spacing w:after="0"/>
        <w:jc w:val="both"/>
        <w:rPr>
          <w:rFonts w:ascii="Arial" w:hAnsi="Arial" w:cs="Arial"/>
          <w:sz w:val="22"/>
          <w:szCs w:val="22"/>
        </w:rPr>
      </w:pPr>
      <w:r w:rsidRPr="00D254EA">
        <w:rPr>
          <w:rFonts w:ascii="Arial" w:hAnsi="Arial" w:cs="Arial"/>
          <w:sz w:val="22"/>
          <w:szCs w:val="22"/>
        </w:rPr>
        <w:t>Il progetto prevede</w:t>
      </w:r>
      <w:r w:rsidR="00D23602" w:rsidRPr="00D254EA">
        <w:rPr>
          <w:rFonts w:ascii="Arial" w:hAnsi="Arial" w:cs="Arial"/>
          <w:sz w:val="22"/>
          <w:szCs w:val="22"/>
        </w:rPr>
        <w:t xml:space="preserve"> di raccogliere online (</w:t>
      </w:r>
      <w:hyperlink r:id="rId12" w:history="1">
        <w:r w:rsidR="00D23602" w:rsidRPr="00D254EA">
          <w:rPr>
            <w:rStyle w:val="Collegamentoipertestuale"/>
            <w:rFonts w:ascii="Arial" w:hAnsi="Arial" w:cs="Arial"/>
            <w:sz w:val="22"/>
            <w:szCs w:val="22"/>
          </w:rPr>
          <w:t>www.medicinanarrativa.eu/narrarsi-covid-19</w:t>
        </w:r>
      </w:hyperlink>
      <w:r w:rsidR="00D23602" w:rsidRPr="00D254EA">
        <w:rPr>
          <w:rFonts w:ascii="Arial" w:hAnsi="Arial" w:cs="Arial"/>
          <w:sz w:val="22"/>
          <w:szCs w:val="22"/>
        </w:rPr>
        <w:t>)</w:t>
      </w:r>
      <w:r w:rsidR="00173781" w:rsidRPr="00D254EA">
        <w:rPr>
          <w:rFonts w:ascii="Arial" w:hAnsi="Arial" w:cs="Arial"/>
          <w:sz w:val="22"/>
          <w:szCs w:val="22"/>
        </w:rPr>
        <w:t xml:space="preserve"> </w:t>
      </w:r>
      <w:r w:rsidR="00173781" w:rsidRPr="00D254EA">
        <w:rPr>
          <w:rFonts w:ascii="Arial" w:hAnsi="Arial" w:cs="Arial"/>
          <w:b/>
          <w:sz w:val="22"/>
          <w:szCs w:val="22"/>
        </w:rPr>
        <w:t>150 narrazioni</w:t>
      </w:r>
      <w:r w:rsidR="00D23602" w:rsidRPr="00D254EA">
        <w:rPr>
          <w:rFonts w:ascii="Arial" w:hAnsi="Arial" w:cs="Arial"/>
          <w:sz w:val="22"/>
          <w:szCs w:val="22"/>
        </w:rPr>
        <w:t xml:space="preserve">, </w:t>
      </w:r>
      <w:r w:rsidRPr="00D254EA">
        <w:rPr>
          <w:rFonts w:ascii="Arial" w:hAnsi="Arial" w:cs="Arial"/>
          <w:sz w:val="22"/>
          <w:szCs w:val="22"/>
        </w:rPr>
        <w:t>analizzar</w:t>
      </w:r>
      <w:r w:rsidR="00173781" w:rsidRPr="00D254EA">
        <w:rPr>
          <w:rFonts w:ascii="Arial" w:hAnsi="Arial" w:cs="Arial"/>
          <w:sz w:val="22"/>
          <w:szCs w:val="22"/>
        </w:rPr>
        <w:t>l</w:t>
      </w:r>
      <w:r w:rsidRPr="00D254EA">
        <w:rPr>
          <w:rFonts w:ascii="Arial" w:hAnsi="Arial" w:cs="Arial"/>
          <w:sz w:val="22"/>
          <w:szCs w:val="22"/>
        </w:rPr>
        <w:t xml:space="preserve">e e documentare in un report conclusivo i principali dati qualitativi espressi dalla diretta voce dei protagonisti, anche al fine di capire quali azioni possono essere implementate per aiutarli al </w:t>
      </w:r>
      <w:r w:rsidR="00173781" w:rsidRPr="00D254EA">
        <w:rPr>
          <w:rFonts w:ascii="Arial" w:hAnsi="Arial" w:cs="Arial"/>
          <w:sz w:val="22"/>
          <w:szCs w:val="22"/>
        </w:rPr>
        <w:t xml:space="preserve">meglio in questa situazione di stravolgimento delle certezze quotidiane. </w:t>
      </w:r>
    </w:p>
    <w:p w:rsidR="0040636A" w:rsidRDefault="00173781" w:rsidP="00D254EA">
      <w:pPr>
        <w:pStyle w:val="Testocommento"/>
        <w:spacing w:after="0"/>
        <w:jc w:val="both"/>
        <w:rPr>
          <w:rFonts w:ascii="Arial" w:hAnsi="Arial" w:cs="Arial"/>
          <w:sz w:val="22"/>
          <w:szCs w:val="22"/>
        </w:rPr>
      </w:pPr>
      <w:r w:rsidRPr="00D254EA">
        <w:rPr>
          <w:rFonts w:ascii="Arial" w:hAnsi="Arial" w:cs="Arial"/>
          <w:sz w:val="22"/>
          <w:szCs w:val="22"/>
        </w:rPr>
        <w:t>Nella realizzazione della ricerca partecipano professionisti provenienti d</w:t>
      </w:r>
      <w:r w:rsidR="0040636A" w:rsidRPr="00D254EA">
        <w:rPr>
          <w:rFonts w:ascii="Arial" w:hAnsi="Arial" w:cs="Arial"/>
          <w:sz w:val="22"/>
          <w:szCs w:val="22"/>
        </w:rPr>
        <w:t>alle</w:t>
      </w:r>
      <w:r w:rsidR="00D65232" w:rsidRPr="00D254EA">
        <w:rPr>
          <w:rFonts w:ascii="Arial" w:hAnsi="Arial" w:cs="Arial"/>
          <w:sz w:val="22"/>
          <w:szCs w:val="22"/>
        </w:rPr>
        <w:t xml:space="preserve"> </w:t>
      </w:r>
      <w:r w:rsidR="0040636A" w:rsidRPr="00D254EA">
        <w:rPr>
          <w:rFonts w:ascii="Arial" w:hAnsi="Arial" w:cs="Arial"/>
          <w:sz w:val="22"/>
          <w:szCs w:val="22"/>
        </w:rPr>
        <w:t>società scientifiche impegnate nel campo della pneumologia (</w:t>
      </w:r>
      <w:r w:rsidR="0040636A" w:rsidRPr="00D254EA">
        <w:rPr>
          <w:rFonts w:ascii="Arial" w:hAnsi="Arial" w:cs="Arial"/>
          <w:b/>
          <w:sz w:val="22"/>
          <w:szCs w:val="22"/>
        </w:rPr>
        <w:t>AIPO, SIP</w:t>
      </w:r>
      <w:r w:rsidR="00171B42" w:rsidRPr="00D254EA">
        <w:rPr>
          <w:rFonts w:ascii="Arial" w:hAnsi="Arial" w:cs="Arial"/>
          <w:sz w:val="22"/>
          <w:szCs w:val="22"/>
        </w:rPr>
        <w:t xml:space="preserve">) </w:t>
      </w:r>
      <w:r w:rsidR="0040636A" w:rsidRPr="00D254EA">
        <w:rPr>
          <w:rFonts w:ascii="Arial" w:hAnsi="Arial" w:cs="Arial"/>
          <w:sz w:val="22"/>
          <w:szCs w:val="22"/>
        </w:rPr>
        <w:t>e della medicina generale (</w:t>
      </w:r>
      <w:r w:rsidR="0040636A" w:rsidRPr="00D254EA">
        <w:rPr>
          <w:rFonts w:ascii="Arial" w:hAnsi="Arial" w:cs="Arial"/>
          <w:b/>
          <w:sz w:val="22"/>
          <w:szCs w:val="22"/>
        </w:rPr>
        <w:t>SIMG, FIMMG</w:t>
      </w:r>
      <w:r w:rsidR="0040636A" w:rsidRPr="00D254EA">
        <w:rPr>
          <w:rFonts w:ascii="Arial" w:hAnsi="Arial" w:cs="Arial"/>
          <w:sz w:val="22"/>
          <w:szCs w:val="22"/>
        </w:rPr>
        <w:t>)</w:t>
      </w:r>
      <w:r w:rsidRPr="00D254EA">
        <w:rPr>
          <w:rFonts w:ascii="Arial" w:hAnsi="Arial" w:cs="Arial"/>
          <w:sz w:val="22"/>
          <w:szCs w:val="22"/>
        </w:rPr>
        <w:t xml:space="preserve">. Il progetto è inoltre sostenuto </w:t>
      </w:r>
      <w:r w:rsidR="0040636A" w:rsidRPr="00D254EA">
        <w:rPr>
          <w:rFonts w:ascii="Arial" w:hAnsi="Arial" w:cs="Arial"/>
          <w:sz w:val="22"/>
          <w:szCs w:val="22"/>
        </w:rPr>
        <w:t>dalle Associazioni dei pazienti affetti da malattie respiratorie croniche (</w:t>
      </w:r>
      <w:r w:rsidR="0040636A" w:rsidRPr="00D254EA">
        <w:rPr>
          <w:rFonts w:ascii="Arial" w:hAnsi="Arial" w:cs="Arial"/>
          <w:b/>
          <w:sz w:val="22"/>
          <w:szCs w:val="22"/>
        </w:rPr>
        <w:t>Associazione Italiana Pazienti BPCO</w:t>
      </w:r>
      <w:r w:rsidR="0040636A" w:rsidRPr="00D254EA">
        <w:rPr>
          <w:rFonts w:ascii="Arial" w:hAnsi="Arial" w:cs="Arial"/>
          <w:sz w:val="22"/>
          <w:szCs w:val="22"/>
        </w:rPr>
        <w:t xml:space="preserve">, </w:t>
      </w:r>
      <w:r w:rsidR="0040636A" w:rsidRPr="00D254EA">
        <w:rPr>
          <w:rFonts w:ascii="Arial" w:hAnsi="Arial" w:cs="Arial"/>
          <w:b/>
          <w:sz w:val="22"/>
          <w:szCs w:val="22"/>
        </w:rPr>
        <w:t>FederAsma e Allergie ODV</w:t>
      </w:r>
      <w:r w:rsidR="0040636A" w:rsidRPr="00D254EA">
        <w:rPr>
          <w:rFonts w:ascii="Arial" w:hAnsi="Arial" w:cs="Arial"/>
          <w:sz w:val="22"/>
          <w:szCs w:val="22"/>
        </w:rPr>
        <w:t xml:space="preserve">). </w:t>
      </w:r>
    </w:p>
    <w:p w:rsidR="00D254EA" w:rsidRPr="00D254EA" w:rsidRDefault="00D254EA" w:rsidP="00D254EA">
      <w:pPr>
        <w:pStyle w:val="Testocommento"/>
        <w:spacing w:after="0"/>
        <w:jc w:val="both"/>
        <w:rPr>
          <w:rFonts w:ascii="Arial" w:hAnsi="Arial" w:cs="Arial"/>
          <w:sz w:val="16"/>
          <w:szCs w:val="16"/>
        </w:rPr>
      </w:pPr>
    </w:p>
    <w:p w:rsidR="004617E8" w:rsidRDefault="0032133D" w:rsidP="00D254EA">
      <w:pPr>
        <w:pStyle w:val="Testocommento"/>
        <w:spacing w:after="0"/>
        <w:jc w:val="both"/>
        <w:rPr>
          <w:rFonts w:ascii="Arial" w:hAnsi="Arial" w:cs="Arial"/>
          <w:sz w:val="22"/>
          <w:szCs w:val="22"/>
        </w:rPr>
      </w:pPr>
      <w:r w:rsidRPr="00D254EA">
        <w:rPr>
          <w:rFonts w:ascii="Arial" w:hAnsi="Arial" w:cs="Arial"/>
          <w:sz w:val="22"/>
          <w:szCs w:val="22"/>
        </w:rPr>
        <w:t xml:space="preserve">Il lancio dell’iniziativa </w:t>
      </w:r>
      <w:r w:rsidR="007B28FC" w:rsidRPr="00D254EA">
        <w:rPr>
          <w:rFonts w:ascii="Arial" w:hAnsi="Arial" w:cs="Arial"/>
          <w:sz w:val="22"/>
          <w:szCs w:val="22"/>
        </w:rPr>
        <w:t>si accompagna alla</w:t>
      </w:r>
      <w:r w:rsidRPr="00D254EA">
        <w:rPr>
          <w:rFonts w:ascii="Arial" w:hAnsi="Arial" w:cs="Arial"/>
          <w:sz w:val="22"/>
          <w:szCs w:val="22"/>
        </w:rPr>
        <w:t xml:space="preserve"> pubblicazione del </w:t>
      </w:r>
      <w:r w:rsidRPr="00D254EA">
        <w:rPr>
          <w:rFonts w:ascii="Arial" w:hAnsi="Arial" w:cs="Arial"/>
          <w:b/>
          <w:sz w:val="22"/>
          <w:szCs w:val="22"/>
        </w:rPr>
        <w:t>Manuale “BPCO istruzioni per l’uso”</w:t>
      </w:r>
      <w:r w:rsidRPr="00D254EA">
        <w:rPr>
          <w:rFonts w:ascii="Arial" w:hAnsi="Arial" w:cs="Arial"/>
          <w:sz w:val="22"/>
          <w:szCs w:val="22"/>
        </w:rPr>
        <w:t xml:space="preserve">, creato appositamente per le persone con BPCO e per i loro familiari, con l’intento di fornire un insieme di </w:t>
      </w:r>
      <w:r w:rsidRPr="00D254EA">
        <w:rPr>
          <w:rFonts w:ascii="Arial" w:hAnsi="Arial" w:cs="Arial"/>
          <w:b/>
          <w:sz w:val="22"/>
          <w:szCs w:val="22"/>
        </w:rPr>
        <w:t xml:space="preserve">buone pratiche per la corretta gestione della </w:t>
      </w:r>
      <w:r w:rsidR="00C77061" w:rsidRPr="00D254EA">
        <w:rPr>
          <w:rFonts w:ascii="Arial" w:hAnsi="Arial" w:cs="Arial"/>
          <w:b/>
          <w:sz w:val="22"/>
          <w:szCs w:val="22"/>
        </w:rPr>
        <w:t>BPCO</w:t>
      </w:r>
      <w:r w:rsidR="00DB57E4" w:rsidRPr="00D254EA">
        <w:rPr>
          <w:rFonts w:ascii="Arial" w:hAnsi="Arial" w:cs="Arial"/>
          <w:sz w:val="22"/>
          <w:szCs w:val="22"/>
        </w:rPr>
        <w:t xml:space="preserve"> (</w:t>
      </w:r>
      <w:r w:rsidR="00C94628" w:rsidRPr="00D254EA">
        <w:rPr>
          <w:rFonts w:ascii="Arial" w:hAnsi="Arial" w:cs="Arial"/>
          <w:sz w:val="22"/>
          <w:szCs w:val="22"/>
        </w:rPr>
        <w:t>a partire da stili di vita</w:t>
      </w:r>
      <w:r w:rsidR="00DB57E4" w:rsidRPr="00D254EA">
        <w:rPr>
          <w:rFonts w:ascii="Arial" w:hAnsi="Arial" w:cs="Arial"/>
          <w:sz w:val="22"/>
          <w:szCs w:val="22"/>
        </w:rPr>
        <w:t xml:space="preserve"> e assunzione regolare della terapia)</w:t>
      </w:r>
      <w:r w:rsidR="00C94628" w:rsidRPr="00D254EA">
        <w:rPr>
          <w:rFonts w:ascii="Arial" w:hAnsi="Arial" w:cs="Arial"/>
          <w:sz w:val="22"/>
          <w:szCs w:val="22"/>
        </w:rPr>
        <w:t>,</w:t>
      </w:r>
      <w:r w:rsidR="00DB57E4" w:rsidRPr="00D254EA">
        <w:rPr>
          <w:rFonts w:ascii="Arial" w:hAnsi="Arial" w:cs="Arial"/>
          <w:sz w:val="22"/>
          <w:szCs w:val="22"/>
        </w:rPr>
        <w:t xml:space="preserve"> </w:t>
      </w:r>
      <w:r w:rsidRPr="00D254EA">
        <w:rPr>
          <w:rFonts w:ascii="Arial" w:hAnsi="Arial" w:cs="Arial"/>
          <w:b/>
          <w:sz w:val="22"/>
          <w:szCs w:val="22"/>
        </w:rPr>
        <w:t>informazioni utili</w:t>
      </w:r>
      <w:r w:rsidR="00061504" w:rsidRPr="00D254EA">
        <w:rPr>
          <w:rFonts w:ascii="Arial" w:hAnsi="Arial" w:cs="Arial"/>
          <w:b/>
          <w:sz w:val="22"/>
          <w:szCs w:val="22"/>
        </w:rPr>
        <w:t xml:space="preserve"> e scientificamente validate</w:t>
      </w:r>
      <w:r w:rsidRPr="00D254EA">
        <w:rPr>
          <w:rFonts w:ascii="Arial" w:hAnsi="Arial" w:cs="Arial"/>
          <w:b/>
          <w:sz w:val="22"/>
          <w:szCs w:val="22"/>
        </w:rPr>
        <w:t xml:space="preserve"> </w:t>
      </w:r>
      <w:r w:rsidR="007B28FC" w:rsidRPr="00D254EA">
        <w:rPr>
          <w:rFonts w:ascii="Arial" w:hAnsi="Arial" w:cs="Arial"/>
          <w:b/>
          <w:sz w:val="22"/>
          <w:szCs w:val="22"/>
        </w:rPr>
        <w:t xml:space="preserve">sul </w:t>
      </w:r>
      <w:r w:rsidRPr="00D254EA">
        <w:rPr>
          <w:rFonts w:ascii="Arial" w:hAnsi="Arial" w:cs="Arial"/>
          <w:b/>
          <w:sz w:val="22"/>
          <w:szCs w:val="22"/>
        </w:rPr>
        <w:t>Covid-19</w:t>
      </w:r>
      <w:r w:rsidRPr="00D254EA">
        <w:rPr>
          <w:rFonts w:ascii="Arial" w:hAnsi="Arial" w:cs="Arial"/>
          <w:sz w:val="22"/>
          <w:szCs w:val="22"/>
        </w:rPr>
        <w:t xml:space="preserve"> e </w:t>
      </w:r>
      <w:r w:rsidR="007B28FC" w:rsidRPr="00D254EA">
        <w:rPr>
          <w:rFonts w:ascii="Arial" w:hAnsi="Arial" w:cs="Arial"/>
          <w:b/>
          <w:sz w:val="22"/>
          <w:szCs w:val="22"/>
        </w:rPr>
        <w:t xml:space="preserve">suggerimenti </w:t>
      </w:r>
      <w:r w:rsidRPr="00D254EA">
        <w:rPr>
          <w:rFonts w:ascii="Arial" w:hAnsi="Arial" w:cs="Arial"/>
          <w:b/>
          <w:sz w:val="22"/>
          <w:szCs w:val="22"/>
        </w:rPr>
        <w:t>per convivere con questa nuova "normalità"</w:t>
      </w:r>
      <w:r w:rsidRPr="00D254EA">
        <w:rPr>
          <w:rFonts w:ascii="Arial" w:hAnsi="Arial" w:cs="Arial"/>
          <w:sz w:val="22"/>
          <w:szCs w:val="22"/>
        </w:rPr>
        <w:t xml:space="preserve"> </w:t>
      </w:r>
      <w:r w:rsidRPr="00D254EA">
        <w:rPr>
          <w:rFonts w:ascii="Arial" w:hAnsi="Arial" w:cs="Arial"/>
          <w:b/>
          <w:sz w:val="22"/>
          <w:szCs w:val="22"/>
        </w:rPr>
        <w:t>in maniera più sicura</w:t>
      </w:r>
      <w:r w:rsidRPr="00D254EA">
        <w:rPr>
          <w:rFonts w:ascii="Arial" w:hAnsi="Arial" w:cs="Arial"/>
          <w:sz w:val="22"/>
          <w:szCs w:val="22"/>
        </w:rPr>
        <w:t xml:space="preserve">, tutelando la propria salute e quella dei propri cari. </w:t>
      </w:r>
      <w:r w:rsidR="003E3C2E" w:rsidRPr="00D254EA">
        <w:rPr>
          <w:rFonts w:ascii="Arial" w:hAnsi="Arial" w:cs="Arial"/>
          <w:sz w:val="22"/>
          <w:szCs w:val="22"/>
        </w:rPr>
        <w:t xml:space="preserve">Il Manuale, di facile consultazione e arricchito di immagini ispirate alla quotidianità, </w:t>
      </w:r>
      <w:r w:rsidR="00061504" w:rsidRPr="00D254EA">
        <w:rPr>
          <w:rFonts w:ascii="Arial" w:hAnsi="Arial" w:cs="Arial"/>
          <w:sz w:val="22"/>
          <w:szCs w:val="22"/>
        </w:rPr>
        <w:t xml:space="preserve">affronta anche </w:t>
      </w:r>
      <w:r w:rsidR="00061504" w:rsidRPr="00D254EA">
        <w:rPr>
          <w:rFonts w:ascii="Arial" w:hAnsi="Arial" w:cs="Arial"/>
          <w:b/>
          <w:sz w:val="22"/>
          <w:szCs w:val="22"/>
        </w:rPr>
        <w:t>gli aspetti psicologici</w:t>
      </w:r>
      <w:r w:rsidR="00061504" w:rsidRPr="00D254EA">
        <w:rPr>
          <w:rFonts w:ascii="Arial" w:hAnsi="Arial" w:cs="Arial"/>
          <w:sz w:val="22"/>
          <w:szCs w:val="22"/>
        </w:rPr>
        <w:t xml:space="preserve">, spesso trascurati, </w:t>
      </w:r>
      <w:r w:rsidR="00061504" w:rsidRPr="00D254EA">
        <w:rPr>
          <w:rFonts w:ascii="Arial" w:hAnsi="Arial" w:cs="Arial"/>
          <w:b/>
          <w:sz w:val="22"/>
          <w:szCs w:val="22"/>
        </w:rPr>
        <w:t>che si accompagnano al vivere quotidiano con una malattia respiratoria cronica</w:t>
      </w:r>
      <w:r w:rsidR="00061504" w:rsidRPr="00D254EA">
        <w:rPr>
          <w:rFonts w:ascii="Arial" w:hAnsi="Arial" w:cs="Arial"/>
          <w:sz w:val="22"/>
          <w:szCs w:val="22"/>
        </w:rPr>
        <w:t>.</w:t>
      </w:r>
    </w:p>
    <w:p w:rsidR="00D254EA" w:rsidRPr="00D254EA" w:rsidRDefault="00D254EA" w:rsidP="00D254EA">
      <w:pPr>
        <w:pStyle w:val="Testocommento"/>
        <w:spacing w:after="0"/>
        <w:jc w:val="both"/>
        <w:rPr>
          <w:rFonts w:ascii="Arial" w:hAnsi="Arial" w:cs="Arial"/>
          <w:sz w:val="16"/>
          <w:szCs w:val="16"/>
        </w:rPr>
      </w:pPr>
    </w:p>
    <w:p w:rsidR="00D65232" w:rsidRDefault="008073DD" w:rsidP="00D254EA">
      <w:pPr>
        <w:spacing w:after="0" w:line="240" w:lineRule="auto"/>
        <w:jc w:val="both"/>
        <w:rPr>
          <w:rFonts w:ascii="Arial" w:hAnsi="Arial" w:cs="Arial"/>
        </w:rPr>
      </w:pPr>
      <w:r w:rsidRPr="00D254EA">
        <w:rPr>
          <w:rFonts w:ascii="Arial" w:hAnsi="Arial" w:cs="Arial"/>
        </w:rPr>
        <w:t xml:space="preserve">Il </w:t>
      </w:r>
      <w:r w:rsidR="00171B42" w:rsidRPr="00D254EA">
        <w:rPr>
          <w:rFonts w:ascii="Arial" w:hAnsi="Arial" w:cs="Arial"/>
        </w:rPr>
        <w:t>M</w:t>
      </w:r>
      <w:r w:rsidRPr="00D254EA">
        <w:rPr>
          <w:rFonts w:ascii="Arial" w:hAnsi="Arial" w:cs="Arial"/>
        </w:rPr>
        <w:t>anuale potrà essere scaricato</w:t>
      </w:r>
      <w:r w:rsidR="00173781" w:rsidRPr="00D254EA">
        <w:rPr>
          <w:rFonts w:ascii="Arial" w:hAnsi="Arial" w:cs="Arial"/>
        </w:rPr>
        <w:t xml:space="preserve"> dal sito </w:t>
      </w:r>
      <w:hyperlink r:id="rId13" w:history="1">
        <w:r w:rsidR="00173781" w:rsidRPr="00D254EA">
          <w:rPr>
            <w:rStyle w:val="Collegamentoipertestuale"/>
            <w:rFonts w:ascii="Arial" w:hAnsi="Arial" w:cs="Arial"/>
          </w:rPr>
          <w:t>www.medicinanarrativa.eu/manuale-bpco-covid</w:t>
        </w:r>
      </w:hyperlink>
      <w:r w:rsidR="00173781" w:rsidRPr="00D254EA">
        <w:rPr>
          <w:rFonts w:ascii="Arial" w:hAnsi="Arial" w:cs="Arial"/>
        </w:rPr>
        <w:t xml:space="preserve">, dai siti delle Associazioni pazienti - </w:t>
      </w:r>
      <w:hyperlink r:id="rId14" w:history="1">
        <w:r w:rsidR="00173781" w:rsidRPr="00D254EA">
          <w:rPr>
            <w:rStyle w:val="Collegamentoipertestuale"/>
            <w:rFonts w:ascii="Arial" w:hAnsi="Arial" w:cs="Arial"/>
          </w:rPr>
          <w:t>www.pazientibpco.it</w:t>
        </w:r>
      </w:hyperlink>
      <w:r w:rsidR="00173781" w:rsidRPr="00D254EA">
        <w:rPr>
          <w:rFonts w:ascii="Arial" w:hAnsi="Arial" w:cs="Arial"/>
        </w:rPr>
        <w:t xml:space="preserve"> e </w:t>
      </w:r>
      <w:hyperlink r:id="rId15" w:history="1">
        <w:r w:rsidR="00173781" w:rsidRPr="00D254EA">
          <w:rPr>
            <w:rStyle w:val="Collegamentoipertestuale"/>
            <w:rFonts w:ascii="Arial" w:hAnsi="Arial" w:cs="Arial"/>
          </w:rPr>
          <w:t>www.federasmaeallergie.org/sitoFA/</w:t>
        </w:r>
      </w:hyperlink>
      <w:r w:rsidR="00173781" w:rsidRPr="00D254EA">
        <w:rPr>
          <w:rFonts w:ascii="Arial" w:hAnsi="Arial" w:cs="Arial"/>
        </w:rPr>
        <w:t xml:space="preserve"> - e dai siti di tutte le Associazioni che desidereranno metterlo a disposizione. </w:t>
      </w:r>
      <w:r w:rsidR="00721BF4" w:rsidRPr="00D254EA">
        <w:rPr>
          <w:rFonts w:ascii="Arial" w:hAnsi="Arial" w:cs="Arial"/>
        </w:rPr>
        <w:t>L’obiettivo è che il M</w:t>
      </w:r>
      <w:r w:rsidRPr="00D254EA">
        <w:rPr>
          <w:rFonts w:ascii="Arial" w:hAnsi="Arial" w:cs="Arial"/>
        </w:rPr>
        <w:t xml:space="preserve">anuale possa raggiungere </w:t>
      </w:r>
      <w:r w:rsidR="00721BF4" w:rsidRPr="00D254EA">
        <w:rPr>
          <w:rFonts w:ascii="Arial" w:hAnsi="Arial" w:cs="Arial"/>
        </w:rPr>
        <w:t>tutte le</w:t>
      </w:r>
      <w:r w:rsidRPr="00D254EA">
        <w:rPr>
          <w:rFonts w:ascii="Arial" w:hAnsi="Arial" w:cs="Arial"/>
        </w:rPr>
        <w:t xml:space="preserve"> persone con BPCO e i </w:t>
      </w:r>
      <w:r w:rsidR="00721BF4" w:rsidRPr="00D254EA">
        <w:rPr>
          <w:rFonts w:ascii="Arial" w:hAnsi="Arial" w:cs="Arial"/>
        </w:rPr>
        <w:t xml:space="preserve">loro </w:t>
      </w:r>
      <w:r w:rsidRPr="00D254EA">
        <w:rPr>
          <w:rFonts w:ascii="Arial" w:hAnsi="Arial" w:cs="Arial"/>
        </w:rPr>
        <w:t>n</w:t>
      </w:r>
      <w:r w:rsidR="00425D1B" w:rsidRPr="00D254EA">
        <w:rPr>
          <w:rFonts w:ascii="Arial" w:hAnsi="Arial" w:cs="Arial"/>
        </w:rPr>
        <w:t xml:space="preserve">uclei familiari. </w:t>
      </w:r>
    </w:p>
    <w:p w:rsidR="00D254EA" w:rsidRPr="00D254EA" w:rsidRDefault="00D254EA" w:rsidP="00D254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73781" w:rsidRPr="00D254EA" w:rsidRDefault="00425D1B" w:rsidP="00D254EA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D254EA">
        <w:rPr>
          <w:rFonts w:ascii="Arial" w:hAnsi="Arial" w:cs="Arial"/>
        </w:rPr>
        <w:t xml:space="preserve">La pubblicazione </w:t>
      </w:r>
      <w:r w:rsidR="001571D4" w:rsidRPr="00D254EA">
        <w:rPr>
          <w:rFonts w:ascii="Arial" w:hAnsi="Arial" w:cs="Arial"/>
        </w:rPr>
        <w:t xml:space="preserve">è </w:t>
      </w:r>
      <w:r w:rsidR="0040636A" w:rsidRPr="00D254EA">
        <w:rPr>
          <w:rFonts w:ascii="Arial" w:hAnsi="Arial" w:cs="Arial"/>
        </w:rPr>
        <w:t>realizzat</w:t>
      </w:r>
      <w:r w:rsidRPr="00D254EA">
        <w:rPr>
          <w:rFonts w:ascii="Arial" w:hAnsi="Arial" w:cs="Arial"/>
        </w:rPr>
        <w:t>a</w:t>
      </w:r>
      <w:r w:rsidR="0040636A" w:rsidRPr="00D254EA">
        <w:rPr>
          <w:rFonts w:ascii="Arial" w:hAnsi="Arial" w:cs="Arial"/>
        </w:rPr>
        <w:t xml:space="preserve"> con il patrocinio del</w:t>
      </w:r>
      <w:r w:rsidR="001571D4" w:rsidRPr="00D254EA">
        <w:rPr>
          <w:rFonts w:ascii="Arial" w:hAnsi="Arial" w:cs="Arial"/>
        </w:rPr>
        <w:t xml:space="preserve">le </w:t>
      </w:r>
      <w:r w:rsidR="00FC37EC" w:rsidRPr="00D254EA">
        <w:rPr>
          <w:rFonts w:ascii="Arial" w:hAnsi="Arial" w:cs="Arial"/>
        </w:rPr>
        <w:t>A</w:t>
      </w:r>
      <w:r w:rsidR="001571D4" w:rsidRPr="00D254EA">
        <w:rPr>
          <w:rFonts w:ascii="Arial" w:hAnsi="Arial" w:cs="Arial"/>
        </w:rPr>
        <w:t xml:space="preserve">ssociazioni </w:t>
      </w:r>
      <w:r w:rsidR="00C94628" w:rsidRPr="00D254EA">
        <w:rPr>
          <w:rFonts w:ascii="Arial" w:hAnsi="Arial" w:cs="Arial"/>
        </w:rPr>
        <w:t>dei pazienti affetti da malattie respiratorie croniche</w:t>
      </w:r>
      <w:r w:rsidR="0040636A" w:rsidRPr="00D254EA">
        <w:rPr>
          <w:rFonts w:ascii="Arial" w:hAnsi="Arial" w:cs="Arial"/>
        </w:rPr>
        <w:t xml:space="preserve">, </w:t>
      </w:r>
      <w:r w:rsidR="001571D4" w:rsidRPr="00D254EA">
        <w:rPr>
          <w:rFonts w:ascii="Arial" w:hAnsi="Arial" w:cs="Arial"/>
          <w:b/>
        </w:rPr>
        <w:t>Associazione Italiana Pazienti BPCO</w:t>
      </w:r>
      <w:r w:rsidR="0040636A" w:rsidRPr="00D254EA">
        <w:rPr>
          <w:rFonts w:ascii="Arial" w:hAnsi="Arial" w:cs="Arial"/>
          <w:b/>
        </w:rPr>
        <w:t xml:space="preserve"> </w:t>
      </w:r>
      <w:r w:rsidR="0040636A" w:rsidRPr="00D254EA">
        <w:rPr>
          <w:rFonts w:ascii="Arial" w:hAnsi="Arial" w:cs="Arial"/>
        </w:rPr>
        <w:t>e</w:t>
      </w:r>
      <w:r w:rsidR="001571D4" w:rsidRPr="00D254EA">
        <w:rPr>
          <w:rFonts w:ascii="Arial" w:hAnsi="Arial" w:cs="Arial"/>
        </w:rPr>
        <w:t xml:space="preserve"> </w:t>
      </w:r>
      <w:r w:rsidR="001571D4" w:rsidRPr="00D254EA">
        <w:rPr>
          <w:rFonts w:ascii="Arial" w:hAnsi="Arial" w:cs="Arial"/>
          <w:b/>
        </w:rPr>
        <w:t>FederAsma e Allergie ODV</w:t>
      </w:r>
      <w:r w:rsidR="001571D4" w:rsidRPr="00D254EA">
        <w:rPr>
          <w:rFonts w:ascii="Arial" w:hAnsi="Arial" w:cs="Arial"/>
        </w:rPr>
        <w:t xml:space="preserve">. </w:t>
      </w:r>
    </w:p>
    <w:p w:rsidR="00841CF1" w:rsidRDefault="00C94628" w:rsidP="00D254EA">
      <w:pPr>
        <w:pStyle w:val="Testocommento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D254EA">
        <w:rPr>
          <w:rFonts w:ascii="Arial" w:hAnsi="Arial" w:cs="Arial"/>
          <w:i/>
          <w:sz w:val="22"/>
          <w:szCs w:val="22"/>
        </w:rPr>
        <w:t>“</w:t>
      </w:r>
      <w:r w:rsidR="00D23602" w:rsidRPr="00D254EA">
        <w:rPr>
          <w:rFonts w:ascii="Arial" w:hAnsi="Arial" w:cs="Arial"/>
          <w:i/>
          <w:sz w:val="22"/>
          <w:szCs w:val="22"/>
        </w:rPr>
        <w:t xml:space="preserve">Siamo </w:t>
      </w:r>
      <w:r w:rsidR="00C77061" w:rsidRPr="00D254EA">
        <w:rPr>
          <w:rFonts w:ascii="Arial" w:hAnsi="Arial" w:cs="Arial"/>
          <w:i/>
          <w:sz w:val="22"/>
          <w:szCs w:val="22"/>
        </w:rPr>
        <w:t xml:space="preserve">entusiasti di aver collaborato a questo </w:t>
      </w:r>
      <w:r w:rsidR="00493220" w:rsidRPr="00D254EA">
        <w:rPr>
          <w:rFonts w:ascii="Arial" w:hAnsi="Arial" w:cs="Arial"/>
          <w:i/>
          <w:sz w:val="22"/>
          <w:szCs w:val="22"/>
        </w:rPr>
        <w:t xml:space="preserve">nuovo </w:t>
      </w:r>
      <w:r w:rsidR="00C77061" w:rsidRPr="00D254EA">
        <w:rPr>
          <w:rFonts w:ascii="Arial" w:hAnsi="Arial" w:cs="Arial"/>
          <w:i/>
          <w:sz w:val="22"/>
          <w:szCs w:val="22"/>
        </w:rPr>
        <w:t xml:space="preserve">progetto di medicina narrativa </w:t>
      </w:r>
      <w:r w:rsidR="00493220" w:rsidRPr="00D254EA">
        <w:rPr>
          <w:rFonts w:ascii="Arial" w:hAnsi="Arial" w:cs="Arial"/>
          <w:i/>
          <w:sz w:val="22"/>
          <w:szCs w:val="22"/>
        </w:rPr>
        <w:t>rivolto ai pazienti affetti da BPCO, ma anche ai</w:t>
      </w:r>
      <w:r w:rsidR="00C77061" w:rsidRPr="00D254EA">
        <w:rPr>
          <w:rFonts w:ascii="Arial" w:hAnsi="Arial" w:cs="Arial"/>
          <w:i/>
          <w:sz w:val="22"/>
          <w:szCs w:val="22"/>
        </w:rPr>
        <w:t xml:space="preserve"> loro familiari e </w:t>
      </w:r>
      <w:r w:rsidR="00493220" w:rsidRPr="00D254EA">
        <w:rPr>
          <w:rFonts w:ascii="Arial" w:hAnsi="Arial" w:cs="Arial"/>
          <w:i/>
          <w:sz w:val="22"/>
          <w:szCs w:val="22"/>
        </w:rPr>
        <w:t xml:space="preserve">alla classe medica, parimenti coinvolti nell’esperienza della malattia durante la pandemia, </w:t>
      </w:r>
      <w:r w:rsidR="00D23602" w:rsidRPr="00D254EA">
        <w:rPr>
          <w:rFonts w:ascii="Arial" w:hAnsi="Arial" w:cs="Arial"/>
          <w:i/>
          <w:sz w:val="22"/>
          <w:szCs w:val="22"/>
        </w:rPr>
        <w:t>che</w:t>
      </w:r>
      <w:r w:rsidR="00493220" w:rsidRPr="00D254EA">
        <w:rPr>
          <w:rFonts w:ascii="Arial" w:hAnsi="Arial" w:cs="Arial"/>
          <w:i/>
          <w:sz w:val="22"/>
          <w:szCs w:val="22"/>
        </w:rPr>
        <w:t xml:space="preserve"> conferma </w:t>
      </w:r>
      <w:r w:rsidR="00D23602" w:rsidRPr="00D254EA">
        <w:rPr>
          <w:rFonts w:ascii="Arial" w:hAnsi="Arial" w:cs="Arial"/>
          <w:i/>
          <w:sz w:val="22"/>
          <w:szCs w:val="22"/>
        </w:rPr>
        <w:t xml:space="preserve">il nostro impegno </w:t>
      </w:r>
      <w:r w:rsidR="00841CF1" w:rsidRPr="00D254EA">
        <w:rPr>
          <w:rFonts w:ascii="Arial" w:hAnsi="Arial" w:cs="Arial"/>
          <w:i/>
          <w:sz w:val="22"/>
          <w:szCs w:val="22"/>
        </w:rPr>
        <w:t>nell’area respiratoria</w:t>
      </w:r>
      <w:r w:rsidR="00D23602" w:rsidRPr="00D254EA">
        <w:rPr>
          <w:rFonts w:ascii="Arial" w:hAnsi="Arial" w:cs="Arial"/>
          <w:sz w:val="22"/>
          <w:szCs w:val="22"/>
        </w:rPr>
        <w:t xml:space="preserve"> - dichiara</w:t>
      </w:r>
      <w:r w:rsidR="00D23602" w:rsidRPr="00D254EA">
        <w:rPr>
          <w:rFonts w:ascii="Arial" w:hAnsi="Arial" w:cs="Arial"/>
          <w:b/>
          <w:sz w:val="22"/>
          <w:szCs w:val="22"/>
        </w:rPr>
        <w:t xml:space="preserve"> Raffaello Innocenti, Direttore Generale di Chiesi Italia</w:t>
      </w:r>
      <w:r w:rsidR="00D23602" w:rsidRPr="00D254EA">
        <w:rPr>
          <w:rFonts w:ascii="Arial" w:hAnsi="Arial" w:cs="Arial"/>
          <w:i/>
          <w:sz w:val="22"/>
          <w:szCs w:val="22"/>
        </w:rPr>
        <w:t xml:space="preserve">. Un impegno che parte dalla ricerca, per </w:t>
      </w:r>
      <w:r w:rsidR="00D23602" w:rsidRPr="00D254EA">
        <w:rPr>
          <w:rFonts w:ascii="Arial" w:hAnsi="Arial" w:cs="Arial"/>
          <w:i/>
          <w:sz w:val="22"/>
          <w:szCs w:val="22"/>
        </w:rPr>
        <w:lastRenderedPageBreak/>
        <w:t xml:space="preserve">offrire terapie più efficaci e modalità di somministrazione semplificate </w:t>
      </w:r>
      <w:r w:rsidR="00493220" w:rsidRPr="00D254EA">
        <w:rPr>
          <w:rFonts w:ascii="Arial" w:hAnsi="Arial" w:cs="Arial"/>
          <w:i/>
          <w:sz w:val="22"/>
          <w:szCs w:val="22"/>
        </w:rPr>
        <w:t>per favorire l’aderenza alla terapia</w:t>
      </w:r>
      <w:r w:rsidR="00D23602" w:rsidRPr="00D254EA">
        <w:rPr>
          <w:rFonts w:ascii="Arial" w:hAnsi="Arial" w:cs="Arial"/>
          <w:i/>
          <w:sz w:val="22"/>
          <w:szCs w:val="22"/>
        </w:rPr>
        <w:t xml:space="preserve">, e </w:t>
      </w:r>
      <w:r w:rsidR="00841CF1" w:rsidRPr="00D254EA">
        <w:rPr>
          <w:rFonts w:ascii="Arial" w:hAnsi="Arial" w:cs="Arial"/>
          <w:i/>
          <w:sz w:val="22"/>
          <w:szCs w:val="22"/>
        </w:rPr>
        <w:t>si affianca all</w:t>
      </w:r>
      <w:r w:rsidR="00493220" w:rsidRPr="00D254EA">
        <w:rPr>
          <w:rFonts w:ascii="Arial" w:hAnsi="Arial" w:cs="Arial"/>
          <w:i/>
          <w:sz w:val="22"/>
          <w:szCs w:val="22"/>
        </w:rPr>
        <w:t>’</w:t>
      </w:r>
      <w:r w:rsidR="00841CF1" w:rsidRPr="00D254EA">
        <w:rPr>
          <w:rFonts w:ascii="Arial" w:hAnsi="Arial" w:cs="Arial"/>
          <w:i/>
          <w:sz w:val="22"/>
          <w:szCs w:val="22"/>
        </w:rPr>
        <w:t xml:space="preserve">ascolto costante dei bisogni dei </w:t>
      </w:r>
      <w:r w:rsidR="00493220" w:rsidRPr="00D254EA">
        <w:rPr>
          <w:rFonts w:ascii="Arial" w:hAnsi="Arial" w:cs="Arial"/>
          <w:i/>
          <w:sz w:val="22"/>
          <w:szCs w:val="22"/>
        </w:rPr>
        <w:t>pazienti</w:t>
      </w:r>
      <w:r w:rsidR="00841CF1" w:rsidRPr="00D254EA">
        <w:rPr>
          <w:rFonts w:ascii="Arial" w:hAnsi="Arial" w:cs="Arial"/>
          <w:i/>
          <w:sz w:val="22"/>
          <w:szCs w:val="22"/>
        </w:rPr>
        <w:t>, tra i quali la corretta informazione rappresenta un elemento di cruciale importanza per affrontare e gestire al meglio la BPCO nella quotidianità, anche ai tempi del Coronavirus”.</w:t>
      </w:r>
    </w:p>
    <w:p w:rsidR="00D254EA" w:rsidRPr="00D254EA" w:rsidRDefault="00D254EA" w:rsidP="00D254EA">
      <w:pPr>
        <w:pStyle w:val="Testocommento"/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B57E4" w:rsidRPr="00D254EA" w:rsidRDefault="00173781" w:rsidP="00D254EA">
      <w:pPr>
        <w:pStyle w:val="Testocommento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D254EA">
        <w:rPr>
          <w:rFonts w:ascii="Arial" w:hAnsi="Arial" w:cs="Arial"/>
          <w:i/>
          <w:sz w:val="22"/>
          <w:szCs w:val="22"/>
        </w:rPr>
        <w:t xml:space="preserve">“È impensabile continuare ad utilizzare i dati delle narrazioni raccolti prima del Covid-19, elemento turbativo che ha sconvolto e traumatizzato le vite dei cittadini, dei pazienti e dei professionisti sanitari” – </w:t>
      </w:r>
      <w:r w:rsidRPr="00D254EA">
        <w:rPr>
          <w:rFonts w:ascii="Arial" w:hAnsi="Arial" w:cs="Arial"/>
          <w:sz w:val="22"/>
          <w:szCs w:val="22"/>
        </w:rPr>
        <w:t xml:space="preserve">spiega </w:t>
      </w:r>
      <w:r w:rsidRPr="00D254EA">
        <w:rPr>
          <w:rFonts w:ascii="Arial" w:hAnsi="Arial" w:cs="Arial"/>
          <w:b/>
          <w:sz w:val="22"/>
          <w:szCs w:val="22"/>
        </w:rPr>
        <w:t xml:space="preserve">Maria Giulia Marini, </w:t>
      </w:r>
      <w:r w:rsidR="00721BF4" w:rsidRPr="00D254EA">
        <w:rPr>
          <w:rFonts w:ascii="Arial" w:hAnsi="Arial" w:cs="Arial"/>
          <w:b/>
          <w:sz w:val="22"/>
          <w:szCs w:val="22"/>
        </w:rPr>
        <w:t>Direttore dell’Innovazione</w:t>
      </w:r>
      <w:r w:rsidRPr="00D254EA">
        <w:rPr>
          <w:rFonts w:ascii="Arial" w:hAnsi="Arial" w:cs="Arial"/>
          <w:b/>
          <w:sz w:val="22"/>
          <w:szCs w:val="22"/>
        </w:rPr>
        <w:t xml:space="preserve"> Area Sanità e Salute ISTUD</w:t>
      </w:r>
      <w:r w:rsidRPr="00D254EA">
        <w:rPr>
          <w:rFonts w:ascii="Arial" w:hAnsi="Arial" w:cs="Arial"/>
          <w:i/>
          <w:sz w:val="22"/>
          <w:szCs w:val="22"/>
        </w:rPr>
        <w:t xml:space="preserve">. A maggior ragione questo vale per le persone con BPCO che, prima dell’“Era Covid”, venivano incentivate ad una vita attiva fuori casa e a cui ora vien chiesto di proteggersi rimanendo a casa il più possibile e delegando ad altri le commissioni quotidiane. È importante invece arrivare ad un punto di equilibrio tra la protezione di sé all’aria aperta, dove peraltro c’è minor rischio infettivo, e lo stare dentro le mura domestiche. Ma saranno loro, i pazienti e i loro congiunti, che ci racconteranno come hanno vissuto il </w:t>
      </w:r>
      <w:r w:rsidRPr="00D254EA">
        <w:rPr>
          <w:rFonts w:ascii="Arial" w:hAnsi="Arial" w:cs="Arial"/>
          <w:sz w:val="22"/>
          <w:szCs w:val="22"/>
        </w:rPr>
        <w:t>lockdown</w:t>
      </w:r>
      <w:r w:rsidRPr="00D254EA">
        <w:rPr>
          <w:rFonts w:ascii="Arial" w:hAnsi="Arial" w:cs="Arial"/>
          <w:i/>
          <w:sz w:val="22"/>
          <w:szCs w:val="22"/>
        </w:rPr>
        <w:t xml:space="preserve"> e la riapertura, ed i medici che ci diranno come hanno fronteggiato l’emergenza e riorganizzato i loro luoghi di cura. Da questa ricerca cerchiamo tutte le buone pratiche che possano mettere al sicuro le persone con BPCO rendendole comunque serene nella loro vita di tutti i giorni”.</w:t>
      </w:r>
    </w:p>
    <w:p w:rsidR="00D254EA" w:rsidRPr="00D254EA" w:rsidRDefault="00D254EA" w:rsidP="00D254EA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DB57E4" w:rsidRPr="00D254EA" w:rsidRDefault="00DB57E4" w:rsidP="00D254EA">
      <w:pPr>
        <w:spacing w:after="0" w:line="240" w:lineRule="auto"/>
        <w:jc w:val="center"/>
        <w:rPr>
          <w:rFonts w:ascii="Arial" w:eastAsiaTheme="minorEastAsia" w:hAnsi="Arial" w:cs="Arial"/>
          <w:lang w:eastAsia="en-GB"/>
        </w:rPr>
      </w:pPr>
      <w:r w:rsidRPr="00D254EA">
        <w:rPr>
          <w:rFonts w:ascii="Arial" w:hAnsi="Arial" w:cs="Arial"/>
          <w:i/>
          <w:iCs/>
        </w:rPr>
        <w:t>###</w:t>
      </w:r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D254E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Chiesi Italia</w:t>
      </w:r>
    </w:p>
    <w:p w:rsidR="00DB57E4" w:rsidRPr="00D254EA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lang w:eastAsia="zh-CN" w:bidi="hi-IN"/>
        </w:rPr>
      </w:pPr>
      <w:bookmarkStart w:id="1" w:name="_Hlk46409804"/>
      <w:r w:rsidRPr="00D254EA">
        <w:rPr>
          <w:rFonts w:ascii="Arial" w:eastAsia="SimSun" w:hAnsi="Arial" w:cs="Arial"/>
          <w:kern w:val="3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</w:t>
      </w:r>
      <w:r w:rsidR="006869E3">
        <w:rPr>
          <w:rFonts w:ascii="Arial" w:eastAsia="SimSun" w:hAnsi="Arial" w:cs="Arial"/>
          <w:kern w:val="3"/>
          <w:lang w:eastAsia="zh-CN" w:bidi="hi-IN"/>
        </w:rPr>
        <w:t>115</w:t>
      </w:r>
      <w:r w:rsidR="006869E3" w:rsidRPr="00D254EA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D254EA">
        <w:rPr>
          <w:rFonts w:ascii="Arial" w:eastAsia="SimSun" w:hAnsi="Arial" w:cs="Arial"/>
          <w:kern w:val="3"/>
          <w:lang w:eastAsia="zh-CN" w:bidi="hi-IN"/>
        </w:rPr>
        <w:t>nella sede di Parma e 4</w:t>
      </w:r>
      <w:r w:rsidR="006869E3">
        <w:rPr>
          <w:rFonts w:ascii="Arial" w:eastAsia="SimSun" w:hAnsi="Arial" w:cs="Arial"/>
          <w:kern w:val="3"/>
          <w:lang w:eastAsia="zh-CN" w:bidi="hi-IN"/>
        </w:rPr>
        <w:t>50</w:t>
      </w:r>
      <w:r w:rsidRPr="00D254EA">
        <w:rPr>
          <w:rFonts w:ascii="Arial" w:eastAsia="SimSun" w:hAnsi="Arial" w:cs="Arial"/>
          <w:kern w:val="3"/>
          <w:lang w:eastAsia="zh-CN" w:bidi="hi-IN"/>
        </w:rPr>
        <w:t xml:space="preserve"> che rivolgono la propria attività agli attori del sistema sanitario nazionale. Per maggiori informazioni, vi invitiamo a visitare il sito </w:t>
      </w:r>
      <w:hyperlink r:id="rId16" w:history="1">
        <w:r w:rsidRPr="00D254EA">
          <w:rPr>
            <w:rStyle w:val="Collegamentoipertestuale"/>
            <w:rFonts w:ascii="Arial" w:eastAsia="SimSun" w:hAnsi="Arial" w:cs="Arial"/>
            <w:kern w:val="3"/>
            <w:lang w:eastAsia="zh-CN" w:bidi="hi-IN"/>
          </w:rPr>
          <w:t>www.chiesi.it</w:t>
        </w:r>
      </w:hyperlink>
      <w:r w:rsidRPr="00D254EA">
        <w:rPr>
          <w:rStyle w:val="Collegamentoipertestuale"/>
          <w:rFonts w:ascii="Arial" w:eastAsia="SimSun" w:hAnsi="Arial" w:cs="Arial"/>
          <w:kern w:val="3"/>
          <w:lang w:eastAsia="zh-CN" w:bidi="hi-IN"/>
        </w:rPr>
        <w:t>.</w:t>
      </w:r>
    </w:p>
    <w:bookmarkEnd w:id="1"/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D254E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Il Gruppo Chiesi</w:t>
      </w:r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="Arial" w:hAnsi="Arial" w:cs="Arial"/>
          <w:sz w:val="22"/>
          <w:szCs w:val="22"/>
          <w:lang w:val="it-IT"/>
        </w:rPr>
      </w:pPr>
      <w:r w:rsidRPr="00D254E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Con sede a Parma, in Italia, Chiesi Farmaceutici è un gruppo internazionale orientato alla ricerca, con 85 anni di esperienza nel settore farmaceutico, presente in 29 Paesi. Il Gruppo ricerca, sviluppa e commercializza farmaci innovativi nelle terapie respiratorie, nella medicina specialistica e nelle malattie rare. La Ricerca e Sviluppo del Gruppo ha sede a Parma (Italia) e si è integrata con altri importanti gruppi di ricerca e sviluppo in Francia, Stati Uniti, Regno Unito e Svezia, per promuovere i propri programmi preclinici, clinici e di registrazione. Il Gruppo impiega circa 6000 persone. Il Gruppo Chiesi è certificato B Corp. Per maggiori informazioni </w:t>
      </w:r>
      <w:hyperlink r:id="rId17" w:history="1">
        <w:r w:rsidRPr="00D254EA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www.chiesi.com</w:t>
        </w:r>
      </w:hyperlink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="Arial" w:hAnsi="Arial" w:cs="Arial"/>
          <w:sz w:val="16"/>
          <w:szCs w:val="16"/>
          <w:lang w:val="it-IT"/>
        </w:rPr>
      </w:pPr>
    </w:p>
    <w:p w:rsidR="00DB57E4" w:rsidRPr="00D254EA" w:rsidRDefault="00DB57E4" w:rsidP="00D254EA">
      <w:pPr>
        <w:spacing w:after="0" w:line="240" w:lineRule="auto"/>
        <w:jc w:val="both"/>
        <w:rPr>
          <w:rFonts w:ascii="Arial" w:hAnsi="Arial" w:cs="Arial"/>
        </w:rPr>
      </w:pPr>
      <w:r w:rsidRPr="00D254EA">
        <w:rPr>
          <w:rFonts w:ascii="Arial" w:hAnsi="Arial" w:cs="Arial"/>
          <w:b/>
        </w:rPr>
        <w:t>Fondazione ISTUD</w:t>
      </w:r>
      <w:r w:rsidRPr="00D254EA">
        <w:rPr>
          <w:rFonts w:ascii="Arial" w:hAnsi="Arial" w:cs="Arial"/>
        </w:rPr>
        <w:t xml:space="preserve"> </w:t>
      </w:r>
    </w:p>
    <w:p w:rsidR="00FC37EC" w:rsidRPr="00D254EA" w:rsidRDefault="00DB57E4" w:rsidP="00D254EA">
      <w:pPr>
        <w:spacing w:after="0" w:line="240" w:lineRule="auto"/>
        <w:jc w:val="both"/>
        <w:rPr>
          <w:rFonts w:ascii="Arial" w:hAnsi="Arial" w:cs="Arial"/>
        </w:rPr>
      </w:pPr>
      <w:r w:rsidRPr="00D254EA">
        <w:rPr>
          <w:rFonts w:ascii="Arial" w:hAnsi="Arial" w:cs="Arial"/>
        </w:rPr>
        <w:t xml:space="preserve">Fondata nel 1970 da Assolombarda e da un gruppo di grandi aziende italiane e multinazionali, ISTUD è una business school indipendente che propone programmi e percorsi per la diffusione di una moderna e sostenibile cultura di management nel nostro Paese, basata sulla creazione di valore per tutti gli stakeholder. L’Area Sanità e Salute – Centro di Ricerca accreditato MIUR – da oltre 15 anni svolge attività di ricerca e formazione rivolta a tutti gli attori dell’offerta di salute: professionisti sanitari, pazienti e familiari, associazioni, società scientifiche, imprese che operano nel mondo del lifescience. Già provider ECM, dal 2004 ha sviluppato una competenza specifica sulla medicina narrativa, diventando un centro di eccellenza riconosciuto a livello internazionale. ISTUD dal 2016 è revisore per la World Health Organization delle modalità applicative dei metodi narrativi in sanità. </w:t>
      </w:r>
    </w:p>
    <w:p w:rsidR="00DB57E4" w:rsidRPr="00D254EA" w:rsidRDefault="00DB57E4" w:rsidP="00D254EA">
      <w:pPr>
        <w:spacing w:after="0" w:line="240" w:lineRule="auto"/>
        <w:jc w:val="both"/>
        <w:rPr>
          <w:rFonts w:ascii="Arial" w:hAnsi="Arial" w:cs="Arial"/>
        </w:rPr>
      </w:pPr>
      <w:r w:rsidRPr="00D254EA">
        <w:rPr>
          <w:rFonts w:ascii="Arial" w:hAnsi="Arial" w:cs="Arial"/>
        </w:rPr>
        <w:t xml:space="preserve">Per maggiori informazioni </w:t>
      </w:r>
      <w:hyperlink r:id="rId18" w:history="1">
        <w:r w:rsidRPr="00D254EA">
          <w:rPr>
            <w:rStyle w:val="Collegamentoipertestuale"/>
            <w:rFonts w:ascii="Arial" w:hAnsi="Arial" w:cs="Arial"/>
          </w:rPr>
          <w:t>www.istud.it</w:t>
        </w:r>
      </w:hyperlink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:rsidR="00C94628" w:rsidRPr="00D254EA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</w:pPr>
      <w:r w:rsidRPr="00D254EA"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  <w:t>###</w:t>
      </w:r>
    </w:p>
    <w:p w:rsidR="00C94628" w:rsidRPr="00D254EA" w:rsidRDefault="00C94628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:rsidR="00DB57E4" w:rsidRPr="00D254EA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D254EA">
        <w:rPr>
          <w:rFonts w:ascii="Arial" w:eastAsia="SimSun" w:hAnsi="Arial" w:cs="Arial"/>
          <w:b/>
          <w:kern w:val="3"/>
          <w:lang w:eastAsia="zh-CN" w:bidi="hi-IN"/>
        </w:rPr>
        <w:t>Per ulteriori informazioni:</w:t>
      </w:r>
    </w:p>
    <w:p w:rsidR="00DB57E4" w:rsidRPr="00D254EA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D254EA">
        <w:rPr>
          <w:rFonts w:ascii="Arial" w:eastAsia="SimSun" w:hAnsi="Arial" w:cs="Arial"/>
          <w:b/>
          <w:kern w:val="3"/>
          <w:lang w:eastAsia="zh-CN" w:bidi="hi-IN"/>
        </w:rPr>
        <w:t>Monica Pigato</w:t>
      </w:r>
    </w:p>
    <w:p w:rsidR="00DB57E4" w:rsidRPr="00D254EA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D254EA">
        <w:rPr>
          <w:rFonts w:ascii="Arial" w:eastAsia="SimSun" w:hAnsi="Arial" w:cs="Arial"/>
          <w:b/>
          <w:kern w:val="3"/>
          <w:lang w:eastAsia="zh-CN" w:bidi="hi-IN"/>
        </w:rPr>
        <w:t>Communication Manager – Chiesi Italia</w:t>
      </w:r>
    </w:p>
    <w:p w:rsidR="00FC37EC" w:rsidRPr="00D254EA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lang w:val="en-US" w:eastAsia="zh-CN" w:bidi="hi-IN"/>
        </w:rPr>
      </w:pPr>
      <w:r w:rsidRPr="00D254EA">
        <w:rPr>
          <w:rFonts w:ascii="Arial" w:eastAsia="SimSun" w:hAnsi="Arial" w:cs="Arial"/>
          <w:kern w:val="3"/>
          <w:lang w:val="en-US" w:eastAsia="zh-CN" w:bidi="hi-IN"/>
        </w:rPr>
        <w:t>Mob. +39 345 4387724</w:t>
      </w:r>
    </w:p>
    <w:p w:rsidR="00DB57E4" w:rsidRPr="00D254EA" w:rsidRDefault="00FC37EC" w:rsidP="00D254E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 w:rsidRPr="00D254EA">
        <w:rPr>
          <w:rFonts w:ascii="Arial" w:hAnsi="Arial" w:cs="Arial"/>
          <w:color w:val="000000" w:themeColor="text1"/>
          <w:lang w:val="en-US"/>
        </w:rPr>
        <w:t xml:space="preserve">Email </w:t>
      </w:r>
      <w:hyperlink r:id="rId19" w:history="1">
        <w:r w:rsidR="00DB57E4" w:rsidRPr="00D254EA">
          <w:rPr>
            <w:rStyle w:val="Collegamentoipertestuale"/>
            <w:rFonts w:ascii="Arial" w:eastAsia="SimSun" w:hAnsi="Arial" w:cs="Arial"/>
            <w:kern w:val="3"/>
            <w:lang w:val="en-US" w:eastAsia="zh-CN" w:bidi="hi-IN"/>
          </w:rPr>
          <w:t>m.pigato@chiesi.com</w:t>
        </w:r>
      </w:hyperlink>
    </w:p>
    <w:p w:rsidR="00DB57E4" w:rsidRPr="00D254EA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16"/>
          <w:szCs w:val="16"/>
          <w:lang w:val="en-US" w:eastAsia="en-US"/>
        </w:rPr>
      </w:pPr>
    </w:p>
    <w:p w:rsidR="00FC37EC" w:rsidRPr="00D254EA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D254EA">
        <w:rPr>
          <w:rFonts w:ascii="Arial" w:eastAsia="SimSun" w:hAnsi="Arial" w:cs="Arial"/>
          <w:b/>
          <w:kern w:val="3"/>
          <w:lang w:eastAsia="zh-CN" w:bidi="hi-IN"/>
        </w:rPr>
        <w:t>Ufficio stampa Value Relations</w:t>
      </w:r>
    </w:p>
    <w:p w:rsidR="00FC37EC" w:rsidRPr="00D254EA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D254EA">
        <w:rPr>
          <w:rFonts w:ascii="Arial" w:eastAsia="SimSun" w:hAnsi="Arial" w:cs="Arial"/>
          <w:b/>
          <w:kern w:val="3"/>
          <w:lang w:eastAsia="zh-CN" w:bidi="hi-IN"/>
        </w:rPr>
        <w:t>Angela Del Giudice</w:t>
      </w:r>
    </w:p>
    <w:p w:rsidR="00FC37EC" w:rsidRPr="00D254EA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lang w:val="en-US" w:eastAsia="zh-CN" w:bidi="hi-IN"/>
        </w:rPr>
      </w:pPr>
      <w:r w:rsidRPr="00D254EA">
        <w:rPr>
          <w:rFonts w:ascii="Arial" w:eastAsia="SimSun" w:hAnsi="Arial" w:cs="Arial"/>
          <w:kern w:val="3"/>
          <w:lang w:val="en-US" w:eastAsia="zh-CN" w:bidi="hi-IN"/>
        </w:rPr>
        <w:t>Mob. +39 392 6858392</w:t>
      </w:r>
    </w:p>
    <w:p w:rsidR="00AC4E62" w:rsidRPr="00D254EA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color w:val="0000FF"/>
          <w:kern w:val="3"/>
          <w:u w:val="single"/>
          <w:lang w:val="en-US" w:eastAsia="zh-CN" w:bidi="hi-IN"/>
        </w:rPr>
      </w:pPr>
      <w:r w:rsidRPr="00D254EA">
        <w:rPr>
          <w:rFonts w:ascii="Arial" w:hAnsi="Arial" w:cs="Arial"/>
          <w:color w:val="000000" w:themeColor="text1"/>
          <w:lang w:val="en-US"/>
        </w:rPr>
        <w:t>Email</w:t>
      </w:r>
      <w:r w:rsidRPr="00D254EA">
        <w:rPr>
          <w:rStyle w:val="Collegamentoipertestuale"/>
          <w:rFonts w:ascii="Arial" w:eastAsia="SimSun" w:hAnsi="Arial" w:cs="Arial"/>
          <w:kern w:val="3"/>
          <w:u w:val="none"/>
          <w:lang w:val="en-US" w:eastAsia="zh-CN" w:bidi="hi-IN"/>
        </w:rPr>
        <w:t xml:space="preserve"> </w:t>
      </w:r>
      <w:hyperlink r:id="rId20" w:history="1">
        <w:r w:rsidRPr="00D254EA">
          <w:rPr>
            <w:rStyle w:val="Collegamentoipertestuale"/>
            <w:rFonts w:ascii="Arial" w:eastAsia="SimSun" w:hAnsi="Arial" w:cs="Arial"/>
            <w:kern w:val="3"/>
            <w:lang w:val="en-US" w:eastAsia="zh-CN" w:bidi="hi-IN"/>
          </w:rPr>
          <w:t>a.delgiudice@vrelations.it</w:t>
        </w:r>
      </w:hyperlink>
    </w:p>
    <w:sectPr w:rsidR="00AC4E62" w:rsidRPr="00D254EA" w:rsidSect="00D65232">
      <w:headerReference w:type="default" r:id="rId21"/>
      <w:footerReference w:type="default" r:id="rId22"/>
      <w:pgSz w:w="11906" w:h="16838"/>
      <w:pgMar w:top="1304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63" w:rsidRDefault="007B5E63" w:rsidP="0017711F">
      <w:pPr>
        <w:spacing w:after="0" w:line="240" w:lineRule="auto"/>
      </w:pPr>
      <w:r>
        <w:separator/>
      </w:r>
    </w:p>
  </w:endnote>
  <w:endnote w:type="continuationSeparator" w:id="0">
    <w:p w:rsidR="007B5E63" w:rsidRDefault="007B5E63" w:rsidP="0017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48" w:rsidRPr="007464CE" w:rsidRDefault="00E12248" w:rsidP="00636A4A">
    <w:pPr>
      <w:pStyle w:val="Paragrafoelenco"/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63" w:rsidRDefault="007B5E63" w:rsidP="0017711F">
      <w:pPr>
        <w:spacing w:after="0" w:line="240" w:lineRule="auto"/>
      </w:pPr>
      <w:r>
        <w:separator/>
      </w:r>
    </w:p>
  </w:footnote>
  <w:footnote w:type="continuationSeparator" w:id="0">
    <w:p w:rsidR="007B5E63" w:rsidRDefault="007B5E63" w:rsidP="0017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1F" w:rsidRDefault="0017711F" w:rsidP="002F551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63C"/>
    <w:multiLevelType w:val="hybridMultilevel"/>
    <w:tmpl w:val="9426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166"/>
    <w:multiLevelType w:val="hybridMultilevel"/>
    <w:tmpl w:val="BF828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845C7"/>
    <w:multiLevelType w:val="hybridMultilevel"/>
    <w:tmpl w:val="48F8DB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47AD1"/>
    <w:multiLevelType w:val="hybridMultilevel"/>
    <w:tmpl w:val="60644F7A"/>
    <w:lvl w:ilvl="0" w:tplc="C298B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471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0147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F9"/>
    <w:rsid w:val="0001513A"/>
    <w:rsid w:val="00021992"/>
    <w:rsid w:val="000234EB"/>
    <w:rsid w:val="00044724"/>
    <w:rsid w:val="00044F5B"/>
    <w:rsid w:val="00051EB7"/>
    <w:rsid w:val="00061504"/>
    <w:rsid w:val="0006423B"/>
    <w:rsid w:val="00072D3C"/>
    <w:rsid w:val="000935BA"/>
    <w:rsid w:val="000C4094"/>
    <w:rsid w:val="000E3791"/>
    <w:rsid w:val="000F1520"/>
    <w:rsid w:val="000F2BE4"/>
    <w:rsid w:val="000F6865"/>
    <w:rsid w:val="00121813"/>
    <w:rsid w:val="001234FB"/>
    <w:rsid w:val="00125840"/>
    <w:rsid w:val="001340ED"/>
    <w:rsid w:val="00136417"/>
    <w:rsid w:val="001455AA"/>
    <w:rsid w:val="0014693B"/>
    <w:rsid w:val="001571D4"/>
    <w:rsid w:val="0016253D"/>
    <w:rsid w:val="00171B42"/>
    <w:rsid w:val="00173781"/>
    <w:rsid w:val="0017711F"/>
    <w:rsid w:val="00177406"/>
    <w:rsid w:val="0018090B"/>
    <w:rsid w:val="00186121"/>
    <w:rsid w:val="00191F21"/>
    <w:rsid w:val="001A19A6"/>
    <w:rsid w:val="001D128A"/>
    <w:rsid w:val="001F4DA8"/>
    <w:rsid w:val="0020673E"/>
    <w:rsid w:val="0021528B"/>
    <w:rsid w:val="002323B2"/>
    <w:rsid w:val="0024089F"/>
    <w:rsid w:val="00256920"/>
    <w:rsid w:val="00260A38"/>
    <w:rsid w:val="002634B1"/>
    <w:rsid w:val="00270612"/>
    <w:rsid w:val="00276C04"/>
    <w:rsid w:val="002805BE"/>
    <w:rsid w:val="00285DE6"/>
    <w:rsid w:val="00286E61"/>
    <w:rsid w:val="0028744A"/>
    <w:rsid w:val="002B15D0"/>
    <w:rsid w:val="002B7C92"/>
    <w:rsid w:val="002F551A"/>
    <w:rsid w:val="0032133D"/>
    <w:rsid w:val="00332873"/>
    <w:rsid w:val="0034287C"/>
    <w:rsid w:val="00343936"/>
    <w:rsid w:val="00347D39"/>
    <w:rsid w:val="00353483"/>
    <w:rsid w:val="0035733D"/>
    <w:rsid w:val="00362B67"/>
    <w:rsid w:val="003715E9"/>
    <w:rsid w:val="00374AB8"/>
    <w:rsid w:val="00375CE4"/>
    <w:rsid w:val="00383A65"/>
    <w:rsid w:val="00384240"/>
    <w:rsid w:val="003A65FF"/>
    <w:rsid w:val="003A762C"/>
    <w:rsid w:val="003C07D4"/>
    <w:rsid w:val="003D11E0"/>
    <w:rsid w:val="003D5C1E"/>
    <w:rsid w:val="003D5F04"/>
    <w:rsid w:val="003E3C2E"/>
    <w:rsid w:val="003E6F98"/>
    <w:rsid w:val="004054D0"/>
    <w:rsid w:val="0040636A"/>
    <w:rsid w:val="004150DA"/>
    <w:rsid w:val="00415C58"/>
    <w:rsid w:val="00425D1B"/>
    <w:rsid w:val="0043447C"/>
    <w:rsid w:val="00436254"/>
    <w:rsid w:val="0044738A"/>
    <w:rsid w:val="00451678"/>
    <w:rsid w:val="004617E8"/>
    <w:rsid w:val="00463A86"/>
    <w:rsid w:val="00482874"/>
    <w:rsid w:val="00493220"/>
    <w:rsid w:val="00496D31"/>
    <w:rsid w:val="004C2AC4"/>
    <w:rsid w:val="004C4087"/>
    <w:rsid w:val="004D30E9"/>
    <w:rsid w:val="00520520"/>
    <w:rsid w:val="0052156E"/>
    <w:rsid w:val="00522CD8"/>
    <w:rsid w:val="00524F71"/>
    <w:rsid w:val="005256C6"/>
    <w:rsid w:val="005378F7"/>
    <w:rsid w:val="005523D4"/>
    <w:rsid w:val="0055285C"/>
    <w:rsid w:val="00562A07"/>
    <w:rsid w:val="005700E9"/>
    <w:rsid w:val="005A73C2"/>
    <w:rsid w:val="005A7F23"/>
    <w:rsid w:val="005C72F8"/>
    <w:rsid w:val="005E09C5"/>
    <w:rsid w:val="005E58F9"/>
    <w:rsid w:val="006136F8"/>
    <w:rsid w:val="00636A4A"/>
    <w:rsid w:val="006377F8"/>
    <w:rsid w:val="00637C01"/>
    <w:rsid w:val="00645DCB"/>
    <w:rsid w:val="0065678A"/>
    <w:rsid w:val="00657DF3"/>
    <w:rsid w:val="00663900"/>
    <w:rsid w:val="00676F5B"/>
    <w:rsid w:val="006869E3"/>
    <w:rsid w:val="006B32B5"/>
    <w:rsid w:val="006F0F9D"/>
    <w:rsid w:val="00710045"/>
    <w:rsid w:val="00712346"/>
    <w:rsid w:val="00721BF4"/>
    <w:rsid w:val="007230E4"/>
    <w:rsid w:val="0073776E"/>
    <w:rsid w:val="007464CE"/>
    <w:rsid w:val="00761D90"/>
    <w:rsid w:val="00766113"/>
    <w:rsid w:val="007818C8"/>
    <w:rsid w:val="007A1B45"/>
    <w:rsid w:val="007A35BD"/>
    <w:rsid w:val="007A491A"/>
    <w:rsid w:val="007B2290"/>
    <w:rsid w:val="007B28FC"/>
    <w:rsid w:val="007B5E63"/>
    <w:rsid w:val="007C2EA2"/>
    <w:rsid w:val="007E5BAB"/>
    <w:rsid w:val="007F0B13"/>
    <w:rsid w:val="00807371"/>
    <w:rsid w:val="008073DD"/>
    <w:rsid w:val="008170BF"/>
    <w:rsid w:val="00824B2C"/>
    <w:rsid w:val="008324A4"/>
    <w:rsid w:val="00841CF1"/>
    <w:rsid w:val="00855A6C"/>
    <w:rsid w:val="00856E7A"/>
    <w:rsid w:val="008C0F5F"/>
    <w:rsid w:val="008C233C"/>
    <w:rsid w:val="008C667E"/>
    <w:rsid w:val="008C7890"/>
    <w:rsid w:val="00937E7E"/>
    <w:rsid w:val="0097115C"/>
    <w:rsid w:val="00987A48"/>
    <w:rsid w:val="009B7B32"/>
    <w:rsid w:val="009D278E"/>
    <w:rsid w:val="009E0052"/>
    <w:rsid w:val="009E38C7"/>
    <w:rsid w:val="009E5714"/>
    <w:rsid w:val="009F3B56"/>
    <w:rsid w:val="009F7493"/>
    <w:rsid w:val="00A166E0"/>
    <w:rsid w:val="00A33EF2"/>
    <w:rsid w:val="00A402DE"/>
    <w:rsid w:val="00A47C2B"/>
    <w:rsid w:val="00A672F2"/>
    <w:rsid w:val="00A80802"/>
    <w:rsid w:val="00A84202"/>
    <w:rsid w:val="00A877E1"/>
    <w:rsid w:val="00AA1109"/>
    <w:rsid w:val="00AC4E62"/>
    <w:rsid w:val="00AD6301"/>
    <w:rsid w:val="00AD775A"/>
    <w:rsid w:val="00AE5503"/>
    <w:rsid w:val="00AF5C92"/>
    <w:rsid w:val="00B06EB4"/>
    <w:rsid w:val="00B32E35"/>
    <w:rsid w:val="00B332FB"/>
    <w:rsid w:val="00B36B7A"/>
    <w:rsid w:val="00B3760D"/>
    <w:rsid w:val="00B413F3"/>
    <w:rsid w:val="00B4172A"/>
    <w:rsid w:val="00B51737"/>
    <w:rsid w:val="00B622F3"/>
    <w:rsid w:val="00B755DD"/>
    <w:rsid w:val="00B82649"/>
    <w:rsid w:val="00B84B96"/>
    <w:rsid w:val="00BA09A5"/>
    <w:rsid w:val="00BB3BF7"/>
    <w:rsid w:val="00BB5E29"/>
    <w:rsid w:val="00BD4CBD"/>
    <w:rsid w:val="00BE3BCF"/>
    <w:rsid w:val="00C04A58"/>
    <w:rsid w:val="00C36E27"/>
    <w:rsid w:val="00C37390"/>
    <w:rsid w:val="00C40FD6"/>
    <w:rsid w:val="00C45561"/>
    <w:rsid w:val="00C53179"/>
    <w:rsid w:val="00C720E4"/>
    <w:rsid w:val="00C7509E"/>
    <w:rsid w:val="00C77061"/>
    <w:rsid w:val="00C84F0D"/>
    <w:rsid w:val="00C90C5F"/>
    <w:rsid w:val="00C94628"/>
    <w:rsid w:val="00CA7F26"/>
    <w:rsid w:val="00CB7D3C"/>
    <w:rsid w:val="00CF1F2F"/>
    <w:rsid w:val="00CF499D"/>
    <w:rsid w:val="00CF6FC4"/>
    <w:rsid w:val="00D07752"/>
    <w:rsid w:val="00D14228"/>
    <w:rsid w:val="00D177F8"/>
    <w:rsid w:val="00D23602"/>
    <w:rsid w:val="00D2387E"/>
    <w:rsid w:val="00D254EA"/>
    <w:rsid w:val="00D40EC2"/>
    <w:rsid w:val="00D41A94"/>
    <w:rsid w:val="00D53C91"/>
    <w:rsid w:val="00D569D9"/>
    <w:rsid w:val="00D56CA6"/>
    <w:rsid w:val="00D65232"/>
    <w:rsid w:val="00D95C2F"/>
    <w:rsid w:val="00DA0711"/>
    <w:rsid w:val="00DA0835"/>
    <w:rsid w:val="00DA60DA"/>
    <w:rsid w:val="00DB57E4"/>
    <w:rsid w:val="00E056B1"/>
    <w:rsid w:val="00E05C6F"/>
    <w:rsid w:val="00E0685B"/>
    <w:rsid w:val="00E12248"/>
    <w:rsid w:val="00E20B4E"/>
    <w:rsid w:val="00E23A6A"/>
    <w:rsid w:val="00E42ECA"/>
    <w:rsid w:val="00E44032"/>
    <w:rsid w:val="00E53C13"/>
    <w:rsid w:val="00E6050D"/>
    <w:rsid w:val="00E62831"/>
    <w:rsid w:val="00E87430"/>
    <w:rsid w:val="00E95AE0"/>
    <w:rsid w:val="00ED2377"/>
    <w:rsid w:val="00F00EF1"/>
    <w:rsid w:val="00F13988"/>
    <w:rsid w:val="00F1590B"/>
    <w:rsid w:val="00F33527"/>
    <w:rsid w:val="00F343C0"/>
    <w:rsid w:val="00F345E4"/>
    <w:rsid w:val="00F34EAE"/>
    <w:rsid w:val="00F35AF2"/>
    <w:rsid w:val="00F42761"/>
    <w:rsid w:val="00F53C42"/>
    <w:rsid w:val="00F569E3"/>
    <w:rsid w:val="00F751B0"/>
    <w:rsid w:val="00F93028"/>
    <w:rsid w:val="00FB2B10"/>
    <w:rsid w:val="00FC37EC"/>
    <w:rsid w:val="00FD4EA4"/>
    <w:rsid w:val="00FE047B"/>
    <w:rsid w:val="00FE27DE"/>
    <w:rsid w:val="00FE32F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21EEEF-6618-4CE8-94BA-9757067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8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1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711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1F"/>
  </w:style>
  <w:style w:type="paragraph" w:styleId="Pidipagina">
    <w:name w:val="footer"/>
    <w:basedOn w:val="Normale"/>
    <w:link w:val="Pidipagina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1F"/>
  </w:style>
  <w:style w:type="character" w:styleId="Rimandocommento">
    <w:name w:val="annotation reference"/>
    <w:basedOn w:val="Carpredefinitoparagrafo"/>
    <w:uiPriority w:val="99"/>
    <w:semiHidden/>
    <w:unhideWhenUsed/>
    <w:rsid w:val="00B32E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2E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2E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E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E35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2E35"/>
    <w:rPr>
      <w:vertAlign w:val="superscript"/>
    </w:rPr>
  </w:style>
  <w:style w:type="paragraph" w:styleId="Revisione">
    <w:name w:val="Revision"/>
    <w:hidden/>
    <w:uiPriority w:val="99"/>
    <w:semiHidden/>
    <w:rsid w:val="008C233C"/>
    <w:pPr>
      <w:spacing w:after="0" w:line="240" w:lineRule="auto"/>
    </w:pPr>
  </w:style>
  <w:style w:type="character" w:customStyle="1" w:styleId="text">
    <w:name w:val="text"/>
    <w:rsid w:val="000F2BE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subHeader">
    <w:name w:val="heading subHeader"/>
    <w:rsid w:val="000F2BE4"/>
    <w:rPr>
      <w:rFonts w:ascii="Arial Unicode MS" w:eastAsia="Arial Unicode MS" w:hAnsi="Arial Unicode MS" w:cs="Arial Unicode MS"/>
      <w:b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7F26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7F26"/>
    <w:rPr>
      <w:rFonts w:ascii="Arial" w:hAnsi="Arial" w:cs="Times New Roman"/>
      <w:szCs w:val="21"/>
    </w:rPr>
  </w:style>
  <w:style w:type="paragraph" w:styleId="NormaleWeb">
    <w:name w:val="Normal (Web)"/>
    <w:basedOn w:val="Normale"/>
    <w:uiPriority w:val="99"/>
    <w:semiHidden/>
    <w:unhideWhenUsed/>
    <w:rsid w:val="00DB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icinanarrativa.eu/manuale-bpco-covid" TargetMode="External"/><Relationship Id="rId18" Type="http://schemas.openxmlformats.org/officeDocument/2006/relationships/hyperlink" Target="http://www.istud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edicinanarrativa.eu/narrarsi-covid-19" TargetMode="External"/><Relationship Id="rId17" Type="http://schemas.openxmlformats.org/officeDocument/2006/relationships/hyperlink" Target="http://www.chies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esi.it" TargetMode="External"/><Relationship Id="rId20" Type="http://schemas.openxmlformats.org/officeDocument/2006/relationships/hyperlink" Target="mailto:a.delgiudice@vrelations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inanarrativa.eu/narrarsi-covid-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ederasmaeallergie.org/sitoF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m.pigato@chiesi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png@01D2965C.53E35250" TargetMode="External"/><Relationship Id="rId14" Type="http://schemas.openxmlformats.org/officeDocument/2006/relationships/hyperlink" Target="http://www.pazientibpco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DF95-FA14-4DFB-86C5-85EEC707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Angela Del Giudice</cp:lastModifiedBy>
  <cp:revision>6</cp:revision>
  <cp:lastPrinted>2017-02-24T09:49:00Z</cp:lastPrinted>
  <dcterms:created xsi:type="dcterms:W3CDTF">2020-07-23T12:34:00Z</dcterms:created>
  <dcterms:modified xsi:type="dcterms:W3CDTF">2020-07-23T15:23:00Z</dcterms:modified>
</cp:coreProperties>
</file>