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818C" w14:textId="7E223C8F" w:rsidR="00343454" w:rsidRPr="00083860" w:rsidRDefault="00C32309" w:rsidP="004670D3">
      <w:pPr>
        <w:spacing w:before="120" w:after="0" w:line="276" w:lineRule="auto"/>
        <w:jc w:val="center"/>
        <w:rPr>
          <w:rFonts w:ascii="Arial" w:hAnsi="Arial" w:cs="Arial"/>
          <w:iCs/>
          <w:u w:val="single"/>
        </w:rPr>
      </w:pPr>
      <w:r w:rsidRPr="00083860">
        <w:rPr>
          <w:rFonts w:ascii="Arial" w:hAnsi="Arial" w:cs="Arial"/>
          <w:iCs/>
          <w:u w:val="single"/>
        </w:rPr>
        <w:t>Comunicato stampa</w:t>
      </w:r>
    </w:p>
    <w:p w14:paraId="26F816B5" w14:textId="77777777" w:rsidR="008D5424" w:rsidRPr="00EA65AC" w:rsidRDefault="008D5424" w:rsidP="008D5424">
      <w:pPr>
        <w:spacing w:after="0" w:line="276" w:lineRule="auto"/>
        <w:jc w:val="center"/>
        <w:rPr>
          <w:rFonts w:ascii="Arial" w:hAnsi="Arial" w:cs="Arial"/>
          <w:i/>
          <w:sz w:val="14"/>
          <w:szCs w:val="14"/>
          <w:u w:val="single"/>
        </w:rPr>
      </w:pPr>
    </w:p>
    <w:p w14:paraId="7099DB04" w14:textId="733AE260" w:rsidR="002151FC" w:rsidRDefault="002151FC" w:rsidP="005B00C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Scelta e revoca di m</w:t>
      </w:r>
      <w:r w:rsidR="00BF597C" w:rsidRPr="00204B4C">
        <w:rPr>
          <w:rFonts w:ascii="Arial" w:hAnsi="Arial" w:cs="Arial"/>
          <w:b/>
          <w:sz w:val="28"/>
          <w:szCs w:val="28"/>
        </w:rPr>
        <w:t xml:space="preserve">edico </w:t>
      </w:r>
      <w:r w:rsidR="00204B4C" w:rsidRPr="00204B4C">
        <w:rPr>
          <w:rFonts w:ascii="Arial" w:hAnsi="Arial" w:cs="Arial"/>
          <w:b/>
          <w:sz w:val="28"/>
          <w:szCs w:val="28"/>
        </w:rPr>
        <w:t xml:space="preserve">di famiglia </w:t>
      </w:r>
      <w:r w:rsidR="003645E6">
        <w:rPr>
          <w:rFonts w:ascii="Arial" w:hAnsi="Arial" w:cs="Arial"/>
          <w:b/>
          <w:sz w:val="28"/>
          <w:szCs w:val="28"/>
        </w:rPr>
        <w:t>e pediatra</w:t>
      </w:r>
      <w:r w:rsidR="00067FA6" w:rsidRPr="00204B4C">
        <w:rPr>
          <w:rFonts w:ascii="Arial" w:hAnsi="Arial" w:cs="Arial"/>
          <w:b/>
          <w:sz w:val="28"/>
          <w:szCs w:val="28"/>
        </w:rPr>
        <w:t xml:space="preserve"> </w:t>
      </w:r>
    </w:p>
    <w:p w14:paraId="13F77F3F" w14:textId="59741AA5" w:rsidR="00F829B4" w:rsidRPr="00204B4C" w:rsidRDefault="00BF597C" w:rsidP="002151F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4B4C">
        <w:rPr>
          <w:rFonts w:ascii="Arial" w:hAnsi="Arial" w:cs="Arial"/>
          <w:b/>
          <w:sz w:val="28"/>
          <w:szCs w:val="28"/>
        </w:rPr>
        <w:t>da domani</w:t>
      </w:r>
      <w:r w:rsidR="0020572C">
        <w:rPr>
          <w:rFonts w:ascii="Arial" w:hAnsi="Arial" w:cs="Arial"/>
          <w:b/>
          <w:sz w:val="28"/>
          <w:szCs w:val="28"/>
        </w:rPr>
        <w:t xml:space="preserve"> </w:t>
      </w:r>
      <w:r w:rsidRPr="00204B4C">
        <w:rPr>
          <w:rFonts w:ascii="Arial" w:hAnsi="Arial" w:cs="Arial"/>
          <w:b/>
          <w:sz w:val="28"/>
          <w:szCs w:val="28"/>
        </w:rPr>
        <w:t xml:space="preserve">in 3.000 </w:t>
      </w:r>
      <w:r w:rsidR="003645E6">
        <w:rPr>
          <w:rFonts w:ascii="Arial" w:hAnsi="Arial" w:cs="Arial"/>
          <w:b/>
          <w:sz w:val="28"/>
          <w:szCs w:val="28"/>
        </w:rPr>
        <w:t>farmacie lombarde</w:t>
      </w:r>
      <w:r w:rsidR="00067FA6" w:rsidRPr="00204B4C">
        <w:rPr>
          <w:rFonts w:ascii="Arial" w:hAnsi="Arial" w:cs="Arial"/>
          <w:b/>
          <w:sz w:val="28"/>
          <w:szCs w:val="28"/>
        </w:rPr>
        <w:t xml:space="preserve"> </w:t>
      </w:r>
    </w:p>
    <w:p w14:paraId="7279578B" w14:textId="77777777" w:rsidR="002F5616" w:rsidRPr="00EA65AC" w:rsidRDefault="002F5616" w:rsidP="00204B4C">
      <w:pPr>
        <w:spacing w:after="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F3E0ABE" w14:textId="0EDE8ED3" w:rsidR="00204B4C" w:rsidRPr="007E45E4" w:rsidRDefault="002F5616" w:rsidP="00204B4C">
      <w:pPr>
        <w:spacing w:after="0" w:line="276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7E45E4">
        <w:rPr>
          <w:rFonts w:ascii="Arial" w:hAnsi="Arial" w:cs="Arial"/>
          <w:bCs/>
          <w:i/>
          <w:iCs/>
          <w:sz w:val="21"/>
          <w:szCs w:val="21"/>
        </w:rPr>
        <w:t>Annarosa Racca, Presidente di Federfarma Lombardia: “</w:t>
      </w:r>
      <w:r w:rsidR="002151FC">
        <w:rPr>
          <w:rFonts w:ascii="Arial" w:hAnsi="Arial" w:cs="Arial"/>
          <w:bCs/>
          <w:i/>
          <w:iCs/>
          <w:sz w:val="21"/>
          <w:szCs w:val="21"/>
        </w:rPr>
        <w:t>Questo</w:t>
      </w:r>
      <w:r w:rsidR="003645E6" w:rsidRPr="007E45E4">
        <w:rPr>
          <w:rFonts w:ascii="Arial" w:hAnsi="Arial" w:cs="Arial"/>
          <w:bCs/>
          <w:i/>
          <w:iCs/>
          <w:sz w:val="21"/>
          <w:szCs w:val="21"/>
        </w:rPr>
        <w:t xml:space="preserve"> servizio e</w:t>
      </w:r>
      <w:r w:rsidRPr="007E45E4">
        <w:rPr>
          <w:rFonts w:ascii="Arial" w:hAnsi="Arial" w:cs="Arial"/>
          <w:bCs/>
          <w:i/>
          <w:iCs/>
          <w:sz w:val="21"/>
          <w:szCs w:val="21"/>
        </w:rPr>
        <w:t xml:space="preserve">ra </w:t>
      </w:r>
      <w:r w:rsidR="002151FC">
        <w:rPr>
          <w:rFonts w:ascii="Arial" w:hAnsi="Arial" w:cs="Arial"/>
          <w:bCs/>
          <w:i/>
          <w:iCs/>
          <w:sz w:val="21"/>
          <w:szCs w:val="21"/>
        </w:rPr>
        <w:t>fra i</w:t>
      </w:r>
      <w:r w:rsidRPr="007E45E4">
        <w:rPr>
          <w:rFonts w:ascii="Arial" w:hAnsi="Arial" w:cs="Arial"/>
          <w:bCs/>
          <w:i/>
          <w:iCs/>
          <w:sz w:val="21"/>
          <w:szCs w:val="21"/>
        </w:rPr>
        <w:t xml:space="preserve"> più richiest</w:t>
      </w:r>
      <w:r w:rsidR="002151FC">
        <w:rPr>
          <w:rFonts w:ascii="Arial" w:hAnsi="Arial" w:cs="Arial"/>
          <w:bCs/>
          <w:i/>
          <w:iCs/>
          <w:sz w:val="21"/>
          <w:szCs w:val="21"/>
        </w:rPr>
        <w:t>i</w:t>
      </w:r>
      <w:r w:rsidR="00E6133C" w:rsidRPr="007E45E4">
        <w:rPr>
          <w:rFonts w:ascii="Arial" w:hAnsi="Arial" w:cs="Arial"/>
          <w:bCs/>
          <w:i/>
          <w:iCs/>
          <w:sz w:val="21"/>
          <w:szCs w:val="21"/>
        </w:rPr>
        <w:t xml:space="preserve"> dai cittadini. </w:t>
      </w:r>
      <w:r w:rsidR="00204943">
        <w:rPr>
          <w:rFonts w:ascii="Arial" w:hAnsi="Arial" w:cs="Arial"/>
          <w:bCs/>
          <w:i/>
          <w:iCs/>
          <w:sz w:val="21"/>
          <w:szCs w:val="21"/>
        </w:rPr>
        <w:t>Un nu</w:t>
      </w:r>
      <w:r w:rsidR="00E6133C" w:rsidRPr="007E45E4">
        <w:rPr>
          <w:rFonts w:ascii="Arial" w:hAnsi="Arial" w:cs="Arial"/>
          <w:bCs/>
          <w:i/>
          <w:iCs/>
          <w:sz w:val="21"/>
          <w:szCs w:val="21"/>
        </w:rPr>
        <w:t xml:space="preserve">ovo importante passo verso una farmacia dei servizi che risponde in modo </w:t>
      </w:r>
      <w:r w:rsidR="003645E6" w:rsidRPr="007E45E4">
        <w:rPr>
          <w:rFonts w:ascii="Arial" w:hAnsi="Arial" w:cs="Arial"/>
          <w:bCs/>
          <w:i/>
          <w:iCs/>
          <w:sz w:val="21"/>
          <w:szCs w:val="21"/>
        </w:rPr>
        <w:t xml:space="preserve">puntuale e </w:t>
      </w:r>
      <w:r w:rsidR="00E6133C" w:rsidRPr="007E45E4">
        <w:rPr>
          <w:rFonts w:ascii="Arial" w:hAnsi="Arial" w:cs="Arial"/>
          <w:bCs/>
          <w:i/>
          <w:iCs/>
          <w:sz w:val="21"/>
          <w:szCs w:val="21"/>
        </w:rPr>
        <w:t xml:space="preserve">concreto alle esigenze degli utenti”. </w:t>
      </w:r>
    </w:p>
    <w:p w14:paraId="152FC9A0" w14:textId="75E025EC" w:rsidR="00204B4C" w:rsidRPr="007E45E4" w:rsidRDefault="00204B4C" w:rsidP="00204B4C">
      <w:pPr>
        <w:spacing w:after="0" w:line="276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53824CE9" w14:textId="00E9CB8E" w:rsidR="0019652A" w:rsidRPr="00EA65AC" w:rsidRDefault="00204B4C" w:rsidP="00204B4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65AC">
        <w:rPr>
          <w:rFonts w:ascii="Arial" w:hAnsi="Arial" w:cs="Arial"/>
          <w:b/>
          <w:sz w:val="20"/>
          <w:szCs w:val="20"/>
        </w:rPr>
        <w:t>Milano, 4 luglio 2022</w:t>
      </w:r>
      <w:r w:rsidR="00CF6C48" w:rsidRPr="00EA65AC">
        <w:rPr>
          <w:rFonts w:ascii="Arial" w:hAnsi="Arial" w:cs="Arial"/>
          <w:b/>
          <w:sz w:val="20"/>
          <w:szCs w:val="20"/>
        </w:rPr>
        <w:t xml:space="preserve"> – </w:t>
      </w:r>
      <w:r w:rsidR="00CF6C48" w:rsidRPr="00EA65AC">
        <w:rPr>
          <w:rFonts w:ascii="Arial" w:hAnsi="Arial" w:cs="Arial"/>
          <w:bCs/>
          <w:sz w:val="20"/>
          <w:szCs w:val="20"/>
        </w:rPr>
        <w:t xml:space="preserve">I cittadini 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lombardi che </w:t>
      </w:r>
      <w:r w:rsidR="003645E6" w:rsidRPr="00EA65AC">
        <w:rPr>
          <w:rFonts w:ascii="Arial" w:hAnsi="Arial" w:cs="Arial"/>
          <w:bCs/>
          <w:sz w:val="20"/>
          <w:szCs w:val="20"/>
        </w:rPr>
        <w:t>devono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 </w:t>
      </w:r>
      <w:r w:rsidR="00DC4E3B" w:rsidRPr="00EA65AC">
        <w:rPr>
          <w:rFonts w:ascii="Arial" w:hAnsi="Arial" w:cs="Arial"/>
          <w:b/>
          <w:sz w:val="20"/>
          <w:szCs w:val="20"/>
        </w:rPr>
        <w:t xml:space="preserve">scegliere o revocare il medico di </w:t>
      </w:r>
      <w:r w:rsidR="003645E6" w:rsidRPr="00EA65AC">
        <w:rPr>
          <w:rFonts w:ascii="Arial" w:hAnsi="Arial" w:cs="Arial"/>
          <w:b/>
          <w:sz w:val="20"/>
          <w:szCs w:val="20"/>
        </w:rPr>
        <w:t>medicina gen</w:t>
      </w:r>
      <w:r w:rsidR="004B398E" w:rsidRPr="00EA65AC">
        <w:rPr>
          <w:rFonts w:ascii="Arial" w:hAnsi="Arial" w:cs="Arial"/>
          <w:b/>
          <w:sz w:val="20"/>
          <w:szCs w:val="20"/>
        </w:rPr>
        <w:t>e</w:t>
      </w:r>
      <w:r w:rsidR="003645E6" w:rsidRPr="00EA65AC">
        <w:rPr>
          <w:rFonts w:ascii="Arial" w:hAnsi="Arial" w:cs="Arial"/>
          <w:b/>
          <w:sz w:val="20"/>
          <w:szCs w:val="20"/>
        </w:rPr>
        <w:t>rale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 o il </w:t>
      </w:r>
      <w:r w:rsidR="00DC4E3B" w:rsidRPr="00EA65AC">
        <w:rPr>
          <w:rFonts w:ascii="Arial" w:hAnsi="Arial" w:cs="Arial"/>
          <w:b/>
          <w:sz w:val="20"/>
          <w:szCs w:val="20"/>
        </w:rPr>
        <w:t>pediatra di libera scelta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 potranno farlo comodamente </w:t>
      </w:r>
      <w:r w:rsidR="00DC4E3B" w:rsidRPr="00EA65AC">
        <w:rPr>
          <w:rFonts w:ascii="Arial" w:hAnsi="Arial" w:cs="Arial"/>
          <w:b/>
          <w:sz w:val="20"/>
          <w:szCs w:val="20"/>
        </w:rPr>
        <w:t xml:space="preserve">nella </w:t>
      </w:r>
      <w:r w:rsidR="0019652A" w:rsidRPr="00EA65AC">
        <w:rPr>
          <w:rFonts w:ascii="Arial" w:hAnsi="Arial" w:cs="Arial"/>
          <w:b/>
          <w:sz w:val="20"/>
          <w:szCs w:val="20"/>
        </w:rPr>
        <w:t xml:space="preserve">più vicina </w:t>
      </w:r>
      <w:r w:rsidR="00DC4E3B" w:rsidRPr="00EA65AC">
        <w:rPr>
          <w:rFonts w:ascii="Arial" w:hAnsi="Arial" w:cs="Arial"/>
          <w:b/>
          <w:sz w:val="20"/>
          <w:szCs w:val="20"/>
        </w:rPr>
        <w:t>farmacia sotto casa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. </w:t>
      </w:r>
      <w:r w:rsidR="0019652A" w:rsidRPr="00EA65AC">
        <w:rPr>
          <w:rFonts w:ascii="Arial" w:hAnsi="Arial" w:cs="Arial"/>
          <w:bCs/>
          <w:sz w:val="20"/>
          <w:szCs w:val="20"/>
        </w:rPr>
        <w:t xml:space="preserve">Non è necessario prendere appuntamento, basta avere con sé la propria Tessera Sanitaria Elettronica. Il farmacista, </w:t>
      </w:r>
      <w:r w:rsidR="00CF6C48" w:rsidRPr="00EA65AC">
        <w:rPr>
          <w:rFonts w:ascii="Arial" w:hAnsi="Arial" w:cs="Arial"/>
          <w:bCs/>
          <w:sz w:val="20"/>
          <w:szCs w:val="20"/>
        </w:rPr>
        <w:t>collegandosi alla</w:t>
      </w:r>
      <w:r w:rsidR="0019652A" w:rsidRPr="00EA65AC">
        <w:rPr>
          <w:rFonts w:ascii="Arial" w:hAnsi="Arial" w:cs="Arial"/>
          <w:bCs/>
          <w:sz w:val="20"/>
          <w:szCs w:val="20"/>
        </w:rPr>
        <w:t xml:space="preserve"> </w:t>
      </w:r>
      <w:r w:rsidR="00801B8C" w:rsidRPr="00EA65AC">
        <w:rPr>
          <w:rFonts w:ascii="Arial" w:hAnsi="Arial" w:cs="Arial"/>
          <w:b/>
          <w:sz w:val="20"/>
          <w:szCs w:val="20"/>
        </w:rPr>
        <w:t>piattaforma SISS</w:t>
      </w:r>
      <w:r w:rsidR="00801B8C" w:rsidRPr="00EA65AC">
        <w:rPr>
          <w:rFonts w:ascii="Arial" w:hAnsi="Arial" w:cs="Arial"/>
          <w:bCs/>
          <w:sz w:val="20"/>
          <w:szCs w:val="20"/>
        </w:rPr>
        <w:t xml:space="preserve">, il </w:t>
      </w:r>
      <w:r w:rsidR="00343727" w:rsidRPr="00EA65AC">
        <w:rPr>
          <w:rFonts w:ascii="Arial" w:hAnsi="Arial" w:cs="Arial"/>
          <w:bCs/>
          <w:sz w:val="20"/>
          <w:szCs w:val="20"/>
        </w:rPr>
        <w:t xml:space="preserve">Sistema Informativo </w:t>
      </w:r>
      <w:proofErr w:type="gramStart"/>
      <w:r w:rsidR="00343727" w:rsidRPr="00EA65AC">
        <w:rPr>
          <w:rFonts w:ascii="Arial" w:hAnsi="Arial" w:cs="Arial"/>
          <w:bCs/>
          <w:sz w:val="20"/>
          <w:szCs w:val="20"/>
        </w:rPr>
        <w:t>Socio Sanitario</w:t>
      </w:r>
      <w:proofErr w:type="gramEnd"/>
      <w:r w:rsidR="00343727" w:rsidRPr="00EA65AC">
        <w:rPr>
          <w:rFonts w:ascii="Arial" w:hAnsi="Arial" w:cs="Arial"/>
          <w:bCs/>
          <w:sz w:val="20"/>
          <w:szCs w:val="20"/>
        </w:rPr>
        <w:t xml:space="preserve"> </w:t>
      </w:r>
      <w:r w:rsidR="00801B8C" w:rsidRPr="00EA65AC">
        <w:rPr>
          <w:rFonts w:ascii="Arial" w:hAnsi="Arial" w:cs="Arial"/>
          <w:bCs/>
          <w:sz w:val="20"/>
          <w:szCs w:val="20"/>
        </w:rPr>
        <w:t xml:space="preserve">di Regione Lombardia, </w:t>
      </w:r>
      <w:r w:rsidR="003645E6" w:rsidRPr="00EA65AC">
        <w:rPr>
          <w:rFonts w:ascii="Arial" w:hAnsi="Arial" w:cs="Arial"/>
          <w:bCs/>
          <w:sz w:val="20"/>
          <w:szCs w:val="20"/>
        </w:rPr>
        <w:t xml:space="preserve">indicherà i nominativi disponibili </w:t>
      </w:r>
      <w:r w:rsidR="002F5616" w:rsidRPr="00EA65AC">
        <w:rPr>
          <w:rFonts w:ascii="Arial" w:hAnsi="Arial" w:cs="Arial"/>
          <w:bCs/>
          <w:sz w:val="20"/>
          <w:szCs w:val="20"/>
        </w:rPr>
        <w:t>e</w:t>
      </w:r>
      <w:r w:rsidR="003645E6" w:rsidRPr="00EA65AC">
        <w:rPr>
          <w:rFonts w:ascii="Arial" w:hAnsi="Arial" w:cs="Arial"/>
          <w:bCs/>
          <w:sz w:val="20"/>
          <w:szCs w:val="20"/>
        </w:rPr>
        <w:t>,</w:t>
      </w:r>
      <w:r w:rsidR="002F5616" w:rsidRPr="00EA65AC">
        <w:rPr>
          <w:rFonts w:ascii="Arial" w:hAnsi="Arial" w:cs="Arial"/>
          <w:bCs/>
          <w:sz w:val="20"/>
          <w:szCs w:val="20"/>
        </w:rPr>
        <w:t xml:space="preserve"> attenendosi alla scelta </w:t>
      </w:r>
      <w:r w:rsidR="00E6133C" w:rsidRPr="00EA65AC">
        <w:rPr>
          <w:rFonts w:ascii="Arial" w:hAnsi="Arial" w:cs="Arial"/>
          <w:bCs/>
          <w:sz w:val="20"/>
          <w:szCs w:val="20"/>
        </w:rPr>
        <w:t>dell’utente</w:t>
      </w:r>
      <w:r w:rsidR="002F5616" w:rsidRPr="00EA65AC">
        <w:rPr>
          <w:rFonts w:ascii="Arial" w:hAnsi="Arial" w:cs="Arial"/>
          <w:bCs/>
          <w:sz w:val="20"/>
          <w:szCs w:val="20"/>
        </w:rPr>
        <w:t xml:space="preserve">, </w:t>
      </w:r>
      <w:r w:rsidR="00801B8C" w:rsidRPr="00EA65AC">
        <w:rPr>
          <w:rFonts w:ascii="Arial" w:hAnsi="Arial" w:cs="Arial"/>
          <w:bCs/>
          <w:sz w:val="20"/>
          <w:szCs w:val="20"/>
        </w:rPr>
        <w:t xml:space="preserve">eseguirà </w:t>
      </w:r>
      <w:r w:rsidR="003645E6" w:rsidRPr="00EA65AC">
        <w:rPr>
          <w:rFonts w:ascii="Arial" w:hAnsi="Arial" w:cs="Arial"/>
          <w:bCs/>
          <w:sz w:val="20"/>
          <w:szCs w:val="20"/>
        </w:rPr>
        <w:t xml:space="preserve">in pochi minuti </w:t>
      </w:r>
      <w:r w:rsidR="00801B8C" w:rsidRPr="00EA65AC">
        <w:rPr>
          <w:rFonts w:ascii="Arial" w:hAnsi="Arial" w:cs="Arial"/>
          <w:bCs/>
          <w:sz w:val="20"/>
          <w:szCs w:val="20"/>
        </w:rPr>
        <w:t>l’operazione</w:t>
      </w:r>
      <w:r w:rsidR="002F5616" w:rsidRPr="00EA65AC">
        <w:rPr>
          <w:rFonts w:ascii="Arial" w:hAnsi="Arial" w:cs="Arial"/>
          <w:bCs/>
          <w:sz w:val="20"/>
          <w:szCs w:val="20"/>
        </w:rPr>
        <w:t xml:space="preserve"> che ha effetto immediato. </w:t>
      </w:r>
    </w:p>
    <w:p w14:paraId="1177F8B0" w14:textId="1EAE0AAD" w:rsidR="002F5616" w:rsidRPr="00EA65AC" w:rsidRDefault="002F5616" w:rsidP="00204B4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5DC4CAB" w14:textId="448D7366" w:rsidR="0054336D" w:rsidRPr="00EA65AC" w:rsidRDefault="0054336D" w:rsidP="00685536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65AC">
        <w:rPr>
          <w:rFonts w:ascii="Arial" w:hAnsi="Arial" w:cs="Arial"/>
          <w:bCs/>
          <w:sz w:val="20"/>
          <w:szCs w:val="20"/>
        </w:rPr>
        <w:t>Il servizio diventa operativo da domani,</w:t>
      </w:r>
      <w:r w:rsidR="002151FC" w:rsidRPr="00EA65AC">
        <w:rPr>
          <w:rFonts w:ascii="Arial" w:hAnsi="Arial" w:cs="Arial"/>
          <w:bCs/>
          <w:sz w:val="20"/>
          <w:szCs w:val="20"/>
        </w:rPr>
        <w:t xml:space="preserve"> 5 luglio,</w:t>
      </w:r>
      <w:r w:rsidRPr="00EA65AC">
        <w:rPr>
          <w:rFonts w:ascii="Arial" w:hAnsi="Arial" w:cs="Arial"/>
          <w:bCs/>
          <w:sz w:val="20"/>
          <w:szCs w:val="20"/>
        </w:rPr>
        <w:t xml:space="preserve"> così come stabilito dalla delibera della </w:t>
      </w:r>
      <w:r w:rsidRPr="00EA65AC">
        <w:rPr>
          <w:rFonts w:ascii="Arial" w:hAnsi="Arial" w:cs="Arial"/>
          <w:b/>
          <w:sz w:val="20"/>
          <w:szCs w:val="20"/>
        </w:rPr>
        <w:t>Giunta Regionale n° XI/6486</w:t>
      </w:r>
      <w:r w:rsidR="00685536" w:rsidRPr="00EA65AC">
        <w:rPr>
          <w:rFonts w:ascii="Arial" w:hAnsi="Arial" w:cs="Arial"/>
          <w:b/>
          <w:sz w:val="20"/>
          <w:szCs w:val="20"/>
        </w:rPr>
        <w:t xml:space="preserve"> </w:t>
      </w:r>
      <w:r w:rsidR="00685536" w:rsidRPr="00EA65AC">
        <w:rPr>
          <w:rFonts w:ascii="Arial" w:hAnsi="Arial" w:cs="Arial"/>
          <w:bCs/>
          <w:sz w:val="20"/>
          <w:szCs w:val="20"/>
        </w:rPr>
        <w:t xml:space="preserve">che, con l’aggiunta di questa importante novità, </w:t>
      </w:r>
      <w:r w:rsidR="00956C5C" w:rsidRPr="00EA65AC">
        <w:rPr>
          <w:rFonts w:ascii="Arial" w:hAnsi="Arial" w:cs="Arial"/>
          <w:bCs/>
          <w:sz w:val="20"/>
          <w:szCs w:val="20"/>
        </w:rPr>
        <w:t xml:space="preserve">integra e </w:t>
      </w:r>
      <w:r w:rsidR="00685536" w:rsidRPr="00EA65AC">
        <w:rPr>
          <w:rFonts w:ascii="Arial" w:hAnsi="Arial" w:cs="Arial"/>
          <w:bCs/>
          <w:sz w:val="20"/>
          <w:szCs w:val="20"/>
        </w:rPr>
        <w:t xml:space="preserve">aggiorna la </w:t>
      </w:r>
      <w:r w:rsidR="00685536" w:rsidRPr="00EA65AC">
        <w:rPr>
          <w:rFonts w:ascii="Arial" w:hAnsi="Arial" w:cs="Arial"/>
          <w:b/>
          <w:sz w:val="20"/>
          <w:szCs w:val="20"/>
        </w:rPr>
        <w:t xml:space="preserve">Convenzione per l'utilizzo della piattaforma SISS da parte delle </w:t>
      </w:r>
      <w:r w:rsidR="00956C5C" w:rsidRPr="00EA65AC">
        <w:rPr>
          <w:rFonts w:ascii="Arial" w:hAnsi="Arial" w:cs="Arial"/>
          <w:b/>
          <w:sz w:val="20"/>
          <w:szCs w:val="20"/>
        </w:rPr>
        <w:t>f</w:t>
      </w:r>
      <w:r w:rsidR="00685536" w:rsidRPr="00EA65AC">
        <w:rPr>
          <w:rFonts w:ascii="Arial" w:hAnsi="Arial" w:cs="Arial"/>
          <w:b/>
          <w:sz w:val="20"/>
          <w:szCs w:val="20"/>
        </w:rPr>
        <w:t>armacie lombarde</w:t>
      </w:r>
      <w:r w:rsidR="00685536" w:rsidRPr="00EA65AC">
        <w:rPr>
          <w:rFonts w:ascii="Arial" w:hAnsi="Arial" w:cs="Arial"/>
          <w:bCs/>
          <w:sz w:val="20"/>
          <w:szCs w:val="20"/>
        </w:rPr>
        <w:t xml:space="preserve">, sottoscritta fra </w:t>
      </w:r>
      <w:r w:rsidR="00685536" w:rsidRPr="00EA65AC">
        <w:rPr>
          <w:rFonts w:ascii="Arial" w:hAnsi="Arial" w:cs="Arial"/>
          <w:b/>
          <w:sz w:val="20"/>
          <w:szCs w:val="20"/>
        </w:rPr>
        <w:t>Regione Lombardia</w:t>
      </w:r>
      <w:r w:rsidR="00956C5C" w:rsidRPr="00EA65AC">
        <w:rPr>
          <w:rFonts w:ascii="Arial" w:hAnsi="Arial" w:cs="Arial"/>
          <w:b/>
          <w:sz w:val="20"/>
          <w:szCs w:val="20"/>
        </w:rPr>
        <w:t>,</w:t>
      </w:r>
      <w:r w:rsidR="00685536" w:rsidRPr="00EA65AC">
        <w:rPr>
          <w:rFonts w:ascii="Arial" w:hAnsi="Arial" w:cs="Arial"/>
          <w:b/>
          <w:sz w:val="20"/>
          <w:szCs w:val="20"/>
        </w:rPr>
        <w:t xml:space="preserve"> Federfarma Lombardia</w:t>
      </w:r>
      <w:r w:rsidR="00685536" w:rsidRPr="00EA65AC">
        <w:rPr>
          <w:rFonts w:ascii="Arial" w:hAnsi="Arial" w:cs="Arial"/>
          <w:bCs/>
          <w:sz w:val="20"/>
          <w:szCs w:val="20"/>
        </w:rPr>
        <w:t xml:space="preserve"> e </w:t>
      </w:r>
      <w:r w:rsidR="00685536" w:rsidRPr="00EA65AC">
        <w:rPr>
          <w:rFonts w:ascii="Arial" w:hAnsi="Arial" w:cs="Arial"/>
          <w:b/>
          <w:sz w:val="20"/>
          <w:szCs w:val="20"/>
        </w:rPr>
        <w:t>Assofarm/Confservizi Lombardia</w:t>
      </w:r>
      <w:r w:rsidR="00685536" w:rsidRPr="00EA65AC">
        <w:rPr>
          <w:rFonts w:ascii="Arial" w:hAnsi="Arial" w:cs="Arial"/>
          <w:bCs/>
          <w:sz w:val="20"/>
          <w:szCs w:val="20"/>
        </w:rPr>
        <w:t xml:space="preserve">. </w:t>
      </w:r>
      <w:r w:rsidR="00956C5C" w:rsidRPr="00EA65AC">
        <w:rPr>
          <w:rFonts w:ascii="Arial" w:hAnsi="Arial" w:cs="Arial"/>
          <w:bCs/>
          <w:sz w:val="20"/>
          <w:szCs w:val="20"/>
        </w:rPr>
        <w:t>La stessa delibera prevede</w:t>
      </w:r>
      <w:r w:rsidR="00E6133C" w:rsidRPr="00EA65AC">
        <w:rPr>
          <w:rFonts w:ascii="Arial" w:hAnsi="Arial" w:cs="Arial"/>
          <w:bCs/>
          <w:sz w:val="20"/>
          <w:szCs w:val="20"/>
        </w:rPr>
        <w:t>,</w:t>
      </w:r>
      <w:r w:rsidR="00956C5C" w:rsidRPr="00EA65AC">
        <w:rPr>
          <w:rFonts w:ascii="Arial" w:hAnsi="Arial" w:cs="Arial"/>
          <w:bCs/>
          <w:sz w:val="20"/>
          <w:szCs w:val="20"/>
        </w:rPr>
        <w:t xml:space="preserve"> inoltre</w:t>
      </w:r>
      <w:r w:rsidR="00E6133C" w:rsidRPr="00EA65AC">
        <w:rPr>
          <w:rFonts w:ascii="Arial" w:hAnsi="Arial" w:cs="Arial"/>
          <w:bCs/>
          <w:sz w:val="20"/>
          <w:szCs w:val="20"/>
        </w:rPr>
        <w:t>,</w:t>
      </w:r>
      <w:r w:rsidR="00956C5C" w:rsidRPr="00EA65AC">
        <w:rPr>
          <w:rFonts w:ascii="Arial" w:hAnsi="Arial" w:cs="Arial"/>
          <w:bCs/>
          <w:sz w:val="20"/>
          <w:szCs w:val="20"/>
        </w:rPr>
        <w:t xml:space="preserve"> che</w:t>
      </w:r>
      <w:r w:rsidR="002151FC" w:rsidRPr="00EA65AC">
        <w:rPr>
          <w:rFonts w:ascii="Arial" w:hAnsi="Arial" w:cs="Arial"/>
          <w:bCs/>
          <w:sz w:val="20"/>
          <w:szCs w:val="20"/>
        </w:rPr>
        <w:t xml:space="preserve"> in una fase successiva</w:t>
      </w:r>
      <w:r w:rsidR="00956C5C" w:rsidRPr="00EA65AC">
        <w:rPr>
          <w:rFonts w:ascii="Arial" w:hAnsi="Arial" w:cs="Arial"/>
          <w:bCs/>
          <w:sz w:val="20"/>
          <w:szCs w:val="20"/>
        </w:rPr>
        <w:t xml:space="preserve"> le farmacie potranno rilasciare, ristampare o rigenerare </w:t>
      </w:r>
      <w:bookmarkStart w:id="0" w:name="_Hlk107405686"/>
      <w:r w:rsidR="00956C5C" w:rsidRPr="00EA65AC">
        <w:rPr>
          <w:rFonts w:ascii="Arial" w:hAnsi="Arial" w:cs="Arial"/>
          <w:bCs/>
          <w:sz w:val="20"/>
          <w:szCs w:val="20"/>
        </w:rPr>
        <w:t xml:space="preserve">i </w:t>
      </w:r>
      <w:r w:rsidR="00956C5C" w:rsidRPr="00EA65AC">
        <w:rPr>
          <w:rFonts w:ascii="Arial" w:hAnsi="Arial" w:cs="Arial"/>
          <w:b/>
          <w:sz w:val="20"/>
          <w:szCs w:val="20"/>
        </w:rPr>
        <w:t>codici PIN</w:t>
      </w:r>
      <w:r w:rsidR="00343727" w:rsidRPr="00EA65AC">
        <w:rPr>
          <w:rFonts w:ascii="Arial" w:hAnsi="Arial" w:cs="Arial"/>
          <w:b/>
          <w:sz w:val="20"/>
          <w:szCs w:val="20"/>
        </w:rPr>
        <w:t xml:space="preserve"> e </w:t>
      </w:r>
      <w:r w:rsidR="00956C5C" w:rsidRPr="00EA65AC">
        <w:rPr>
          <w:rFonts w:ascii="Arial" w:hAnsi="Arial" w:cs="Arial"/>
          <w:b/>
          <w:sz w:val="20"/>
          <w:szCs w:val="20"/>
        </w:rPr>
        <w:t xml:space="preserve">PUK della Tessera Sanitaria </w:t>
      </w:r>
      <w:bookmarkEnd w:id="0"/>
      <w:r w:rsidR="00956C5C" w:rsidRPr="00EA65AC">
        <w:rPr>
          <w:rFonts w:ascii="Arial" w:hAnsi="Arial" w:cs="Arial"/>
          <w:b/>
          <w:sz w:val="20"/>
          <w:szCs w:val="20"/>
        </w:rPr>
        <w:t>- Carta Nazionale dei Servizi (TS-CNS)</w:t>
      </w:r>
      <w:r w:rsidR="00956C5C" w:rsidRPr="00EA65AC">
        <w:rPr>
          <w:rFonts w:ascii="Arial" w:hAnsi="Arial" w:cs="Arial"/>
          <w:bCs/>
          <w:sz w:val="20"/>
          <w:szCs w:val="20"/>
        </w:rPr>
        <w:t>,</w:t>
      </w:r>
      <w:r w:rsidR="00343727" w:rsidRPr="00EA65AC">
        <w:rPr>
          <w:rFonts w:ascii="Arial" w:hAnsi="Arial" w:cs="Arial"/>
          <w:sz w:val="20"/>
          <w:szCs w:val="20"/>
        </w:rPr>
        <w:t xml:space="preserve"> che permettono di </w:t>
      </w:r>
      <w:r w:rsidR="00343727" w:rsidRPr="00EA65AC">
        <w:rPr>
          <w:rFonts w:ascii="Arial" w:hAnsi="Arial" w:cs="Arial"/>
          <w:bCs/>
          <w:sz w:val="20"/>
          <w:szCs w:val="20"/>
        </w:rPr>
        <w:t>accedere ai servizi online della Pubblica Amministrazione,</w:t>
      </w:r>
      <w:r w:rsidR="00956C5C" w:rsidRPr="00EA65AC">
        <w:rPr>
          <w:rFonts w:ascii="Arial" w:hAnsi="Arial" w:cs="Arial"/>
          <w:bCs/>
          <w:sz w:val="20"/>
          <w:szCs w:val="20"/>
        </w:rPr>
        <w:t xml:space="preserve"> o i codici PIN utili per fruire di servizi regionali, tra i quali l’erogazione di assistenza integrativa e diabetica.</w:t>
      </w:r>
    </w:p>
    <w:p w14:paraId="0190F091" w14:textId="30699C5B" w:rsidR="00F4322A" w:rsidRPr="00EA65AC" w:rsidRDefault="00F4322A" w:rsidP="00685536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A012F1" w14:textId="67DA03CB" w:rsidR="00F4322A" w:rsidRPr="00EA65AC" w:rsidRDefault="00F4322A" w:rsidP="00685536">
      <w:pPr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A65AC">
        <w:rPr>
          <w:rFonts w:ascii="Arial" w:hAnsi="Arial" w:cs="Arial"/>
          <w:bCs/>
          <w:i/>
          <w:iCs/>
          <w:sz w:val="20"/>
          <w:szCs w:val="20"/>
        </w:rPr>
        <w:t>“Grazie a Federfarma e alle farmacie</w:t>
      </w:r>
      <w:r w:rsidR="00C14FE7" w:rsidRPr="00EA65AC">
        <w:rPr>
          <w:rFonts w:ascii="Arial" w:hAnsi="Arial" w:cs="Arial"/>
          <w:bCs/>
          <w:i/>
          <w:iCs/>
          <w:sz w:val="20"/>
          <w:szCs w:val="20"/>
        </w:rPr>
        <w:t xml:space="preserve">”, </w:t>
      </w:r>
      <w:r w:rsidRPr="00EA65AC">
        <w:rPr>
          <w:rFonts w:ascii="Arial" w:hAnsi="Arial" w:cs="Arial"/>
          <w:bCs/>
          <w:sz w:val="20"/>
          <w:szCs w:val="20"/>
        </w:rPr>
        <w:t xml:space="preserve">commenta la </w:t>
      </w:r>
      <w:r w:rsidRPr="00EA65AC">
        <w:rPr>
          <w:rFonts w:ascii="Arial" w:hAnsi="Arial" w:cs="Arial"/>
          <w:b/>
          <w:sz w:val="20"/>
          <w:szCs w:val="20"/>
        </w:rPr>
        <w:t xml:space="preserve">Vicepresidente e </w:t>
      </w:r>
      <w:r w:rsidR="001D100D" w:rsidRPr="00EA65AC">
        <w:rPr>
          <w:rFonts w:ascii="Arial" w:hAnsi="Arial" w:cs="Arial"/>
          <w:b/>
          <w:sz w:val="20"/>
          <w:szCs w:val="20"/>
        </w:rPr>
        <w:t xml:space="preserve">Assessore </w:t>
      </w:r>
      <w:r w:rsidRPr="00EA65AC">
        <w:rPr>
          <w:rFonts w:ascii="Arial" w:hAnsi="Arial" w:cs="Arial"/>
          <w:b/>
          <w:sz w:val="20"/>
          <w:szCs w:val="20"/>
        </w:rPr>
        <w:t>al Welfare di Regione Lombardia, Letizia Moratti</w:t>
      </w:r>
      <w:r w:rsidR="00C14FE7" w:rsidRPr="00EA65AC">
        <w:rPr>
          <w:rFonts w:ascii="Arial" w:hAnsi="Arial" w:cs="Arial"/>
          <w:bCs/>
          <w:sz w:val="20"/>
          <w:szCs w:val="20"/>
        </w:rPr>
        <w:t>.</w:t>
      </w:r>
      <w:r w:rsidR="00C14FE7" w:rsidRPr="00EA65AC">
        <w:rPr>
          <w:rFonts w:ascii="Arial" w:hAnsi="Arial" w:cs="Arial"/>
          <w:b/>
          <w:sz w:val="20"/>
          <w:szCs w:val="20"/>
        </w:rPr>
        <w:t xml:space="preserve"> </w:t>
      </w:r>
      <w:r w:rsidR="00C14FE7" w:rsidRPr="00EA65AC">
        <w:rPr>
          <w:rFonts w:ascii="Arial" w:hAnsi="Arial" w:cs="Arial"/>
          <w:bCs/>
          <w:i/>
          <w:iCs/>
          <w:sz w:val="20"/>
          <w:szCs w:val="20"/>
        </w:rPr>
        <w:t>“</w:t>
      </w:r>
      <w:r w:rsidRPr="00EA65AC">
        <w:rPr>
          <w:rFonts w:ascii="Arial" w:hAnsi="Arial" w:cs="Arial"/>
          <w:bCs/>
          <w:i/>
          <w:iCs/>
          <w:sz w:val="20"/>
          <w:szCs w:val="20"/>
        </w:rPr>
        <w:t>Come avevamo già sottolineato dopo la delibera approvata in Giunta a metà giugno</w:t>
      </w:r>
      <w:r w:rsidR="00980509" w:rsidRPr="00EA65AC">
        <w:rPr>
          <w:rFonts w:ascii="Arial" w:hAnsi="Arial" w:cs="Arial"/>
          <w:bCs/>
          <w:i/>
          <w:iCs/>
          <w:sz w:val="20"/>
          <w:szCs w:val="20"/>
        </w:rPr>
        <w:t>,</w:t>
      </w:r>
      <w:r w:rsidRPr="00EA65AC">
        <w:rPr>
          <w:rFonts w:ascii="Arial" w:hAnsi="Arial" w:cs="Arial"/>
          <w:bCs/>
          <w:i/>
          <w:iCs/>
          <w:sz w:val="20"/>
          <w:szCs w:val="20"/>
        </w:rPr>
        <w:t xml:space="preserve"> si tratta di un servizio importante che ha l’obiettivo di facilitare la vita ai cittadini, specie le </w:t>
      </w:r>
      <w:r w:rsidR="0059546E" w:rsidRPr="00EA65AC">
        <w:rPr>
          <w:rFonts w:ascii="Arial" w:hAnsi="Arial" w:cs="Arial"/>
          <w:bCs/>
          <w:i/>
          <w:iCs/>
          <w:sz w:val="20"/>
          <w:szCs w:val="20"/>
        </w:rPr>
        <w:t xml:space="preserve">persone anziane o che hanno poca dimestichezza con l’informatica. Grazie alle farmacie </w:t>
      </w:r>
      <w:r w:rsidR="00B82F8A" w:rsidRPr="00EA65AC">
        <w:rPr>
          <w:rFonts w:ascii="Arial" w:hAnsi="Arial" w:cs="Arial"/>
          <w:bCs/>
          <w:i/>
          <w:iCs/>
          <w:sz w:val="20"/>
          <w:szCs w:val="20"/>
        </w:rPr>
        <w:t>perché,</w:t>
      </w:r>
      <w:r w:rsidR="0059546E" w:rsidRPr="00EA65AC">
        <w:rPr>
          <w:rFonts w:ascii="Arial" w:hAnsi="Arial" w:cs="Arial"/>
          <w:bCs/>
          <w:i/>
          <w:iCs/>
          <w:sz w:val="20"/>
          <w:szCs w:val="20"/>
        </w:rPr>
        <w:t xml:space="preserve"> anche con un servizio fondamentalmente di assistenza logistica</w:t>
      </w:r>
      <w:r w:rsidR="00B82F8A" w:rsidRPr="00EA65AC">
        <w:rPr>
          <w:rFonts w:ascii="Arial" w:hAnsi="Arial" w:cs="Arial"/>
          <w:bCs/>
          <w:i/>
          <w:iCs/>
          <w:sz w:val="20"/>
          <w:szCs w:val="20"/>
        </w:rPr>
        <w:t>,</w:t>
      </w:r>
      <w:r w:rsidR="0059546E" w:rsidRPr="00EA65AC">
        <w:rPr>
          <w:rFonts w:ascii="Arial" w:hAnsi="Arial" w:cs="Arial"/>
          <w:bCs/>
          <w:i/>
          <w:iCs/>
          <w:sz w:val="20"/>
          <w:szCs w:val="20"/>
        </w:rPr>
        <w:t xml:space="preserve"> si confermano </w:t>
      </w:r>
      <w:r w:rsidR="00BF6A63" w:rsidRPr="00EA65AC">
        <w:rPr>
          <w:rFonts w:ascii="Arial" w:hAnsi="Arial" w:cs="Arial"/>
          <w:bCs/>
          <w:i/>
          <w:iCs/>
          <w:sz w:val="20"/>
          <w:szCs w:val="20"/>
        </w:rPr>
        <w:t>primo presidio sul territorio</w:t>
      </w:r>
      <w:r w:rsidR="00B82F8A" w:rsidRPr="00EA65AC">
        <w:rPr>
          <w:rFonts w:ascii="Arial" w:hAnsi="Arial" w:cs="Arial"/>
          <w:bCs/>
          <w:i/>
          <w:iCs/>
          <w:sz w:val="20"/>
          <w:szCs w:val="20"/>
        </w:rPr>
        <w:t>,</w:t>
      </w:r>
      <w:r w:rsidR="00BF6A63" w:rsidRPr="00EA65AC">
        <w:rPr>
          <w:rFonts w:ascii="Arial" w:hAnsi="Arial" w:cs="Arial"/>
          <w:bCs/>
          <w:i/>
          <w:iCs/>
          <w:sz w:val="20"/>
          <w:szCs w:val="20"/>
        </w:rPr>
        <w:t xml:space="preserve"> favorendo l’accesso dei cittadini ai servizi sanitari e </w:t>
      </w:r>
      <w:proofErr w:type="gramStart"/>
      <w:r w:rsidR="00BF6A63" w:rsidRPr="00EA65AC">
        <w:rPr>
          <w:rFonts w:ascii="Arial" w:hAnsi="Arial" w:cs="Arial"/>
          <w:bCs/>
          <w:i/>
          <w:iCs/>
          <w:sz w:val="20"/>
          <w:szCs w:val="20"/>
        </w:rPr>
        <w:t>socio sanitari</w:t>
      </w:r>
      <w:proofErr w:type="gramEnd"/>
      <w:r w:rsidR="00BF6A63" w:rsidRPr="00EA65AC">
        <w:rPr>
          <w:rFonts w:ascii="Arial" w:hAnsi="Arial" w:cs="Arial"/>
          <w:bCs/>
          <w:i/>
          <w:iCs/>
          <w:sz w:val="20"/>
          <w:szCs w:val="20"/>
        </w:rPr>
        <w:t>”.</w:t>
      </w:r>
    </w:p>
    <w:p w14:paraId="092F2FE8" w14:textId="77777777" w:rsidR="0019652A" w:rsidRPr="00EA65AC" w:rsidRDefault="0019652A" w:rsidP="00204B4C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1BCB1E" w14:textId="3A51DC1B" w:rsidR="00204B4C" w:rsidRPr="00EA65AC" w:rsidRDefault="00CF6C48" w:rsidP="006E075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65AC">
        <w:rPr>
          <w:rFonts w:ascii="Arial" w:hAnsi="Arial" w:cs="Arial"/>
          <w:bCs/>
          <w:sz w:val="20"/>
          <w:szCs w:val="20"/>
        </w:rPr>
        <w:t xml:space="preserve">Finora per scegliere un medico 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era </w:t>
      </w:r>
      <w:r w:rsidR="0019652A" w:rsidRPr="00EA65AC">
        <w:rPr>
          <w:rFonts w:ascii="Arial" w:hAnsi="Arial" w:cs="Arial"/>
          <w:bCs/>
          <w:sz w:val="20"/>
          <w:szCs w:val="20"/>
        </w:rPr>
        <w:t>necessario recarsi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 in un ufficio delle ASST</w:t>
      </w:r>
      <w:r w:rsidR="002151FC" w:rsidRPr="00EA65AC">
        <w:rPr>
          <w:rFonts w:ascii="Arial" w:hAnsi="Arial" w:cs="Arial"/>
          <w:bCs/>
          <w:sz w:val="20"/>
          <w:szCs w:val="20"/>
        </w:rPr>
        <w:t xml:space="preserve">, 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oppure </w:t>
      </w:r>
      <w:r w:rsidR="0019652A" w:rsidRPr="00EA65AC">
        <w:rPr>
          <w:rFonts w:ascii="Arial" w:hAnsi="Arial" w:cs="Arial"/>
          <w:bCs/>
          <w:sz w:val="20"/>
          <w:szCs w:val="20"/>
        </w:rPr>
        <w:t xml:space="preserve">eseguire l’operazione 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online, </w:t>
      </w:r>
      <w:r w:rsidRPr="00EA65AC">
        <w:rPr>
          <w:rFonts w:ascii="Arial" w:hAnsi="Arial" w:cs="Arial"/>
          <w:bCs/>
          <w:sz w:val="20"/>
          <w:szCs w:val="20"/>
        </w:rPr>
        <w:t xml:space="preserve">accedendo al </w:t>
      </w:r>
      <w:r w:rsidR="00DC4E3B" w:rsidRPr="00EA65AC">
        <w:rPr>
          <w:rFonts w:ascii="Arial" w:hAnsi="Arial" w:cs="Arial"/>
          <w:bCs/>
          <w:sz w:val="20"/>
          <w:szCs w:val="20"/>
        </w:rPr>
        <w:t>Fascicolo Sanitario Elettronico</w:t>
      </w:r>
      <w:r w:rsidRPr="00EA65AC">
        <w:rPr>
          <w:rFonts w:ascii="Arial" w:hAnsi="Arial" w:cs="Arial"/>
          <w:bCs/>
          <w:sz w:val="20"/>
          <w:szCs w:val="20"/>
        </w:rPr>
        <w:t xml:space="preserve"> tramite </w:t>
      </w:r>
      <w:proofErr w:type="spellStart"/>
      <w:r w:rsidRPr="00EA65AC">
        <w:rPr>
          <w:rFonts w:ascii="Arial" w:hAnsi="Arial" w:cs="Arial"/>
          <w:bCs/>
          <w:sz w:val="20"/>
          <w:szCs w:val="20"/>
        </w:rPr>
        <w:t>Spid</w:t>
      </w:r>
      <w:proofErr w:type="spellEnd"/>
      <w:r w:rsidR="00DC4E3B" w:rsidRPr="00EA65AC">
        <w:rPr>
          <w:rFonts w:ascii="Arial" w:hAnsi="Arial" w:cs="Arial"/>
          <w:bCs/>
          <w:sz w:val="20"/>
          <w:szCs w:val="20"/>
        </w:rPr>
        <w:t xml:space="preserve">, modalità non </w:t>
      </w:r>
      <w:r w:rsidR="00343727" w:rsidRPr="00EA65AC">
        <w:rPr>
          <w:rFonts w:ascii="Arial" w:hAnsi="Arial" w:cs="Arial"/>
          <w:bCs/>
          <w:sz w:val="20"/>
          <w:szCs w:val="20"/>
        </w:rPr>
        <w:t xml:space="preserve">sempre </w:t>
      </w:r>
      <w:r w:rsidR="0019652A" w:rsidRPr="00EA65AC">
        <w:rPr>
          <w:rFonts w:ascii="Arial" w:hAnsi="Arial" w:cs="Arial"/>
          <w:bCs/>
          <w:sz w:val="20"/>
          <w:szCs w:val="20"/>
        </w:rPr>
        <w:t>congeniale</w:t>
      </w:r>
      <w:r w:rsidR="00DC4E3B" w:rsidRPr="00EA65AC">
        <w:rPr>
          <w:rFonts w:ascii="Arial" w:hAnsi="Arial" w:cs="Arial"/>
          <w:bCs/>
          <w:sz w:val="20"/>
          <w:szCs w:val="20"/>
        </w:rPr>
        <w:t xml:space="preserve"> per utenti anziani o poco avvezzi all’utilizzo d</w:t>
      </w:r>
      <w:r w:rsidR="0019652A" w:rsidRPr="00EA65AC">
        <w:rPr>
          <w:rFonts w:ascii="Arial" w:hAnsi="Arial" w:cs="Arial"/>
          <w:bCs/>
          <w:sz w:val="20"/>
          <w:szCs w:val="20"/>
        </w:rPr>
        <w:t xml:space="preserve">i smartphone e pc. </w:t>
      </w:r>
      <w:r w:rsidR="00343727" w:rsidRPr="00EA65AC">
        <w:rPr>
          <w:rFonts w:ascii="Arial" w:hAnsi="Arial" w:cs="Arial"/>
          <w:bCs/>
          <w:sz w:val="20"/>
          <w:szCs w:val="20"/>
        </w:rPr>
        <w:t>D</w:t>
      </w:r>
      <w:r w:rsidR="004B398E" w:rsidRPr="00EA65AC">
        <w:rPr>
          <w:rFonts w:ascii="Arial" w:hAnsi="Arial" w:cs="Arial"/>
          <w:bCs/>
          <w:sz w:val="20"/>
          <w:szCs w:val="20"/>
        </w:rPr>
        <w:t>opo</w:t>
      </w:r>
      <w:r w:rsidR="00343727" w:rsidRPr="00EA65AC">
        <w:rPr>
          <w:rFonts w:ascii="Arial" w:hAnsi="Arial" w:cs="Arial"/>
          <w:bCs/>
          <w:sz w:val="20"/>
          <w:szCs w:val="20"/>
        </w:rPr>
        <w:t xml:space="preserve"> il successo </w:t>
      </w:r>
      <w:r w:rsidR="000923D4" w:rsidRPr="00EA65AC">
        <w:rPr>
          <w:rFonts w:ascii="Arial" w:hAnsi="Arial" w:cs="Arial"/>
          <w:bCs/>
          <w:sz w:val="20"/>
          <w:szCs w:val="20"/>
        </w:rPr>
        <w:t xml:space="preserve">di un </w:t>
      </w:r>
      <w:r w:rsidR="00343727" w:rsidRPr="00EA65AC">
        <w:rPr>
          <w:rFonts w:ascii="Arial" w:hAnsi="Arial" w:cs="Arial"/>
          <w:b/>
          <w:sz w:val="20"/>
          <w:szCs w:val="20"/>
        </w:rPr>
        <w:t>esperimento pilota avviato</w:t>
      </w:r>
      <w:r w:rsidR="0020572C" w:rsidRPr="00EA65AC">
        <w:rPr>
          <w:rFonts w:ascii="Arial" w:hAnsi="Arial" w:cs="Arial"/>
          <w:b/>
          <w:sz w:val="20"/>
          <w:szCs w:val="20"/>
        </w:rPr>
        <w:t xml:space="preserve"> nel 2014</w:t>
      </w:r>
      <w:r w:rsidR="00343727" w:rsidRPr="00EA65AC">
        <w:rPr>
          <w:rFonts w:ascii="Arial" w:hAnsi="Arial" w:cs="Arial"/>
          <w:b/>
          <w:sz w:val="20"/>
          <w:szCs w:val="20"/>
        </w:rPr>
        <w:t xml:space="preserve"> dall’ATS Brianza in </w:t>
      </w:r>
      <w:r w:rsidR="0020572C" w:rsidRPr="00EA65AC">
        <w:rPr>
          <w:rFonts w:ascii="Arial" w:hAnsi="Arial" w:cs="Arial"/>
          <w:b/>
          <w:sz w:val="20"/>
          <w:szCs w:val="20"/>
        </w:rPr>
        <w:t xml:space="preserve">86 </w:t>
      </w:r>
      <w:r w:rsidR="000923D4" w:rsidRPr="00EA65AC">
        <w:rPr>
          <w:rFonts w:ascii="Arial" w:hAnsi="Arial" w:cs="Arial"/>
          <w:b/>
          <w:sz w:val="20"/>
          <w:szCs w:val="20"/>
        </w:rPr>
        <w:t>farmacie</w:t>
      </w:r>
      <w:r w:rsidR="0020572C" w:rsidRPr="00EA65AC">
        <w:rPr>
          <w:rFonts w:ascii="Arial" w:hAnsi="Arial" w:cs="Arial"/>
          <w:bCs/>
          <w:sz w:val="20"/>
          <w:szCs w:val="20"/>
        </w:rPr>
        <w:t xml:space="preserve">, </w:t>
      </w:r>
      <w:r w:rsidR="00EA41DC" w:rsidRPr="00EA65AC">
        <w:rPr>
          <w:rFonts w:ascii="Arial" w:hAnsi="Arial" w:cs="Arial"/>
          <w:bCs/>
          <w:sz w:val="20"/>
          <w:szCs w:val="20"/>
        </w:rPr>
        <w:t>dall’estensione del servizio su scala regionale</w:t>
      </w:r>
      <w:r w:rsidR="0020572C" w:rsidRPr="00EA65AC">
        <w:rPr>
          <w:rFonts w:ascii="Arial" w:hAnsi="Arial" w:cs="Arial"/>
          <w:bCs/>
          <w:sz w:val="20"/>
          <w:szCs w:val="20"/>
        </w:rPr>
        <w:t xml:space="preserve"> si attend</w:t>
      </w:r>
      <w:r w:rsidR="004B398E" w:rsidRPr="00EA65AC">
        <w:rPr>
          <w:rFonts w:ascii="Arial" w:hAnsi="Arial" w:cs="Arial"/>
          <w:bCs/>
          <w:sz w:val="20"/>
          <w:szCs w:val="20"/>
        </w:rPr>
        <w:t>ono</w:t>
      </w:r>
      <w:r w:rsidR="0020572C" w:rsidRPr="00EA65AC">
        <w:rPr>
          <w:rFonts w:ascii="Arial" w:hAnsi="Arial" w:cs="Arial"/>
          <w:bCs/>
          <w:sz w:val="20"/>
          <w:szCs w:val="20"/>
        </w:rPr>
        <w:t xml:space="preserve"> </w:t>
      </w:r>
      <w:r w:rsidR="004F6A9E" w:rsidRPr="00EA65AC">
        <w:rPr>
          <w:rFonts w:ascii="Arial" w:hAnsi="Arial" w:cs="Arial"/>
          <w:bCs/>
          <w:sz w:val="20"/>
          <w:szCs w:val="20"/>
        </w:rPr>
        <w:t xml:space="preserve">ora </w:t>
      </w:r>
      <w:r w:rsidR="00AB5457" w:rsidRPr="00EA65AC">
        <w:rPr>
          <w:rFonts w:ascii="Arial" w:hAnsi="Arial" w:cs="Arial"/>
          <w:bCs/>
          <w:sz w:val="20"/>
          <w:szCs w:val="20"/>
        </w:rPr>
        <w:t xml:space="preserve">considerevoli </w:t>
      </w:r>
      <w:r w:rsidR="006E0758" w:rsidRPr="00EA65AC">
        <w:rPr>
          <w:rFonts w:ascii="Arial" w:hAnsi="Arial" w:cs="Arial"/>
          <w:bCs/>
          <w:sz w:val="20"/>
          <w:szCs w:val="20"/>
        </w:rPr>
        <w:t xml:space="preserve">vantaggi in termini di semplificazione </w:t>
      </w:r>
      <w:r w:rsidR="00EA41DC" w:rsidRPr="00EA65AC">
        <w:rPr>
          <w:rFonts w:ascii="Arial" w:hAnsi="Arial" w:cs="Arial"/>
          <w:bCs/>
          <w:sz w:val="20"/>
          <w:szCs w:val="20"/>
        </w:rPr>
        <w:t>dell</w:t>
      </w:r>
      <w:r w:rsidR="004F6A9E" w:rsidRPr="00EA65AC">
        <w:rPr>
          <w:rFonts w:ascii="Arial" w:hAnsi="Arial" w:cs="Arial"/>
          <w:bCs/>
          <w:sz w:val="20"/>
          <w:szCs w:val="20"/>
        </w:rPr>
        <w:t>e</w:t>
      </w:r>
      <w:r w:rsidR="00EA41DC" w:rsidRPr="00EA65AC">
        <w:rPr>
          <w:rFonts w:ascii="Arial" w:hAnsi="Arial" w:cs="Arial"/>
          <w:bCs/>
          <w:sz w:val="20"/>
          <w:szCs w:val="20"/>
        </w:rPr>
        <w:t xml:space="preserve"> procedur</w:t>
      </w:r>
      <w:r w:rsidR="004F6A9E" w:rsidRPr="00EA65AC">
        <w:rPr>
          <w:rFonts w:ascii="Arial" w:hAnsi="Arial" w:cs="Arial"/>
          <w:bCs/>
          <w:sz w:val="20"/>
          <w:szCs w:val="20"/>
        </w:rPr>
        <w:t xml:space="preserve">e </w:t>
      </w:r>
      <w:r w:rsidR="00EA41DC" w:rsidRPr="00EA65AC">
        <w:rPr>
          <w:rFonts w:ascii="Arial" w:hAnsi="Arial" w:cs="Arial"/>
          <w:bCs/>
          <w:sz w:val="20"/>
          <w:szCs w:val="20"/>
        </w:rPr>
        <w:t xml:space="preserve">per </w:t>
      </w:r>
      <w:r w:rsidR="006E0758" w:rsidRPr="00EA65AC">
        <w:rPr>
          <w:rFonts w:ascii="Arial" w:hAnsi="Arial" w:cs="Arial"/>
          <w:bCs/>
          <w:sz w:val="20"/>
          <w:szCs w:val="20"/>
        </w:rPr>
        <w:t>i cittadini e riduzione dei tempi di attesa</w:t>
      </w:r>
      <w:r w:rsidR="004B398E" w:rsidRPr="00EA65AC">
        <w:rPr>
          <w:rFonts w:ascii="Arial" w:hAnsi="Arial" w:cs="Arial"/>
          <w:bCs/>
          <w:sz w:val="20"/>
          <w:szCs w:val="20"/>
        </w:rPr>
        <w:t xml:space="preserve"> </w:t>
      </w:r>
      <w:r w:rsidR="007E45E4" w:rsidRPr="00EA65AC">
        <w:rPr>
          <w:rFonts w:ascii="Arial" w:hAnsi="Arial" w:cs="Arial"/>
          <w:bCs/>
          <w:sz w:val="20"/>
          <w:szCs w:val="20"/>
        </w:rPr>
        <w:t>oltreché dei</w:t>
      </w:r>
      <w:r w:rsidR="004B398E" w:rsidRPr="00EA65AC">
        <w:rPr>
          <w:rFonts w:ascii="Arial" w:hAnsi="Arial" w:cs="Arial"/>
          <w:bCs/>
          <w:sz w:val="20"/>
          <w:szCs w:val="20"/>
        </w:rPr>
        <w:t xml:space="preserve"> carichi di lavoro per la </w:t>
      </w:r>
      <w:r w:rsidR="007E45E4" w:rsidRPr="00EA65AC">
        <w:rPr>
          <w:rFonts w:ascii="Arial" w:hAnsi="Arial" w:cs="Arial"/>
          <w:bCs/>
          <w:sz w:val="20"/>
          <w:szCs w:val="20"/>
        </w:rPr>
        <w:t>Pubblica Amministrazione</w:t>
      </w:r>
      <w:r w:rsidR="006E0758" w:rsidRPr="00EA65AC">
        <w:rPr>
          <w:rFonts w:ascii="Arial" w:hAnsi="Arial" w:cs="Arial"/>
          <w:bCs/>
          <w:sz w:val="20"/>
          <w:szCs w:val="20"/>
        </w:rPr>
        <w:t>.</w:t>
      </w:r>
    </w:p>
    <w:p w14:paraId="16812392" w14:textId="733E4E36" w:rsidR="000923D4" w:rsidRPr="00EA65AC" w:rsidRDefault="000923D4" w:rsidP="006E075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26363A1" w14:textId="05DCC59C" w:rsidR="00AB5457" w:rsidRPr="00EA65AC" w:rsidRDefault="000923D4" w:rsidP="006E075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65AC">
        <w:rPr>
          <w:rFonts w:ascii="Arial" w:hAnsi="Arial" w:cs="Arial"/>
          <w:bCs/>
          <w:i/>
          <w:iCs/>
          <w:sz w:val="20"/>
          <w:szCs w:val="20"/>
        </w:rPr>
        <w:t>“</w:t>
      </w:r>
      <w:r w:rsidR="00AB5457" w:rsidRPr="00EA65AC">
        <w:rPr>
          <w:rFonts w:ascii="Arial" w:hAnsi="Arial" w:cs="Arial"/>
          <w:bCs/>
          <w:i/>
          <w:iCs/>
          <w:sz w:val="20"/>
          <w:szCs w:val="20"/>
        </w:rPr>
        <w:t xml:space="preserve">La scelta e revoca del </w:t>
      </w:r>
      <w:r w:rsidR="00B55181" w:rsidRPr="00EA65AC">
        <w:rPr>
          <w:rFonts w:ascii="Arial" w:hAnsi="Arial" w:cs="Arial"/>
          <w:bCs/>
          <w:i/>
          <w:iCs/>
          <w:sz w:val="20"/>
          <w:szCs w:val="20"/>
        </w:rPr>
        <w:t xml:space="preserve">medico di famiglia e del pediatra di libera scelta </w:t>
      </w:r>
      <w:r w:rsidR="00AB5457" w:rsidRPr="00EA65AC">
        <w:rPr>
          <w:rFonts w:ascii="Arial" w:hAnsi="Arial" w:cs="Arial"/>
          <w:bCs/>
          <w:i/>
          <w:iCs/>
          <w:sz w:val="20"/>
          <w:szCs w:val="20"/>
        </w:rPr>
        <w:t xml:space="preserve">in farmacia è </w:t>
      </w:r>
      <w:r w:rsidR="00B14369" w:rsidRPr="00EA65AC">
        <w:rPr>
          <w:rFonts w:ascii="Arial" w:hAnsi="Arial" w:cs="Arial"/>
          <w:bCs/>
          <w:i/>
          <w:iCs/>
          <w:sz w:val="20"/>
          <w:szCs w:val="20"/>
        </w:rPr>
        <w:t>uno fra i</w:t>
      </w:r>
      <w:r w:rsidR="00AB5457" w:rsidRPr="00EA65AC">
        <w:rPr>
          <w:rFonts w:ascii="Arial" w:hAnsi="Arial" w:cs="Arial"/>
          <w:bCs/>
          <w:i/>
          <w:iCs/>
          <w:sz w:val="20"/>
          <w:szCs w:val="20"/>
        </w:rPr>
        <w:t xml:space="preserve"> servizi</w:t>
      </w:r>
      <w:r w:rsidR="00B14369" w:rsidRPr="00EA65AC">
        <w:rPr>
          <w:rFonts w:ascii="Arial" w:hAnsi="Arial" w:cs="Arial"/>
          <w:bCs/>
          <w:i/>
          <w:iCs/>
          <w:sz w:val="20"/>
          <w:szCs w:val="20"/>
        </w:rPr>
        <w:t xml:space="preserve"> più richiesti da</w:t>
      </w:r>
      <w:r w:rsidR="00AB5457" w:rsidRPr="00EA65AC">
        <w:rPr>
          <w:rFonts w:ascii="Arial" w:hAnsi="Arial" w:cs="Arial"/>
          <w:bCs/>
          <w:i/>
          <w:iCs/>
          <w:sz w:val="20"/>
          <w:szCs w:val="20"/>
        </w:rPr>
        <w:t xml:space="preserve">i cittadini”, </w:t>
      </w:r>
      <w:r w:rsidR="00B82F8A" w:rsidRPr="00EA65AC">
        <w:rPr>
          <w:rFonts w:ascii="Arial" w:hAnsi="Arial" w:cs="Arial"/>
          <w:bCs/>
          <w:sz w:val="20"/>
          <w:szCs w:val="20"/>
        </w:rPr>
        <w:t>dichiara</w:t>
      </w:r>
      <w:r w:rsidR="00AB5457" w:rsidRPr="00EA65AC">
        <w:rPr>
          <w:rFonts w:ascii="Arial" w:hAnsi="Arial" w:cs="Arial"/>
          <w:bCs/>
          <w:sz w:val="20"/>
          <w:szCs w:val="20"/>
        </w:rPr>
        <w:t xml:space="preserve"> </w:t>
      </w:r>
      <w:r w:rsidR="00AB5457" w:rsidRPr="00EA65AC">
        <w:rPr>
          <w:rFonts w:ascii="Arial" w:hAnsi="Arial" w:cs="Arial"/>
          <w:b/>
          <w:sz w:val="20"/>
          <w:szCs w:val="20"/>
        </w:rPr>
        <w:t>Annarosa Racca</w:t>
      </w:r>
      <w:r w:rsidR="00AB5457" w:rsidRPr="00EA65AC">
        <w:rPr>
          <w:rFonts w:ascii="Arial" w:hAnsi="Arial" w:cs="Arial"/>
          <w:bCs/>
          <w:sz w:val="20"/>
          <w:szCs w:val="20"/>
        </w:rPr>
        <w:t xml:space="preserve">, </w:t>
      </w:r>
      <w:r w:rsidR="004B398E" w:rsidRPr="00EA65AC">
        <w:rPr>
          <w:rFonts w:ascii="Arial" w:hAnsi="Arial" w:cs="Arial"/>
          <w:b/>
          <w:sz w:val="20"/>
          <w:szCs w:val="20"/>
        </w:rPr>
        <w:t>P</w:t>
      </w:r>
      <w:r w:rsidR="00AB5457" w:rsidRPr="00EA65AC">
        <w:rPr>
          <w:rFonts w:ascii="Arial" w:hAnsi="Arial" w:cs="Arial"/>
          <w:b/>
          <w:sz w:val="20"/>
          <w:szCs w:val="20"/>
        </w:rPr>
        <w:t>residente di Federfarma Lombardia</w:t>
      </w:r>
      <w:r w:rsidR="00AB5457" w:rsidRPr="00EA65AC">
        <w:rPr>
          <w:rFonts w:ascii="Arial" w:hAnsi="Arial" w:cs="Arial"/>
          <w:bCs/>
          <w:sz w:val="20"/>
          <w:szCs w:val="20"/>
        </w:rPr>
        <w:t xml:space="preserve">. </w:t>
      </w:r>
      <w:r w:rsidR="00AB5457" w:rsidRPr="00EA65AC">
        <w:rPr>
          <w:rFonts w:ascii="Arial" w:hAnsi="Arial" w:cs="Arial"/>
          <w:bCs/>
          <w:i/>
          <w:iCs/>
          <w:sz w:val="20"/>
          <w:szCs w:val="20"/>
        </w:rPr>
        <w:t xml:space="preserve">“Domani si parte. 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>È un</w:t>
      </w:r>
      <w:r w:rsidR="004B398E" w:rsidRPr="00EA65AC">
        <w:rPr>
          <w:rFonts w:ascii="Arial" w:hAnsi="Arial" w:cs="Arial"/>
          <w:bCs/>
          <w:i/>
          <w:iCs/>
          <w:sz w:val="20"/>
          <w:szCs w:val="20"/>
        </w:rPr>
        <w:t>’importante semplificazione e, al tempo stesso, una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 xml:space="preserve"> nuova attestazione di stima dalla Regione</w:t>
      </w:r>
      <w:r w:rsidR="00B55181" w:rsidRPr="00EA65AC">
        <w:rPr>
          <w:rFonts w:ascii="Arial" w:hAnsi="Arial" w:cs="Arial"/>
          <w:bCs/>
          <w:i/>
          <w:iCs/>
          <w:sz w:val="20"/>
          <w:szCs w:val="20"/>
        </w:rPr>
        <w:t>,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 xml:space="preserve"> che dimostra di credere nelle farmacie</w:t>
      </w:r>
      <w:r w:rsidR="00DD1CBB" w:rsidRPr="00EA65A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 xml:space="preserve">come </w:t>
      </w:r>
      <w:r w:rsidR="004B398E" w:rsidRPr="00EA65AC">
        <w:rPr>
          <w:rFonts w:ascii="Arial" w:hAnsi="Arial" w:cs="Arial"/>
          <w:bCs/>
          <w:i/>
          <w:iCs/>
          <w:sz w:val="20"/>
          <w:szCs w:val="20"/>
        </w:rPr>
        <w:t>avamposto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 xml:space="preserve"> capillare del Servizio </w:t>
      </w:r>
      <w:r w:rsidR="003F5273" w:rsidRPr="00EA65AC">
        <w:rPr>
          <w:rFonts w:ascii="Arial" w:hAnsi="Arial" w:cs="Arial"/>
          <w:bCs/>
          <w:i/>
          <w:iCs/>
          <w:sz w:val="20"/>
          <w:szCs w:val="20"/>
        </w:rPr>
        <w:t xml:space="preserve">Sanitario 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 xml:space="preserve">sul territorio. </w:t>
      </w:r>
      <w:r w:rsidR="00DD1CBB" w:rsidRPr="00EA65AC">
        <w:rPr>
          <w:rFonts w:ascii="Arial" w:hAnsi="Arial" w:cs="Arial"/>
          <w:bCs/>
          <w:i/>
          <w:iCs/>
          <w:sz w:val="20"/>
          <w:szCs w:val="20"/>
        </w:rPr>
        <w:t xml:space="preserve">Si tratta, inoltre, di un ulteriore passo verso una farmacia dei servizi capace di rispondere concretamente alle esigenze degli utenti. 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>Dimostreremo ancora una volta, con impegno e professionalità, di essere una risorsa in grado di portare la sanità più vicino ai cittadini</w:t>
      </w:r>
      <w:r w:rsidR="004B398E" w:rsidRPr="00EA65AC">
        <w:rPr>
          <w:rFonts w:ascii="Arial" w:hAnsi="Arial" w:cs="Arial"/>
          <w:bCs/>
          <w:i/>
          <w:iCs/>
          <w:sz w:val="20"/>
          <w:szCs w:val="20"/>
        </w:rPr>
        <w:t>, snellendo le procedure burocratiche</w:t>
      </w:r>
      <w:r w:rsidR="00F56B5C" w:rsidRPr="00EA65AC">
        <w:rPr>
          <w:rFonts w:ascii="Arial" w:hAnsi="Arial" w:cs="Arial"/>
          <w:bCs/>
          <w:i/>
          <w:iCs/>
          <w:sz w:val="20"/>
          <w:szCs w:val="20"/>
        </w:rPr>
        <w:t>».</w:t>
      </w:r>
    </w:p>
    <w:p w14:paraId="2B94D67C" w14:textId="0B049738" w:rsidR="00211732" w:rsidRPr="00EA65AC" w:rsidRDefault="00211732" w:rsidP="00BE424E">
      <w:pPr>
        <w:autoSpaceDE w:val="0"/>
        <w:spacing w:after="0" w:line="257" w:lineRule="auto"/>
        <w:rPr>
          <w:rFonts w:ascii="Arial" w:hAnsi="Arial" w:cs="Arial"/>
          <w:b/>
          <w:sz w:val="18"/>
          <w:szCs w:val="18"/>
        </w:rPr>
      </w:pPr>
    </w:p>
    <w:p w14:paraId="4A29EEFF" w14:textId="77777777" w:rsidR="007E45E4" w:rsidRDefault="007E45E4" w:rsidP="00BE424E">
      <w:pPr>
        <w:autoSpaceDE w:val="0"/>
        <w:spacing w:after="0" w:line="257" w:lineRule="auto"/>
        <w:rPr>
          <w:rFonts w:ascii="Arial" w:hAnsi="Arial" w:cs="Arial"/>
          <w:b/>
          <w:sz w:val="20"/>
          <w:szCs w:val="20"/>
        </w:rPr>
      </w:pPr>
    </w:p>
    <w:p w14:paraId="63DF8E0E" w14:textId="45C29A8E" w:rsidR="00BE424E" w:rsidRPr="005A0BF1" w:rsidRDefault="00BE424E" w:rsidP="00BE424E">
      <w:pPr>
        <w:autoSpaceDE w:val="0"/>
        <w:spacing w:after="0" w:line="257" w:lineRule="auto"/>
        <w:rPr>
          <w:rFonts w:ascii="Arial" w:hAnsi="Arial" w:cs="Arial"/>
          <w:sz w:val="20"/>
          <w:szCs w:val="20"/>
        </w:rPr>
      </w:pPr>
      <w:r w:rsidRPr="005A0BF1">
        <w:rPr>
          <w:rFonts w:ascii="Arial" w:hAnsi="Arial" w:cs="Arial"/>
          <w:b/>
          <w:sz w:val="20"/>
          <w:szCs w:val="20"/>
        </w:rPr>
        <w:t>Ufficio stampa</w:t>
      </w:r>
    </w:p>
    <w:p w14:paraId="125990B8" w14:textId="77777777" w:rsidR="00BE424E" w:rsidRPr="005A0BF1" w:rsidRDefault="00BE424E" w:rsidP="00BE424E">
      <w:pPr>
        <w:spacing w:after="0" w:line="257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0BF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3DA550" wp14:editId="54A8A2EC">
            <wp:extent cx="1593850" cy="273050"/>
            <wp:effectExtent l="0" t="0" r="6350" b="0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B053" w14:textId="77777777" w:rsidR="00BE424E" w:rsidRPr="005A0BF1" w:rsidRDefault="00BE424E" w:rsidP="00BE424E">
      <w:pPr>
        <w:spacing w:after="0" w:line="257" w:lineRule="auto"/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5A0BF1">
        <w:rPr>
          <w:rFonts w:ascii="Arial" w:hAnsi="Arial" w:cs="Arial"/>
          <w:sz w:val="20"/>
          <w:szCs w:val="20"/>
        </w:rPr>
        <w:t xml:space="preserve">Francesca Alibrandi - </w:t>
      </w:r>
      <w:proofErr w:type="spellStart"/>
      <w:r w:rsidRPr="005A0BF1">
        <w:rPr>
          <w:rFonts w:ascii="Arial" w:hAnsi="Arial" w:cs="Arial"/>
          <w:sz w:val="20"/>
          <w:szCs w:val="20"/>
        </w:rPr>
        <w:t>cell</w:t>
      </w:r>
      <w:proofErr w:type="spellEnd"/>
      <w:r w:rsidRPr="005A0BF1">
        <w:rPr>
          <w:rFonts w:ascii="Arial" w:hAnsi="Arial" w:cs="Arial"/>
          <w:sz w:val="20"/>
          <w:szCs w:val="20"/>
        </w:rPr>
        <w:t xml:space="preserve">. 335.8368826, e-mail: </w:t>
      </w:r>
      <w:hyperlink r:id="rId8" w:history="1">
        <w:r w:rsidRPr="005A0BF1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</w:p>
    <w:p w14:paraId="1B94DBD2" w14:textId="1A4FBEDD" w:rsidR="001A05EB" w:rsidRPr="005A0BF1" w:rsidRDefault="00BE424E" w:rsidP="005D35B2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0BF1">
        <w:rPr>
          <w:rFonts w:ascii="Arial" w:hAnsi="Arial" w:cs="Arial"/>
          <w:sz w:val="20"/>
          <w:szCs w:val="20"/>
        </w:rPr>
        <w:t xml:space="preserve">Antonella Martucci - </w:t>
      </w:r>
      <w:proofErr w:type="spellStart"/>
      <w:r w:rsidRPr="005A0BF1">
        <w:rPr>
          <w:rFonts w:ascii="Arial" w:hAnsi="Arial" w:cs="Arial"/>
          <w:sz w:val="20"/>
          <w:szCs w:val="20"/>
        </w:rPr>
        <w:t>cell</w:t>
      </w:r>
      <w:proofErr w:type="spellEnd"/>
      <w:r w:rsidRPr="005A0BF1">
        <w:rPr>
          <w:rFonts w:ascii="Arial" w:hAnsi="Arial" w:cs="Arial"/>
          <w:sz w:val="20"/>
          <w:szCs w:val="20"/>
        </w:rPr>
        <w:t xml:space="preserve">. 340.6775463, e-mail </w:t>
      </w:r>
      <w:hyperlink r:id="rId9" w:history="1">
        <w:r w:rsidRPr="005A0BF1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</w:p>
    <w:sectPr w:rsidR="001A05EB" w:rsidRPr="005A0BF1" w:rsidSect="00EA65AC">
      <w:headerReference w:type="default" r:id="rId10"/>
      <w:pgSz w:w="11906" w:h="16838"/>
      <w:pgMar w:top="1985" w:right="1021" w:bottom="70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1379" w14:textId="77777777" w:rsidR="00152053" w:rsidRDefault="00152053" w:rsidP="00662474">
      <w:pPr>
        <w:spacing w:after="0"/>
      </w:pPr>
      <w:r>
        <w:separator/>
      </w:r>
    </w:p>
  </w:endnote>
  <w:endnote w:type="continuationSeparator" w:id="0">
    <w:p w14:paraId="2272C769" w14:textId="77777777" w:rsidR="00152053" w:rsidRDefault="0015205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A1AB" w14:textId="77777777" w:rsidR="00152053" w:rsidRDefault="00152053" w:rsidP="00662474">
      <w:pPr>
        <w:spacing w:after="0"/>
      </w:pPr>
      <w:r>
        <w:separator/>
      </w:r>
    </w:p>
  </w:footnote>
  <w:footnote w:type="continuationSeparator" w:id="0">
    <w:p w14:paraId="4FEBE9CE" w14:textId="77777777" w:rsidR="00152053" w:rsidRDefault="0015205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5213"/>
    <w:rsid w:val="000169BB"/>
    <w:rsid w:val="0001776C"/>
    <w:rsid w:val="0002169B"/>
    <w:rsid w:val="00025E67"/>
    <w:rsid w:val="00026045"/>
    <w:rsid w:val="00027603"/>
    <w:rsid w:val="000307B5"/>
    <w:rsid w:val="00030FCF"/>
    <w:rsid w:val="00032867"/>
    <w:rsid w:val="000364C9"/>
    <w:rsid w:val="00041A61"/>
    <w:rsid w:val="00044237"/>
    <w:rsid w:val="000473A2"/>
    <w:rsid w:val="000475FF"/>
    <w:rsid w:val="00050D4B"/>
    <w:rsid w:val="000542D5"/>
    <w:rsid w:val="000543F1"/>
    <w:rsid w:val="0005512E"/>
    <w:rsid w:val="00063FFC"/>
    <w:rsid w:val="00067FA6"/>
    <w:rsid w:val="000746CB"/>
    <w:rsid w:val="0007534F"/>
    <w:rsid w:val="00081BB7"/>
    <w:rsid w:val="00082C75"/>
    <w:rsid w:val="00083860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4F00"/>
    <w:rsid w:val="000C3AEE"/>
    <w:rsid w:val="000C715F"/>
    <w:rsid w:val="000D06AB"/>
    <w:rsid w:val="000D14EF"/>
    <w:rsid w:val="000D24E4"/>
    <w:rsid w:val="000E110C"/>
    <w:rsid w:val="000E1E0C"/>
    <w:rsid w:val="000F0DD7"/>
    <w:rsid w:val="000F10CB"/>
    <w:rsid w:val="000F3392"/>
    <w:rsid w:val="00110109"/>
    <w:rsid w:val="0011221A"/>
    <w:rsid w:val="001130E0"/>
    <w:rsid w:val="00115210"/>
    <w:rsid w:val="00122047"/>
    <w:rsid w:val="00124C6A"/>
    <w:rsid w:val="00133E87"/>
    <w:rsid w:val="00134F24"/>
    <w:rsid w:val="00140B43"/>
    <w:rsid w:val="00143A04"/>
    <w:rsid w:val="001509CA"/>
    <w:rsid w:val="00152053"/>
    <w:rsid w:val="001544A0"/>
    <w:rsid w:val="00155A43"/>
    <w:rsid w:val="001617A5"/>
    <w:rsid w:val="0018244D"/>
    <w:rsid w:val="001844AE"/>
    <w:rsid w:val="001850FF"/>
    <w:rsid w:val="00190FAC"/>
    <w:rsid w:val="00195D8E"/>
    <w:rsid w:val="0019652A"/>
    <w:rsid w:val="001A05EB"/>
    <w:rsid w:val="001A13BC"/>
    <w:rsid w:val="001A17F5"/>
    <w:rsid w:val="001A7541"/>
    <w:rsid w:val="001B00EC"/>
    <w:rsid w:val="001B1A87"/>
    <w:rsid w:val="001B2127"/>
    <w:rsid w:val="001B2F4D"/>
    <w:rsid w:val="001C51B4"/>
    <w:rsid w:val="001D08D1"/>
    <w:rsid w:val="001D100D"/>
    <w:rsid w:val="001D14E2"/>
    <w:rsid w:val="001D3D15"/>
    <w:rsid w:val="001D75ED"/>
    <w:rsid w:val="001E0F5C"/>
    <w:rsid w:val="001E4952"/>
    <w:rsid w:val="001E6E40"/>
    <w:rsid w:val="001F0BCA"/>
    <w:rsid w:val="001F6866"/>
    <w:rsid w:val="001F6D11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671D"/>
    <w:rsid w:val="00222CED"/>
    <w:rsid w:val="00230D65"/>
    <w:rsid w:val="002339D4"/>
    <w:rsid w:val="00241324"/>
    <w:rsid w:val="002466A4"/>
    <w:rsid w:val="002474F4"/>
    <w:rsid w:val="00251C7F"/>
    <w:rsid w:val="00252A9A"/>
    <w:rsid w:val="00255812"/>
    <w:rsid w:val="00263949"/>
    <w:rsid w:val="00263B05"/>
    <w:rsid w:val="00273E55"/>
    <w:rsid w:val="00273EFA"/>
    <w:rsid w:val="00283617"/>
    <w:rsid w:val="002852BA"/>
    <w:rsid w:val="002854FD"/>
    <w:rsid w:val="00296044"/>
    <w:rsid w:val="002A392E"/>
    <w:rsid w:val="002B35C9"/>
    <w:rsid w:val="002B3E61"/>
    <w:rsid w:val="002D07A8"/>
    <w:rsid w:val="002D0EFB"/>
    <w:rsid w:val="002D1FE7"/>
    <w:rsid w:val="002D33B3"/>
    <w:rsid w:val="002D346A"/>
    <w:rsid w:val="002D3F96"/>
    <w:rsid w:val="002E32BC"/>
    <w:rsid w:val="002E46C0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7A1B"/>
    <w:rsid w:val="00331712"/>
    <w:rsid w:val="00333D36"/>
    <w:rsid w:val="00335F94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5E6"/>
    <w:rsid w:val="00364868"/>
    <w:rsid w:val="00364F9F"/>
    <w:rsid w:val="0038150D"/>
    <w:rsid w:val="00382B4D"/>
    <w:rsid w:val="00382CF0"/>
    <w:rsid w:val="0038455B"/>
    <w:rsid w:val="0039182A"/>
    <w:rsid w:val="0039640C"/>
    <w:rsid w:val="003A1AF0"/>
    <w:rsid w:val="003A3261"/>
    <w:rsid w:val="003A7C8B"/>
    <w:rsid w:val="003B79F2"/>
    <w:rsid w:val="003B7F83"/>
    <w:rsid w:val="003C2DA1"/>
    <w:rsid w:val="003C46EE"/>
    <w:rsid w:val="003C70EB"/>
    <w:rsid w:val="003D4AEC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103C2"/>
    <w:rsid w:val="004132F2"/>
    <w:rsid w:val="0041542C"/>
    <w:rsid w:val="0041787A"/>
    <w:rsid w:val="00417A1D"/>
    <w:rsid w:val="00421582"/>
    <w:rsid w:val="00426EAC"/>
    <w:rsid w:val="004312F8"/>
    <w:rsid w:val="00432D67"/>
    <w:rsid w:val="00434DBE"/>
    <w:rsid w:val="00443719"/>
    <w:rsid w:val="00444B1C"/>
    <w:rsid w:val="004542C1"/>
    <w:rsid w:val="00455420"/>
    <w:rsid w:val="00455C89"/>
    <w:rsid w:val="0045663E"/>
    <w:rsid w:val="0045778D"/>
    <w:rsid w:val="00462DC3"/>
    <w:rsid w:val="00463FEB"/>
    <w:rsid w:val="00464958"/>
    <w:rsid w:val="004670D3"/>
    <w:rsid w:val="00476D25"/>
    <w:rsid w:val="004775DE"/>
    <w:rsid w:val="00480441"/>
    <w:rsid w:val="004811E3"/>
    <w:rsid w:val="0048405E"/>
    <w:rsid w:val="00484F03"/>
    <w:rsid w:val="004858B4"/>
    <w:rsid w:val="0049074E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C4A24"/>
    <w:rsid w:val="004D20E4"/>
    <w:rsid w:val="004D37BC"/>
    <w:rsid w:val="004D3F3F"/>
    <w:rsid w:val="004E1286"/>
    <w:rsid w:val="004E22FE"/>
    <w:rsid w:val="004F6A9E"/>
    <w:rsid w:val="00510F53"/>
    <w:rsid w:val="00517EDD"/>
    <w:rsid w:val="0052178C"/>
    <w:rsid w:val="00522B39"/>
    <w:rsid w:val="00524040"/>
    <w:rsid w:val="00527403"/>
    <w:rsid w:val="00532F98"/>
    <w:rsid w:val="00535857"/>
    <w:rsid w:val="00536F37"/>
    <w:rsid w:val="0054033A"/>
    <w:rsid w:val="00541E09"/>
    <w:rsid w:val="0054336D"/>
    <w:rsid w:val="00543FCA"/>
    <w:rsid w:val="00545351"/>
    <w:rsid w:val="00550183"/>
    <w:rsid w:val="00552532"/>
    <w:rsid w:val="005528EE"/>
    <w:rsid w:val="00563A8B"/>
    <w:rsid w:val="00563BE1"/>
    <w:rsid w:val="00575570"/>
    <w:rsid w:val="00582615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D35B2"/>
    <w:rsid w:val="005D4C75"/>
    <w:rsid w:val="005D7147"/>
    <w:rsid w:val="005E4B84"/>
    <w:rsid w:val="005E6DBD"/>
    <w:rsid w:val="005F1541"/>
    <w:rsid w:val="00603690"/>
    <w:rsid w:val="006153A7"/>
    <w:rsid w:val="00625FB5"/>
    <w:rsid w:val="00630379"/>
    <w:rsid w:val="006325A1"/>
    <w:rsid w:val="006376E5"/>
    <w:rsid w:val="00642015"/>
    <w:rsid w:val="006443CA"/>
    <w:rsid w:val="00650D51"/>
    <w:rsid w:val="0066243D"/>
    <w:rsid w:val="00662474"/>
    <w:rsid w:val="00662D8C"/>
    <w:rsid w:val="00667E89"/>
    <w:rsid w:val="00672413"/>
    <w:rsid w:val="00675D4E"/>
    <w:rsid w:val="00682C45"/>
    <w:rsid w:val="00685536"/>
    <w:rsid w:val="00686EEC"/>
    <w:rsid w:val="006956D5"/>
    <w:rsid w:val="00695F59"/>
    <w:rsid w:val="00695F6D"/>
    <w:rsid w:val="00695FD6"/>
    <w:rsid w:val="00696675"/>
    <w:rsid w:val="00696B77"/>
    <w:rsid w:val="006A1019"/>
    <w:rsid w:val="006A3C91"/>
    <w:rsid w:val="006A4BC2"/>
    <w:rsid w:val="006A6EBF"/>
    <w:rsid w:val="006B13F5"/>
    <w:rsid w:val="006B26F1"/>
    <w:rsid w:val="006B5C5E"/>
    <w:rsid w:val="006C2495"/>
    <w:rsid w:val="006C5B5D"/>
    <w:rsid w:val="006D4A24"/>
    <w:rsid w:val="006D6D46"/>
    <w:rsid w:val="006E0758"/>
    <w:rsid w:val="006E3D63"/>
    <w:rsid w:val="006E67FA"/>
    <w:rsid w:val="006E6D28"/>
    <w:rsid w:val="006F0A33"/>
    <w:rsid w:val="0070476D"/>
    <w:rsid w:val="00711DAB"/>
    <w:rsid w:val="00715B67"/>
    <w:rsid w:val="00722B5E"/>
    <w:rsid w:val="007301A5"/>
    <w:rsid w:val="0073083B"/>
    <w:rsid w:val="00733418"/>
    <w:rsid w:val="007378E2"/>
    <w:rsid w:val="00737EC5"/>
    <w:rsid w:val="00742154"/>
    <w:rsid w:val="00743784"/>
    <w:rsid w:val="007448B2"/>
    <w:rsid w:val="007523ED"/>
    <w:rsid w:val="0075361F"/>
    <w:rsid w:val="007546A1"/>
    <w:rsid w:val="007557BF"/>
    <w:rsid w:val="0075646D"/>
    <w:rsid w:val="00757D13"/>
    <w:rsid w:val="00762CF5"/>
    <w:rsid w:val="007638B4"/>
    <w:rsid w:val="00765163"/>
    <w:rsid w:val="007656D4"/>
    <w:rsid w:val="0076695B"/>
    <w:rsid w:val="00773455"/>
    <w:rsid w:val="0078350C"/>
    <w:rsid w:val="00783CA6"/>
    <w:rsid w:val="007841E2"/>
    <w:rsid w:val="00784C37"/>
    <w:rsid w:val="00785B98"/>
    <w:rsid w:val="00794363"/>
    <w:rsid w:val="00795371"/>
    <w:rsid w:val="00795EB0"/>
    <w:rsid w:val="007A2402"/>
    <w:rsid w:val="007A2CCF"/>
    <w:rsid w:val="007B280F"/>
    <w:rsid w:val="007B579C"/>
    <w:rsid w:val="007C319C"/>
    <w:rsid w:val="007C6CAE"/>
    <w:rsid w:val="007D5358"/>
    <w:rsid w:val="007D5B62"/>
    <w:rsid w:val="007E1F50"/>
    <w:rsid w:val="007E45E4"/>
    <w:rsid w:val="007E59A9"/>
    <w:rsid w:val="007F425C"/>
    <w:rsid w:val="00801B8C"/>
    <w:rsid w:val="00801BE8"/>
    <w:rsid w:val="00803E15"/>
    <w:rsid w:val="00810626"/>
    <w:rsid w:val="00811FCB"/>
    <w:rsid w:val="0081372D"/>
    <w:rsid w:val="0081499A"/>
    <w:rsid w:val="0081791A"/>
    <w:rsid w:val="00817976"/>
    <w:rsid w:val="008252C2"/>
    <w:rsid w:val="00833176"/>
    <w:rsid w:val="008333EA"/>
    <w:rsid w:val="00835CA6"/>
    <w:rsid w:val="008360FD"/>
    <w:rsid w:val="0083783B"/>
    <w:rsid w:val="008407D3"/>
    <w:rsid w:val="00847B48"/>
    <w:rsid w:val="008505EB"/>
    <w:rsid w:val="008549E0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23F8"/>
    <w:rsid w:val="008A558D"/>
    <w:rsid w:val="008B4708"/>
    <w:rsid w:val="008B56A9"/>
    <w:rsid w:val="008B6A54"/>
    <w:rsid w:val="008B6F15"/>
    <w:rsid w:val="008C0BF2"/>
    <w:rsid w:val="008C1F77"/>
    <w:rsid w:val="008C5679"/>
    <w:rsid w:val="008D2719"/>
    <w:rsid w:val="008D529F"/>
    <w:rsid w:val="008D5424"/>
    <w:rsid w:val="008D6AA4"/>
    <w:rsid w:val="008E18EC"/>
    <w:rsid w:val="008E391D"/>
    <w:rsid w:val="008E3DF1"/>
    <w:rsid w:val="008E5536"/>
    <w:rsid w:val="008F188A"/>
    <w:rsid w:val="008F4AA8"/>
    <w:rsid w:val="008F597D"/>
    <w:rsid w:val="008F6627"/>
    <w:rsid w:val="008F7235"/>
    <w:rsid w:val="00900BD6"/>
    <w:rsid w:val="00907A3E"/>
    <w:rsid w:val="00912480"/>
    <w:rsid w:val="0091326D"/>
    <w:rsid w:val="009146C2"/>
    <w:rsid w:val="009151F5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6C5C"/>
    <w:rsid w:val="00961878"/>
    <w:rsid w:val="00961EF8"/>
    <w:rsid w:val="009635A5"/>
    <w:rsid w:val="009642C5"/>
    <w:rsid w:val="00966C39"/>
    <w:rsid w:val="009732ED"/>
    <w:rsid w:val="009767BA"/>
    <w:rsid w:val="00976C05"/>
    <w:rsid w:val="00980509"/>
    <w:rsid w:val="00983958"/>
    <w:rsid w:val="0098488C"/>
    <w:rsid w:val="009946E5"/>
    <w:rsid w:val="009A2B33"/>
    <w:rsid w:val="009A2FA4"/>
    <w:rsid w:val="009A79FF"/>
    <w:rsid w:val="009B0F42"/>
    <w:rsid w:val="009B6855"/>
    <w:rsid w:val="009B6DC7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797E"/>
    <w:rsid w:val="00A0400F"/>
    <w:rsid w:val="00A04E27"/>
    <w:rsid w:val="00A13C2B"/>
    <w:rsid w:val="00A13D14"/>
    <w:rsid w:val="00A15B7F"/>
    <w:rsid w:val="00A16D16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4471A"/>
    <w:rsid w:val="00A509D3"/>
    <w:rsid w:val="00A56538"/>
    <w:rsid w:val="00A65576"/>
    <w:rsid w:val="00A659B0"/>
    <w:rsid w:val="00A70F87"/>
    <w:rsid w:val="00A72714"/>
    <w:rsid w:val="00A871DC"/>
    <w:rsid w:val="00AA58FF"/>
    <w:rsid w:val="00AB2CAB"/>
    <w:rsid w:val="00AB3A63"/>
    <w:rsid w:val="00AB5457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4F8A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4369"/>
    <w:rsid w:val="00B149F3"/>
    <w:rsid w:val="00B15BD2"/>
    <w:rsid w:val="00B20516"/>
    <w:rsid w:val="00B20648"/>
    <w:rsid w:val="00B246E8"/>
    <w:rsid w:val="00B261C2"/>
    <w:rsid w:val="00B34AA5"/>
    <w:rsid w:val="00B34F15"/>
    <w:rsid w:val="00B351E2"/>
    <w:rsid w:val="00B35334"/>
    <w:rsid w:val="00B37790"/>
    <w:rsid w:val="00B53AA4"/>
    <w:rsid w:val="00B53CCD"/>
    <w:rsid w:val="00B53F93"/>
    <w:rsid w:val="00B55181"/>
    <w:rsid w:val="00B57DDE"/>
    <w:rsid w:val="00B65B5B"/>
    <w:rsid w:val="00B67797"/>
    <w:rsid w:val="00B678EE"/>
    <w:rsid w:val="00B7199A"/>
    <w:rsid w:val="00B764CA"/>
    <w:rsid w:val="00B82F8A"/>
    <w:rsid w:val="00B84608"/>
    <w:rsid w:val="00B85F17"/>
    <w:rsid w:val="00BA5290"/>
    <w:rsid w:val="00BA7D79"/>
    <w:rsid w:val="00BB1E3F"/>
    <w:rsid w:val="00BB269C"/>
    <w:rsid w:val="00BC055B"/>
    <w:rsid w:val="00BC0B7C"/>
    <w:rsid w:val="00BC0C53"/>
    <w:rsid w:val="00BC5511"/>
    <w:rsid w:val="00BC6D18"/>
    <w:rsid w:val="00BD1F94"/>
    <w:rsid w:val="00BD2FA0"/>
    <w:rsid w:val="00BE0834"/>
    <w:rsid w:val="00BE424E"/>
    <w:rsid w:val="00BE7028"/>
    <w:rsid w:val="00BF10A5"/>
    <w:rsid w:val="00BF1304"/>
    <w:rsid w:val="00BF597C"/>
    <w:rsid w:val="00BF6A63"/>
    <w:rsid w:val="00C02559"/>
    <w:rsid w:val="00C06B25"/>
    <w:rsid w:val="00C113AB"/>
    <w:rsid w:val="00C138EF"/>
    <w:rsid w:val="00C14FE7"/>
    <w:rsid w:val="00C2764B"/>
    <w:rsid w:val="00C310CE"/>
    <w:rsid w:val="00C32309"/>
    <w:rsid w:val="00C40AC3"/>
    <w:rsid w:val="00C417F4"/>
    <w:rsid w:val="00C47A77"/>
    <w:rsid w:val="00C53080"/>
    <w:rsid w:val="00C54259"/>
    <w:rsid w:val="00C565F1"/>
    <w:rsid w:val="00C61D49"/>
    <w:rsid w:val="00C64D39"/>
    <w:rsid w:val="00C756CC"/>
    <w:rsid w:val="00C863A4"/>
    <w:rsid w:val="00C86D15"/>
    <w:rsid w:val="00CA643F"/>
    <w:rsid w:val="00CA6F4C"/>
    <w:rsid w:val="00CB1675"/>
    <w:rsid w:val="00CC464B"/>
    <w:rsid w:val="00CC63CD"/>
    <w:rsid w:val="00CD1293"/>
    <w:rsid w:val="00CD25BF"/>
    <w:rsid w:val="00CD7077"/>
    <w:rsid w:val="00CE1455"/>
    <w:rsid w:val="00CE24F2"/>
    <w:rsid w:val="00CF6087"/>
    <w:rsid w:val="00CF6C48"/>
    <w:rsid w:val="00CF6DAA"/>
    <w:rsid w:val="00D01145"/>
    <w:rsid w:val="00D014A7"/>
    <w:rsid w:val="00D045BE"/>
    <w:rsid w:val="00D104FE"/>
    <w:rsid w:val="00D1071A"/>
    <w:rsid w:val="00D12ACC"/>
    <w:rsid w:val="00D152C1"/>
    <w:rsid w:val="00D24464"/>
    <w:rsid w:val="00D256BF"/>
    <w:rsid w:val="00D32524"/>
    <w:rsid w:val="00D32939"/>
    <w:rsid w:val="00D32E03"/>
    <w:rsid w:val="00D34A3A"/>
    <w:rsid w:val="00D42284"/>
    <w:rsid w:val="00D448ED"/>
    <w:rsid w:val="00D51E04"/>
    <w:rsid w:val="00D572FE"/>
    <w:rsid w:val="00D60BA0"/>
    <w:rsid w:val="00D678AE"/>
    <w:rsid w:val="00D7247D"/>
    <w:rsid w:val="00D75D71"/>
    <w:rsid w:val="00D7735F"/>
    <w:rsid w:val="00D77587"/>
    <w:rsid w:val="00D84F07"/>
    <w:rsid w:val="00D85B6E"/>
    <w:rsid w:val="00D91BF5"/>
    <w:rsid w:val="00D93179"/>
    <w:rsid w:val="00D93E0C"/>
    <w:rsid w:val="00D97A24"/>
    <w:rsid w:val="00DA0121"/>
    <w:rsid w:val="00DA39C8"/>
    <w:rsid w:val="00DB093B"/>
    <w:rsid w:val="00DB1665"/>
    <w:rsid w:val="00DB347D"/>
    <w:rsid w:val="00DB4C90"/>
    <w:rsid w:val="00DC4E3B"/>
    <w:rsid w:val="00DC4F5C"/>
    <w:rsid w:val="00DC502E"/>
    <w:rsid w:val="00DC5DD1"/>
    <w:rsid w:val="00DD0E6F"/>
    <w:rsid w:val="00DD1CBB"/>
    <w:rsid w:val="00DD564F"/>
    <w:rsid w:val="00DD5A98"/>
    <w:rsid w:val="00DE698C"/>
    <w:rsid w:val="00DE7D63"/>
    <w:rsid w:val="00DF0D5F"/>
    <w:rsid w:val="00DF22EA"/>
    <w:rsid w:val="00DF4313"/>
    <w:rsid w:val="00E00D6C"/>
    <w:rsid w:val="00E01484"/>
    <w:rsid w:val="00E021C7"/>
    <w:rsid w:val="00E05C1D"/>
    <w:rsid w:val="00E15428"/>
    <w:rsid w:val="00E17F71"/>
    <w:rsid w:val="00E25289"/>
    <w:rsid w:val="00E26BC9"/>
    <w:rsid w:val="00E271DF"/>
    <w:rsid w:val="00E27725"/>
    <w:rsid w:val="00E33A18"/>
    <w:rsid w:val="00E33CB9"/>
    <w:rsid w:val="00E34C48"/>
    <w:rsid w:val="00E357E0"/>
    <w:rsid w:val="00E37440"/>
    <w:rsid w:val="00E375DC"/>
    <w:rsid w:val="00E40AE4"/>
    <w:rsid w:val="00E4560C"/>
    <w:rsid w:val="00E45BD9"/>
    <w:rsid w:val="00E57C43"/>
    <w:rsid w:val="00E60920"/>
    <w:rsid w:val="00E6133C"/>
    <w:rsid w:val="00E662FC"/>
    <w:rsid w:val="00E71B1A"/>
    <w:rsid w:val="00E726E2"/>
    <w:rsid w:val="00E7681F"/>
    <w:rsid w:val="00E8263F"/>
    <w:rsid w:val="00E84E2A"/>
    <w:rsid w:val="00E90098"/>
    <w:rsid w:val="00E9158F"/>
    <w:rsid w:val="00E91736"/>
    <w:rsid w:val="00E91CD6"/>
    <w:rsid w:val="00E92960"/>
    <w:rsid w:val="00E932B9"/>
    <w:rsid w:val="00E93DAE"/>
    <w:rsid w:val="00E95D5A"/>
    <w:rsid w:val="00EA41DC"/>
    <w:rsid w:val="00EA5200"/>
    <w:rsid w:val="00EA6255"/>
    <w:rsid w:val="00EA65AC"/>
    <w:rsid w:val="00EA794D"/>
    <w:rsid w:val="00EA7AD1"/>
    <w:rsid w:val="00EB781F"/>
    <w:rsid w:val="00EB7EAD"/>
    <w:rsid w:val="00EC3C3A"/>
    <w:rsid w:val="00EC58C9"/>
    <w:rsid w:val="00EC608F"/>
    <w:rsid w:val="00ED396E"/>
    <w:rsid w:val="00EE0847"/>
    <w:rsid w:val="00EE11C7"/>
    <w:rsid w:val="00EE49F4"/>
    <w:rsid w:val="00EF1B38"/>
    <w:rsid w:val="00F03D9B"/>
    <w:rsid w:val="00F0709B"/>
    <w:rsid w:val="00F07653"/>
    <w:rsid w:val="00F115A1"/>
    <w:rsid w:val="00F11F91"/>
    <w:rsid w:val="00F1286E"/>
    <w:rsid w:val="00F3221A"/>
    <w:rsid w:val="00F34115"/>
    <w:rsid w:val="00F34A4D"/>
    <w:rsid w:val="00F367D0"/>
    <w:rsid w:val="00F407E3"/>
    <w:rsid w:val="00F41B71"/>
    <w:rsid w:val="00F4322A"/>
    <w:rsid w:val="00F47FAA"/>
    <w:rsid w:val="00F526C2"/>
    <w:rsid w:val="00F56B5C"/>
    <w:rsid w:val="00F64FA7"/>
    <w:rsid w:val="00F671C4"/>
    <w:rsid w:val="00F801FF"/>
    <w:rsid w:val="00F829B4"/>
    <w:rsid w:val="00F82FF7"/>
    <w:rsid w:val="00F852C1"/>
    <w:rsid w:val="00F90345"/>
    <w:rsid w:val="00FA5DE0"/>
    <w:rsid w:val="00FB1D04"/>
    <w:rsid w:val="00FB370C"/>
    <w:rsid w:val="00FC6752"/>
    <w:rsid w:val="00FC6C98"/>
    <w:rsid w:val="00FD2D20"/>
    <w:rsid w:val="00FE4AA9"/>
    <w:rsid w:val="00FE79FB"/>
    <w:rsid w:val="00FE7ACD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7</cp:revision>
  <cp:lastPrinted>2022-07-01T10:12:00Z</cp:lastPrinted>
  <dcterms:created xsi:type="dcterms:W3CDTF">2022-07-01T10:24:00Z</dcterms:created>
  <dcterms:modified xsi:type="dcterms:W3CDTF">2022-07-01T10:31:00Z</dcterms:modified>
</cp:coreProperties>
</file>