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FDEBE" w14:textId="77777777" w:rsidR="0095507E" w:rsidRPr="005F5561" w:rsidRDefault="0095507E" w:rsidP="00BE5C65">
      <w:pPr>
        <w:spacing w:after="0" w:line="240" w:lineRule="auto"/>
        <w:jc w:val="center"/>
        <w:rPr>
          <w:rStyle w:val="Enfasigrassetto"/>
          <w:rFonts w:ascii="Arial" w:hAnsi="Arial" w:cs="Arial"/>
          <w:u w:val="single"/>
          <w:bdr w:val="none" w:sz="0" w:space="0" w:color="auto" w:frame="1"/>
          <w:shd w:val="clear" w:color="auto" w:fill="FFFFFF"/>
        </w:rPr>
      </w:pPr>
      <w:r w:rsidRPr="005F5561">
        <w:rPr>
          <w:rStyle w:val="Enfasigrassetto"/>
          <w:rFonts w:ascii="Arial" w:hAnsi="Arial" w:cs="Arial"/>
          <w:u w:val="single"/>
          <w:bdr w:val="none" w:sz="0" w:space="0" w:color="auto" w:frame="1"/>
          <w:shd w:val="clear" w:color="auto" w:fill="FFFFFF"/>
        </w:rPr>
        <w:t>Comunicato stampa</w:t>
      </w:r>
    </w:p>
    <w:p w14:paraId="1BF5C384" w14:textId="77777777" w:rsidR="00C8022D" w:rsidRPr="00716E84" w:rsidRDefault="00C8022D" w:rsidP="00BE5C65">
      <w:pPr>
        <w:spacing w:after="0" w:line="240" w:lineRule="auto"/>
        <w:jc w:val="center"/>
        <w:rPr>
          <w:rStyle w:val="Enfasigrassetto"/>
          <w:rFonts w:ascii="Arial" w:hAnsi="Arial" w:cs="Arial"/>
          <w:sz w:val="20"/>
          <w:szCs w:val="20"/>
          <w:u w:val="single"/>
          <w:bdr w:val="none" w:sz="0" w:space="0" w:color="auto" w:frame="1"/>
          <w:shd w:val="clear" w:color="auto" w:fill="FFFFFF"/>
        </w:rPr>
      </w:pPr>
    </w:p>
    <w:p w14:paraId="3E5A6397" w14:textId="1E648200" w:rsidR="00C8022D" w:rsidRPr="00071DDD" w:rsidRDefault="003576ED" w:rsidP="00EA5C69">
      <w:pPr>
        <w:spacing w:after="60" w:line="260" w:lineRule="atLeast"/>
        <w:jc w:val="center"/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TERAPIE</w:t>
      </w:r>
      <w:r w:rsidRPr="00071DDD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71DDD" w:rsidRPr="00071DDD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ONCOLOGICHE: </w:t>
      </w:r>
      <w:r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TOSSICIT</w:t>
      </w:r>
      <w:r w:rsidR="00773F0B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À</w:t>
      </w:r>
      <w:r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CUTANEA</w:t>
      </w:r>
      <w:r w:rsidR="00071DDD" w:rsidRPr="00071DDD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 PER 8 PAZIENTI SU 10.</w:t>
      </w:r>
    </w:p>
    <w:p w14:paraId="418326BE" w14:textId="29C5F78A" w:rsidR="005F5561" w:rsidRDefault="00071DDD" w:rsidP="00BE5C65">
      <w:pPr>
        <w:spacing w:after="0" w:line="240" w:lineRule="auto"/>
        <w:jc w:val="center"/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</w:pPr>
      <w:r w:rsidRPr="00071DDD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DAGLI ESPERTI </w:t>
      </w:r>
      <w:r w:rsidR="00683B4A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 xml:space="preserve">I CONSIGLI </w:t>
      </w:r>
      <w:r w:rsidR="00AB536F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“</w:t>
      </w:r>
      <w:r w:rsidR="00683B4A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SALVA-PELLE</w:t>
      </w:r>
      <w:r w:rsidR="00AB536F">
        <w:rPr>
          <w:rStyle w:val="Enfasigrassetto"/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</w:rPr>
        <w:t>”</w:t>
      </w:r>
    </w:p>
    <w:p w14:paraId="0E9743C7" w14:textId="5C0FDC8B" w:rsidR="006B2D1C" w:rsidRPr="00EA5C69" w:rsidRDefault="006B2D1C" w:rsidP="00BE5C65">
      <w:pPr>
        <w:spacing w:after="0" w:line="240" w:lineRule="auto"/>
        <w:jc w:val="center"/>
        <w:rPr>
          <w:rStyle w:val="Enfasigrassetto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</w:pPr>
    </w:p>
    <w:p w14:paraId="250BD955" w14:textId="736CB664" w:rsidR="001305CE" w:rsidRDefault="006926B4" w:rsidP="001305CE">
      <w:pPr>
        <w:spacing w:after="0" w:line="240" w:lineRule="auto"/>
        <w:jc w:val="both"/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</w:pPr>
      <w:r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Gli effetti indesiderati sulla cute sono comuni a molti trattamenti antitumorali, inclusi quelli </w:t>
      </w:r>
      <w:r w:rsidR="006E4D6F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più innovativi, e</w:t>
      </w:r>
      <w:r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possono </w:t>
      </w:r>
      <w:r w:rsidR="005E36F6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ledere il </w:t>
      </w:r>
      <w:r w:rsidR="006E4D6F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benessere psicofisico al punto da compromettere l</w:t>
      </w:r>
      <w:r w:rsidR="00BD1E19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a continuità e l’efficacia </w:t>
      </w:r>
      <w:r w:rsidR="005E36F6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del</w:t>
      </w:r>
      <w:r w:rsidR="005E36F6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percorso</w:t>
      </w:r>
      <w:r w:rsidR="005E36F6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6E4D6F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terapeutic</w:t>
      </w:r>
      <w:r w:rsidR="00BD1E19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o</w:t>
      </w:r>
      <w:r w:rsidR="006E4D6F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.</w:t>
      </w:r>
      <w:r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</w:p>
    <w:p w14:paraId="678CA3A0" w14:textId="759F2933" w:rsidR="006B2D1C" w:rsidRPr="00361FFA" w:rsidRDefault="00822DFD" w:rsidP="007201B9">
      <w:pPr>
        <w:spacing w:after="100" w:line="240" w:lineRule="auto"/>
        <w:jc w:val="both"/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</w:pPr>
      <w:r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Per dare sollievo alla pelle in terapia n</w:t>
      </w:r>
      <w:r w:rsidR="006B2D1C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asce </w:t>
      </w:r>
      <w:proofErr w:type="spellStart"/>
      <w:r w:rsidR="006B2D1C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Concquer</w:t>
      </w:r>
      <w:proofErr w:type="spellEnd"/>
      <w:r w:rsidR="006B2D1C" w:rsidRPr="00361FFA">
        <w:rPr>
          <w:rFonts w:ascii="Arial" w:hAnsi="Arial" w:cs="Arial"/>
          <w:b/>
          <w:bCs/>
          <w:i/>
          <w:iCs/>
          <w:sz w:val="21"/>
          <w:szCs w:val="21"/>
          <w:vertAlign w:val="superscript"/>
        </w:rPr>
        <w:t>®</w:t>
      </w:r>
      <w:r w:rsidR="006B2D1C" w:rsidRPr="00361FFA">
        <w:rPr>
          <w:rFonts w:ascii="Arial" w:hAnsi="Arial" w:cs="Arial"/>
          <w:b/>
          <w:bCs/>
          <w:i/>
          <w:iCs/>
          <w:sz w:val="21"/>
          <w:szCs w:val="21"/>
        </w:rPr>
        <w:t xml:space="preserve">, </w:t>
      </w:r>
      <w:r w:rsidR="00AB776B">
        <w:rPr>
          <w:rFonts w:ascii="Arial" w:hAnsi="Arial" w:cs="Arial"/>
          <w:b/>
          <w:bCs/>
          <w:i/>
          <w:iCs/>
          <w:sz w:val="21"/>
          <w:szCs w:val="21"/>
        </w:rPr>
        <w:t xml:space="preserve">la prima </w:t>
      </w:r>
      <w:r w:rsidR="006B2D1C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linea di </w:t>
      </w:r>
      <w:r w:rsidR="009C196E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prodotti </w:t>
      </w:r>
      <w:r w:rsidR="00BE7D56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cosmetici formulata secondo le raccomandazioni ESMO</w:t>
      </w:r>
      <w:r w:rsid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(</w:t>
      </w:r>
      <w:proofErr w:type="spellStart"/>
      <w:r w:rsidR="00B56B9C" w:rsidRP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European</w:t>
      </w:r>
      <w:proofErr w:type="spellEnd"/>
      <w:r w:rsidR="00B56B9C" w:rsidRP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Society of </w:t>
      </w:r>
      <w:proofErr w:type="spellStart"/>
      <w:r w:rsidR="00B56B9C" w:rsidRP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Medical</w:t>
      </w:r>
      <w:proofErr w:type="spellEnd"/>
      <w:r w:rsidR="00B56B9C" w:rsidRP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56B9C" w:rsidRP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Oncology</w:t>
      </w:r>
      <w:proofErr w:type="spellEnd"/>
      <w:r w:rsidR="00B56B9C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)</w:t>
      </w:r>
      <w:r w:rsidR="0078535A" w:rsidRPr="00361FFA">
        <w:rPr>
          <w:rStyle w:val="Enfasigrassetto"/>
          <w:rFonts w:ascii="Arial" w:hAnsi="Arial" w:cs="Arial"/>
          <w:i/>
          <w:iCs/>
          <w:sz w:val="21"/>
          <w:szCs w:val="21"/>
          <w:bdr w:val="none" w:sz="0" w:space="0" w:color="auto" w:frame="1"/>
          <w:shd w:val="clear" w:color="auto" w:fill="FFFFFF"/>
        </w:rPr>
        <w:t>.</w:t>
      </w:r>
    </w:p>
    <w:p w14:paraId="1CE0D673" w14:textId="3890CD26" w:rsidR="00A210B1" w:rsidRDefault="00570516" w:rsidP="009F26C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653C8">
        <w:rPr>
          <w:rStyle w:val="Enfasigrassetto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br/>
      </w:r>
      <w:r w:rsidR="00171B15">
        <w:rPr>
          <w:rFonts w:ascii="Arial" w:hAnsi="Arial" w:cs="Arial"/>
          <w:b/>
          <w:bCs/>
          <w:sz w:val="21"/>
          <w:szCs w:val="21"/>
        </w:rPr>
        <w:t>M</w:t>
      </w:r>
      <w:r w:rsidR="0043603A" w:rsidRPr="00FB3172">
        <w:rPr>
          <w:rFonts w:ascii="Arial" w:hAnsi="Arial" w:cs="Arial"/>
          <w:b/>
          <w:bCs/>
          <w:sz w:val="21"/>
          <w:szCs w:val="21"/>
        </w:rPr>
        <w:t>ilano, 3 marzo 2021 –</w:t>
      </w:r>
      <w:r w:rsidR="0043603A">
        <w:rPr>
          <w:rFonts w:ascii="Arial" w:hAnsi="Arial" w:cs="Arial"/>
          <w:sz w:val="21"/>
          <w:szCs w:val="21"/>
        </w:rPr>
        <w:t xml:space="preserve"> </w:t>
      </w:r>
      <w:bookmarkStart w:id="0" w:name="_Hlk65599646"/>
      <w:r w:rsidR="00171B15">
        <w:rPr>
          <w:rFonts w:ascii="Arial" w:hAnsi="Arial" w:cs="Arial"/>
          <w:sz w:val="21"/>
          <w:szCs w:val="21"/>
        </w:rPr>
        <w:t>Secchezza estrema della pelle</w:t>
      </w:r>
      <w:bookmarkEnd w:id="0"/>
      <w:r w:rsidR="00171B15">
        <w:rPr>
          <w:rFonts w:ascii="Arial" w:hAnsi="Arial" w:cs="Arial"/>
          <w:sz w:val="21"/>
          <w:szCs w:val="21"/>
        </w:rPr>
        <w:t xml:space="preserve">, </w:t>
      </w:r>
      <w:r w:rsidR="00A03154">
        <w:rPr>
          <w:rFonts w:ascii="Arial" w:hAnsi="Arial" w:cs="Arial"/>
          <w:sz w:val="21"/>
          <w:szCs w:val="21"/>
        </w:rPr>
        <w:t>bruciore</w:t>
      </w:r>
      <w:r w:rsidR="00171B15">
        <w:rPr>
          <w:rFonts w:ascii="Arial" w:hAnsi="Arial" w:cs="Arial"/>
          <w:sz w:val="21"/>
          <w:szCs w:val="21"/>
        </w:rPr>
        <w:t xml:space="preserve"> e prurito intenso, desquamazione, eritema </w:t>
      </w:r>
      <w:r w:rsidR="00110190">
        <w:rPr>
          <w:rFonts w:ascii="Arial" w:hAnsi="Arial" w:cs="Arial"/>
          <w:sz w:val="21"/>
          <w:szCs w:val="21"/>
        </w:rPr>
        <w:t>con</w:t>
      </w:r>
      <w:r w:rsidR="00171B15">
        <w:rPr>
          <w:rFonts w:ascii="Arial" w:hAnsi="Arial" w:cs="Arial"/>
          <w:sz w:val="21"/>
          <w:szCs w:val="21"/>
        </w:rPr>
        <w:t xml:space="preserve"> gonfiore di mani e piedi, </w:t>
      </w:r>
      <w:r w:rsidR="008A6A25">
        <w:rPr>
          <w:rFonts w:ascii="Arial" w:hAnsi="Arial" w:cs="Arial"/>
          <w:sz w:val="21"/>
          <w:szCs w:val="21"/>
        </w:rPr>
        <w:t>vescicole o ulcerazioni nei casi più seri</w:t>
      </w:r>
      <w:r w:rsidR="009B7338">
        <w:rPr>
          <w:rFonts w:ascii="Arial" w:hAnsi="Arial" w:cs="Arial"/>
          <w:sz w:val="21"/>
          <w:szCs w:val="21"/>
        </w:rPr>
        <w:t>. S</w:t>
      </w:r>
      <w:r w:rsidR="00AD0A84">
        <w:rPr>
          <w:rFonts w:ascii="Arial" w:hAnsi="Arial" w:cs="Arial"/>
          <w:sz w:val="21"/>
          <w:szCs w:val="21"/>
        </w:rPr>
        <w:t xml:space="preserve">ono solo alcuni </w:t>
      </w:r>
      <w:r w:rsidR="005E36F6">
        <w:rPr>
          <w:rFonts w:ascii="Arial" w:hAnsi="Arial" w:cs="Arial"/>
          <w:sz w:val="21"/>
          <w:szCs w:val="21"/>
        </w:rPr>
        <w:t xml:space="preserve">dei </w:t>
      </w:r>
      <w:proofErr w:type="spellStart"/>
      <w:r w:rsidR="005E36F6">
        <w:rPr>
          <w:rFonts w:ascii="Arial" w:hAnsi="Arial" w:cs="Arial"/>
          <w:sz w:val="21"/>
          <w:szCs w:val="21"/>
        </w:rPr>
        <w:t>discomfort</w:t>
      </w:r>
      <w:proofErr w:type="spellEnd"/>
      <w:r w:rsidR="00AD0A84">
        <w:rPr>
          <w:rFonts w:ascii="Arial" w:hAnsi="Arial" w:cs="Arial"/>
          <w:sz w:val="21"/>
          <w:szCs w:val="21"/>
        </w:rPr>
        <w:t xml:space="preserve"> </w:t>
      </w:r>
      <w:r w:rsidR="004D410E">
        <w:rPr>
          <w:rFonts w:ascii="Arial" w:hAnsi="Arial" w:cs="Arial"/>
          <w:sz w:val="21"/>
          <w:szCs w:val="21"/>
        </w:rPr>
        <w:t xml:space="preserve">dovuti alla </w:t>
      </w:r>
      <w:r w:rsidR="004D410E" w:rsidRPr="00E86713">
        <w:rPr>
          <w:rFonts w:ascii="Arial" w:hAnsi="Arial" w:cs="Arial"/>
          <w:b/>
          <w:bCs/>
          <w:sz w:val="21"/>
          <w:szCs w:val="21"/>
        </w:rPr>
        <w:t>tossicità cutane</w:t>
      </w:r>
      <w:r w:rsidR="003F1334" w:rsidRPr="00E86713">
        <w:rPr>
          <w:rFonts w:ascii="Arial" w:hAnsi="Arial" w:cs="Arial"/>
          <w:b/>
          <w:bCs/>
          <w:sz w:val="21"/>
          <w:szCs w:val="21"/>
        </w:rPr>
        <w:t>a</w:t>
      </w:r>
      <w:r w:rsidR="004D410E" w:rsidRPr="00E86713">
        <w:rPr>
          <w:rFonts w:ascii="Arial" w:hAnsi="Arial" w:cs="Arial"/>
          <w:b/>
          <w:bCs/>
          <w:sz w:val="21"/>
          <w:szCs w:val="21"/>
        </w:rPr>
        <w:t xml:space="preserve"> dei trattamenti oncologici</w:t>
      </w:r>
      <w:r w:rsidR="009B7338">
        <w:rPr>
          <w:rFonts w:ascii="Arial" w:hAnsi="Arial" w:cs="Arial"/>
          <w:sz w:val="21"/>
          <w:szCs w:val="21"/>
        </w:rPr>
        <w:t>: un problema ancora poco noto e spesso sottovalutato</w:t>
      </w:r>
      <w:r w:rsidR="00B7179B">
        <w:rPr>
          <w:rFonts w:ascii="Arial" w:hAnsi="Arial" w:cs="Arial"/>
          <w:sz w:val="21"/>
          <w:szCs w:val="21"/>
        </w:rPr>
        <w:t>,</w:t>
      </w:r>
      <w:r w:rsidR="009B7338">
        <w:rPr>
          <w:rFonts w:ascii="Arial" w:hAnsi="Arial" w:cs="Arial"/>
          <w:sz w:val="21"/>
          <w:szCs w:val="21"/>
        </w:rPr>
        <w:t xml:space="preserve"> ma che </w:t>
      </w:r>
      <w:r w:rsidR="005E36F6">
        <w:rPr>
          <w:rFonts w:ascii="Arial" w:hAnsi="Arial" w:cs="Arial"/>
          <w:sz w:val="21"/>
          <w:szCs w:val="21"/>
        </w:rPr>
        <w:t xml:space="preserve">colpisce </w:t>
      </w:r>
      <w:r w:rsidR="004859EB">
        <w:rPr>
          <w:rFonts w:ascii="Arial" w:hAnsi="Arial" w:cs="Arial"/>
          <w:sz w:val="21"/>
          <w:szCs w:val="21"/>
        </w:rPr>
        <w:t xml:space="preserve">complessivamente </w:t>
      </w:r>
      <w:r w:rsidR="009B7338">
        <w:rPr>
          <w:rFonts w:ascii="Arial" w:hAnsi="Arial" w:cs="Arial"/>
          <w:sz w:val="21"/>
          <w:szCs w:val="21"/>
        </w:rPr>
        <w:t>l’80% dei pazienti</w:t>
      </w:r>
      <w:r w:rsidR="001242A3">
        <w:rPr>
          <w:rFonts w:ascii="Arial" w:hAnsi="Arial" w:cs="Arial"/>
          <w:sz w:val="21"/>
          <w:szCs w:val="21"/>
        </w:rPr>
        <w:t xml:space="preserve">, con </w:t>
      </w:r>
      <w:r w:rsidR="001242A3" w:rsidRPr="00E86713">
        <w:rPr>
          <w:rFonts w:ascii="Arial" w:hAnsi="Arial" w:cs="Arial"/>
          <w:b/>
          <w:bCs/>
          <w:sz w:val="21"/>
          <w:szCs w:val="21"/>
        </w:rPr>
        <w:t xml:space="preserve">ripercussioni significative sulla qualità di vita e </w:t>
      </w:r>
      <w:r w:rsidR="0077719B" w:rsidRPr="00E86713">
        <w:rPr>
          <w:rFonts w:ascii="Arial" w:hAnsi="Arial" w:cs="Arial"/>
          <w:b/>
          <w:bCs/>
          <w:sz w:val="21"/>
          <w:szCs w:val="21"/>
        </w:rPr>
        <w:t>sul</w:t>
      </w:r>
      <w:r w:rsidR="001242A3" w:rsidRPr="00E86713">
        <w:rPr>
          <w:rFonts w:ascii="Arial" w:hAnsi="Arial" w:cs="Arial"/>
          <w:b/>
          <w:bCs/>
          <w:sz w:val="21"/>
          <w:szCs w:val="21"/>
        </w:rPr>
        <w:t>l’aderenza alle cure</w:t>
      </w:r>
      <w:r w:rsidR="001242A3">
        <w:rPr>
          <w:rFonts w:ascii="Arial" w:hAnsi="Arial" w:cs="Arial"/>
          <w:sz w:val="21"/>
          <w:szCs w:val="21"/>
        </w:rPr>
        <w:t>.</w:t>
      </w:r>
      <w:r w:rsidR="009B7338">
        <w:rPr>
          <w:rFonts w:ascii="Arial" w:hAnsi="Arial" w:cs="Arial"/>
          <w:sz w:val="21"/>
          <w:szCs w:val="21"/>
        </w:rPr>
        <w:t xml:space="preserve"> </w:t>
      </w:r>
      <w:r w:rsidR="00A210B1">
        <w:rPr>
          <w:rFonts w:ascii="Arial" w:hAnsi="Arial" w:cs="Arial"/>
          <w:sz w:val="21"/>
          <w:szCs w:val="21"/>
        </w:rPr>
        <w:t xml:space="preserve">Per </w:t>
      </w:r>
      <w:r w:rsidR="005E36F6">
        <w:rPr>
          <w:rFonts w:ascii="Arial" w:hAnsi="Arial" w:cs="Arial"/>
          <w:sz w:val="21"/>
          <w:szCs w:val="21"/>
        </w:rPr>
        <w:t>ri</w:t>
      </w:r>
      <w:r w:rsidR="0096272E">
        <w:rPr>
          <w:rFonts w:ascii="Arial" w:hAnsi="Arial" w:cs="Arial"/>
          <w:sz w:val="21"/>
          <w:szCs w:val="21"/>
        </w:rPr>
        <w:t>dare</w:t>
      </w:r>
      <w:r w:rsidR="005E36F6">
        <w:rPr>
          <w:rFonts w:ascii="Arial" w:hAnsi="Arial" w:cs="Arial"/>
          <w:sz w:val="21"/>
          <w:szCs w:val="21"/>
        </w:rPr>
        <w:t xml:space="preserve"> comfort </w:t>
      </w:r>
      <w:r w:rsidR="0096272E">
        <w:rPr>
          <w:rFonts w:ascii="Arial" w:hAnsi="Arial" w:cs="Arial"/>
          <w:sz w:val="21"/>
          <w:szCs w:val="21"/>
        </w:rPr>
        <w:t>a</w:t>
      </w:r>
      <w:r w:rsidR="005E36F6">
        <w:rPr>
          <w:rFonts w:ascii="Arial" w:hAnsi="Arial" w:cs="Arial"/>
          <w:sz w:val="21"/>
          <w:szCs w:val="21"/>
        </w:rPr>
        <w:t>lla pelle stressata dalle terapie</w:t>
      </w:r>
      <w:r w:rsidR="00C0039D">
        <w:rPr>
          <w:rFonts w:ascii="Arial" w:hAnsi="Arial" w:cs="Arial"/>
          <w:sz w:val="21"/>
          <w:szCs w:val="21"/>
        </w:rPr>
        <w:t xml:space="preserve">, </w:t>
      </w:r>
      <w:r w:rsidR="00895E3A">
        <w:rPr>
          <w:rFonts w:ascii="Arial" w:hAnsi="Arial" w:cs="Arial"/>
          <w:sz w:val="21"/>
          <w:szCs w:val="21"/>
        </w:rPr>
        <w:t xml:space="preserve">nasce la </w:t>
      </w:r>
      <w:r w:rsidR="00895E3A" w:rsidRPr="005E05C7">
        <w:rPr>
          <w:rFonts w:ascii="Arial" w:hAnsi="Arial" w:cs="Arial"/>
          <w:b/>
          <w:bCs/>
          <w:sz w:val="21"/>
          <w:szCs w:val="21"/>
        </w:rPr>
        <w:t xml:space="preserve">linea di coadiuvanti cosmetici </w:t>
      </w:r>
      <w:proofErr w:type="spellStart"/>
      <w:r w:rsidR="00895E3A" w:rsidRPr="005E05C7">
        <w:rPr>
          <w:rFonts w:ascii="Arial" w:hAnsi="Arial" w:cs="Arial"/>
          <w:b/>
          <w:bCs/>
          <w:sz w:val="21"/>
          <w:szCs w:val="21"/>
        </w:rPr>
        <w:t>Concquer</w:t>
      </w:r>
      <w:proofErr w:type="spellEnd"/>
      <w:r w:rsidR="00895E3A" w:rsidRPr="005E05C7">
        <w:rPr>
          <w:rFonts w:ascii="Arial" w:hAnsi="Arial" w:cs="Arial"/>
          <w:b/>
          <w:bCs/>
          <w:sz w:val="21"/>
          <w:szCs w:val="21"/>
          <w:vertAlign w:val="superscript"/>
        </w:rPr>
        <w:t>®</w:t>
      </w:r>
      <w:r w:rsidR="00895E3A" w:rsidRPr="00895E3A">
        <w:rPr>
          <w:rFonts w:ascii="Arial" w:hAnsi="Arial" w:cs="Arial"/>
          <w:sz w:val="21"/>
          <w:szCs w:val="21"/>
        </w:rPr>
        <w:t>,</w:t>
      </w:r>
      <w:r w:rsidR="00960D32">
        <w:rPr>
          <w:rFonts w:ascii="Arial" w:hAnsi="Arial" w:cs="Arial"/>
          <w:sz w:val="21"/>
          <w:szCs w:val="21"/>
        </w:rPr>
        <w:t xml:space="preserve"> </w:t>
      </w:r>
      <w:r w:rsidR="00A33B44">
        <w:rPr>
          <w:rFonts w:ascii="Arial" w:hAnsi="Arial" w:cs="Arial"/>
          <w:sz w:val="21"/>
          <w:szCs w:val="21"/>
        </w:rPr>
        <w:t xml:space="preserve">realizzata </w:t>
      </w:r>
      <w:r w:rsidR="00CA5DEC">
        <w:rPr>
          <w:rFonts w:ascii="Arial" w:hAnsi="Arial" w:cs="Arial"/>
          <w:sz w:val="21"/>
          <w:szCs w:val="21"/>
        </w:rPr>
        <w:t xml:space="preserve">da </w:t>
      </w:r>
      <w:r w:rsidR="00CA5DEC" w:rsidRPr="00CA5DEC">
        <w:rPr>
          <w:rFonts w:ascii="Arial" w:hAnsi="Arial" w:cs="Arial"/>
          <w:b/>
          <w:bCs/>
          <w:sz w:val="21"/>
          <w:szCs w:val="21"/>
        </w:rPr>
        <w:t>Accord Healthcare</w:t>
      </w:r>
      <w:r w:rsidR="00CA5DEC">
        <w:rPr>
          <w:rFonts w:ascii="Arial" w:hAnsi="Arial" w:cs="Arial"/>
          <w:sz w:val="21"/>
          <w:szCs w:val="21"/>
        </w:rPr>
        <w:t xml:space="preserve"> con </w:t>
      </w:r>
      <w:r w:rsidR="005E36F6">
        <w:rPr>
          <w:rFonts w:ascii="Arial" w:hAnsi="Arial" w:cs="Arial"/>
          <w:sz w:val="21"/>
          <w:szCs w:val="21"/>
        </w:rPr>
        <w:t>ingredienti di alta qualità e</w:t>
      </w:r>
      <w:r w:rsidR="00A33B44" w:rsidRPr="00A33B44">
        <w:rPr>
          <w:rFonts w:ascii="Arial" w:hAnsi="Arial" w:cs="Arial"/>
          <w:sz w:val="21"/>
          <w:szCs w:val="21"/>
        </w:rPr>
        <w:t xml:space="preserve"> raccomandati da</w:t>
      </w:r>
      <w:r w:rsidR="005E36F6">
        <w:rPr>
          <w:rFonts w:ascii="Arial" w:hAnsi="Arial" w:cs="Arial"/>
          <w:sz w:val="21"/>
          <w:szCs w:val="21"/>
        </w:rPr>
        <w:t>lle più</w:t>
      </w:r>
      <w:r w:rsidR="00A33B44" w:rsidRPr="00A33B44">
        <w:rPr>
          <w:rFonts w:ascii="Arial" w:hAnsi="Arial" w:cs="Arial"/>
          <w:sz w:val="21"/>
          <w:szCs w:val="21"/>
        </w:rPr>
        <w:t xml:space="preserve"> </w:t>
      </w:r>
      <w:r w:rsidR="00DA4E85">
        <w:rPr>
          <w:rFonts w:ascii="Arial" w:hAnsi="Arial" w:cs="Arial"/>
          <w:sz w:val="21"/>
          <w:szCs w:val="21"/>
        </w:rPr>
        <w:t>autorevoli</w:t>
      </w:r>
      <w:r w:rsidR="00A33B44" w:rsidRPr="00A33B44">
        <w:rPr>
          <w:rFonts w:ascii="Arial" w:hAnsi="Arial" w:cs="Arial"/>
          <w:sz w:val="21"/>
          <w:szCs w:val="21"/>
        </w:rPr>
        <w:t xml:space="preserve"> società </w:t>
      </w:r>
      <w:r w:rsidR="00F443A7">
        <w:rPr>
          <w:rFonts w:ascii="Arial" w:hAnsi="Arial" w:cs="Arial"/>
          <w:sz w:val="21"/>
          <w:szCs w:val="21"/>
        </w:rPr>
        <w:t>scientifiche</w:t>
      </w:r>
      <w:r w:rsidR="00B7179B">
        <w:rPr>
          <w:rFonts w:ascii="Arial" w:hAnsi="Arial" w:cs="Arial"/>
          <w:sz w:val="21"/>
          <w:szCs w:val="21"/>
        </w:rPr>
        <w:t>.</w:t>
      </w:r>
    </w:p>
    <w:p w14:paraId="0E3687C1" w14:textId="3EB869CB" w:rsidR="0086219C" w:rsidRPr="0063658F" w:rsidRDefault="000B633C" w:rsidP="009F26C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63107">
        <w:rPr>
          <w:rFonts w:ascii="Arial" w:hAnsi="Arial" w:cs="Arial"/>
          <w:sz w:val="21"/>
          <w:szCs w:val="21"/>
        </w:rPr>
        <w:t>Se ne è parlato oggi in un</w:t>
      </w:r>
      <w:r w:rsidR="00163107" w:rsidRPr="00163107">
        <w:rPr>
          <w:rFonts w:ascii="Arial" w:hAnsi="Arial" w:cs="Arial"/>
          <w:sz w:val="21"/>
          <w:szCs w:val="21"/>
        </w:rPr>
        <w:t xml:space="preserve">a </w:t>
      </w:r>
      <w:r w:rsidRPr="00163107">
        <w:rPr>
          <w:rFonts w:ascii="Arial" w:hAnsi="Arial" w:cs="Arial"/>
          <w:sz w:val="21"/>
          <w:szCs w:val="21"/>
        </w:rPr>
        <w:t>web conference</w:t>
      </w:r>
      <w:r w:rsidR="00163107">
        <w:rPr>
          <w:rFonts w:ascii="Arial" w:hAnsi="Arial" w:cs="Arial"/>
          <w:sz w:val="21"/>
          <w:szCs w:val="21"/>
        </w:rPr>
        <w:t xml:space="preserve">, </w:t>
      </w:r>
      <w:r w:rsidR="005E36F6">
        <w:rPr>
          <w:rFonts w:ascii="Arial" w:hAnsi="Arial" w:cs="Arial"/>
          <w:sz w:val="21"/>
          <w:szCs w:val="21"/>
        </w:rPr>
        <w:t>in occasione dell</w:t>
      </w:r>
      <w:r>
        <w:rPr>
          <w:rFonts w:ascii="Arial" w:hAnsi="Arial" w:cs="Arial"/>
          <w:sz w:val="21"/>
          <w:szCs w:val="21"/>
        </w:rPr>
        <w:t xml:space="preserve">a quale </w:t>
      </w:r>
      <w:r w:rsidR="00C7725C">
        <w:rPr>
          <w:rFonts w:ascii="Arial" w:hAnsi="Arial" w:cs="Arial"/>
          <w:sz w:val="21"/>
          <w:szCs w:val="21"/>
        </w:rPr>
        <w:t xml:space="preserve">gli </w:t>
      </w:r>
      <w:r w:rsidR="00C7725C" w:rsidRPr="000F4BA9">
        <w:rPr>
          <w:rFonts w:ascii="Arial" w:hAnsi="Arial" w:cs="Arial"/>
          <w:b/>
          <w:bCs/>
          <w:sz w:val="21"/>
          <w:szCs w:val="21"/>
        </w:rPr>
        <w:t>esperti</w:t>
      </w:r>
      <w:r w:rsidR="00C7725C">
        <w:rPr>
          <w:rFonts w:ascii="Arial" w:hAnsi="Arial" w:cs="Arial"/>
          <w:sz w:val="21"/>
          <w:szCs w:val="21"/>
        </w:rPr>
        <w:t xml:space="preserve"> hanno </w:t>
      </w:r>
      <w:r w:rsidR="002D3B1E">
        <w:rPr>
          <w:rFonts w:ascii="Arial" w:hAnsi="Arial" w:cs="Arial"/>
          <w:sz w:val="21"/>
          <w:szCs w:val="21"/>
        </w:rPr>
        <w:t>presentato</w:t>
      </w:r>
      <w:r w:rsidR="00965781">
        <w:rPr>
          <w:rFonts w:ascii="Arial" w:hAnsi="Arial" w:cs="Arial"/>
          <w:sz w:val="21"/>
          <w:szCs w:val="21"/>
        </w:rPr>
        <w:t xml:space="preserve"> un </w:t>
      </w:r>
      <w:r w:rsidR="00965781" w:rsidRPr="00965781">
        <w:rPr>
          <w:rFonts w:ascii="Arial" w:hAnsi="Arial" w:cs="Arial"/>
          <w:b/>
          <w:bCs/>
          <w:sz w:val="21"/>
          <w:szCs w:val="21"/>
        </w:rPr>
        <w:t>decalogo</w:t>
      </w:r>
      <w:r w:rsidR="00965781">
        <w:rPr>
          <w:rFonts w:ascii="Arial" w:hAnsi="Arial" w:cs="Arial"/>
          <w:sz w:val="21"/>
          <w:szCs w:val="21"/>
        </w:rPr>
        <w:t xml:space="preserve"> con </w:t>
      </w:r>
      <w:r w:rsidR="00636931">
        <w:rPr>
          <w:rFonts w:ascii="Arial" w:hAnsi="Arial" w:cs="Arial"/>
          <w:sz w:val="21"/>
          <w:szCs w:val="21"/>
        </w:rPr>
        <w:t>suggerimenti utili</w:t>
      </w:r>
      <w:r w:rsidR="00636931" w:rsidRPr="00DD56C1">
        <w:rPr>
          <w:rFonts w:ascii="Arial" w:hAnsi="Arial" w:cs="Arial"/>
          <w:sz w:val="21"/>
          <w:szCs w:val="21"/>
        </w:rPr>
        <w:t xml:space="preserve"> </w:t>
      </w:r>
      <w:r w:rsidR="00DD56C1" w:rsidRPr="00DD56C1">
        <w:rPr>
          <w:rFonts w:ascii="Arial" w:hAnsi="Arial" w:cs="Arial"/>
          <w:b/>
          <w:bCs/>
          <w:sz w:val="21"/>
          <w:szCs w:val="21"/>
        </w:rPr>
        <w:t xml:space="preserve">per </w:t>
      </w:r>
      <w:r w:rsidR="00DB6B25" w:rsidRPr="00234181">
        <w:rPr>
          <w:rFonts w:ascii="Arial" w:hAnsi="Arial" w:cs="Arial"/>
          <w:b/>
          <w:bCs/>
          <w:sz w:val="21"/>
          <w:szCs w:val="21"/>
        </w:rPr>
        <w:t>preservare la salute della pelle</w:t>
      </w:r>
      <w:r w:rsidR="00A210B1">
        <w:rPr>
          <w:rFonts w:ascii="Arial" w:hAnsi="Arial" w:cs="Arial"/>
          <w:sz w:val="21"/>
          <w:szCs w:val="21"/>
        </w:rPr>
        <w:t>,</w:t>
      </w:r>
      <w:r w:rsidR="00DB6B25">
        <w:rPr>
          <w:rFonts w:ascii="Arial" w:hAnsi="Arial" w:cs="Arial"/>
          <w:sz w:val="21"/>
          <w:szCs w:val="21"/>
        </w:rPr>
        <w:t xml:space="preserve"> </w:t>
      </w:r>
      <w:r w:rsidR="00B7054C">
        <w:rPr>
          <w:rFonts w:ascii="Arial" w:hAnsi="Arial" w:cs="Arial"/>
          <w:sz w:val="21"/>
          <w:szCs w:val="21"/>
        </w:rPr>
        <w:t>colpita dalle</w:t>
      </w:r>
      <w:r w:rsidR="00764B61">
        <w:rPr>
          <w:rFonts w:ascii="Arial" w:hAnsi="Arial" w:cs="Arial"/>
          <w:sz w:val="21"/>
          <w:szCs w:val="21"/>
        </w:rPr>
        <w:t xml:space="preserve"> cure</w:t>
      </w:r>
      <w:r w:rsidR="00E1394C">
        <w:rPr>
          <w:rFonts w:ascii="Arial" w:hAnsi="Arial" w:cs="Arial"/>
          <w:sz w:val="21"/>
          <w:szCs w:val="21"/>
        </w:rPr>
        <w:t xml:space="preserve"> antitumorali</w:t>
      </w:r>
      <w:r w:rsidR="00764B61">
        <w:rPr>
          <w:rFonts w:ascii="Arial" w:hAnsi="Arial" w:cs="Arial"/>
          <w:sz w:val="21"/>
          <w:szCs w:val="21"/>
        </w:rPr>
        <w:t>.</w:t>
      </w:r>
    </w:p>
    <w:p w14:paraId="6B6C74F4" w14:textId="77777777" w:rsidR="0043603A" w:rsidRPr="0063658F" w:rsidRDefault="0043603A" w:rsidP="009F26C1">
      <w:pPr>
        <w:spacing w:after="0" w:line="240" w:lineRule="auto"/>
        <w:jc w:val="both"/>
        <w:rPr>
          <w:rStyle w:val="Enfasigrassetto"/>
          <w:rFonts w:ascii="Arial" w:hAnsi="Arial" w:cs="Arial"/>
          <w:b w:val="0"/>
          <w:i/>
          <w:sz w:val="21"/>
          <w:szCs w:val="21"/>
          <w:bdr w:val="none" w:sz="0" w:space="0" w:color="auto" w:frame="1"/>
          <w:shd w:val="clear" w:color="auto" w:fill="FFFFFF"/>
        </w:rPr>
      </w:pPr>
    </w:p>
    <w:p w14:paraId="17B9515A" w14:textId="4130CC3F" w:rsidR="004248A1" w:rsidRPr="009E18AF" w:rsidRDefault="007932AA" w:rsidP="009F26C1">
      <w:pPr>
        <w:spacing w:after="0" w:line="240" w:lineRule="auto"/>
        <w:jc w:val="both"/>
        <w:rPr>
          <w:rStyle w:val="Enfasigrassetto"/>
          <w:rFonts w:ascii="Arial" w:hAnsi="Arial" w:cs="Arial"/>
          <w:b w:val="0"/>
          <w:iCs/>
          <w:sz w:val="21"/>
          <w:szCs w:val="21"/>
          <w:bdr w:val="none" w:sz="0" w:space="0" w:color="auto" w:frame="1"/>
          <w:shd w:val="clear" w:color="auto" w:fill="FFFFFF"/>
        </w:rPr>
      </w:pPr>
      <w:r>
        <w:rPr>
          <w:rStyle w:val="Enfasigrassetto"/>
          <w:rFonts w:ascii="Arial" w:hAnsi="Arial" w:cs="Arial"/>
          <w:b w:val="0"/>
          <w:iCs/>
          <w:sz w:val="21"/>
          <w:szCs w:val="21"/>
          <w:bdr w:val="none" w:sz="0" w:space="0" w:color="auto" w:frame="1"/>
          <w:shd w:val="clear" w:color="auto" w:fill="FFFFFF"/>
        </w:rPr>
        <w:t xml:space="preserve">Secondo lo </w:t>
      </w:r>
      <w:proofErr w:type="spellStart"/>
      <w:r w:rsidRPr="007932AA">
        <w:rPr>
          <w:rFonts w:ascii="Arial" w:hAnsi="Arial" w:cs="Arial"/>
          <w:i/>
          <w:iCs/>
          <w:sz w:val="21"/>
          <w:szCs w:val="21"/>
        </w:rPr>
        <w:t>European</w:t>
      </w:r>
      <w:proofErr w:type="spellEnd"/>
      <w:r w:rsidRPr="007932AA">
        <w:rPr>
          <w:rFonts w:ascii="Arial" w:hAnsi="Arial" w:cs="Arial"/>
          <w:i/>
          <w:iCs/>
          <w:sz w:val="21"/>
          <w:szCs w:val="21"/>
        </w:rPr>
        <w:t xml:space="preserve"> Cancer Information System</w:t>
      </w:r>
      <w:r>
        <w:rPr>
          <w:rFonts w:ascii="Arial" w:hAnsi="Arial" w:cs="Arial"/>
          <w:sz w:val="21"/>
          <w:szCs w:val="21"/>
        </w:rPr>
        <w:t>,</w:t>
      </w:r>
      <w:r w:rsidRPr="008653C8">
        <w:rPr>
          <w:rFonts w:ascii="Arial" w:hAnsi="Arial" w:cs="Arial"/>
          <w:sz w:val="21"/>
          <w:szCs w:val="21"/>
        </w:rPr>
        <w:t xml:space="preserve"> </w:t>
      </w:r>
      <w:r w:rsidR="00DA4E85">
        <w:rPr>
          <w:rFonts w:ascii="Arial" w:hAnsi="Arial" w:cs="Arial"/>
          <w:sz w:val="21"/>
          <w:szCs w:val="21"/>
        </w:rPr>
        <w:t xml:space="preserve">nonostante </w:t>
      </w:r>
      <w:r w:rsidR="00877C8D">
        <w:rPr>
          <w:rFonts w:ascii="Arial" w:hAnsi="Arial" w:cs="Arial"/>
          <w:sz w:val="21"/>
          <w:szCs w:val="21"/>
        </w:rPr>
        <w:t xml:space="preserve">il calo </w:t>
      </w:r>
      <w:r w:rsidR="00DA4E85">
        <w:rPr>
          <w:rFonts w:ascii="Arial" w:hAnsi="Arial" w:cs="Arial"/>
          <w:sz w:val="21"/>
          <w:szCs w:val="21"/>
        </w:rPr>
        <w:t>degli screening dovut</w:t>
      </w:r>
      <w:r w:rsidR="00877C8D">
        <w:rPr>
          <w:rFonts w:ascii="Arial" w:hAnsi="Arial" w:cs="Arial"/>
          <w:sz w:val="21"/>
          <w:szCs w:val="21"/>
        </w:rPr>
        <w:t>o</w:t>
      </w:r>
      <w:r w:rsidR="00DA4E85">
        <w:rPr>
          <w:rFonts w:ascii="Arial" w:hAnsi="Arial" w:cs="Arial"/>
          <w:sz w:val="21"/>
          <w:szCs w:val="21"/>
        </w:rPr>
        <w:t xml:space="preserve"> al Covid</w:t>
      </w:r>
      <w:r w:rsidR="001B5BCE">
        <w:rPr>
          <w:rFonts w:ascii="Arial" w:hAnsi="Arial" w:cs="Arial"/>
          <w:sz w:val="21"/>
          <w:szCs w:val="21"/>
        </w:rPr>
        <w:t>-</w:t>
      </w:r>
      <w:r w:rsidR="00B7054C">
        <w:rPr>
          <w:rFonts w:ascii="Arial" w:hAnsi="Arial" w:cs="Arial"/>
          <w:sz w:val="21"/>
          <w:szCs w:val="21"/>
        </w:rPr>
        <w:t>19</w:t>
      </w:r>
      <w:r w:rsidR="00DA4E85">
        <w:rPr>
          <w:rFonts w:ascii="Arial" w:hAnsi="Arial" w:cs="Arial"/>
          <w:sz w:val="21"/>
          <w:szCs w:val="21"/>
        </w:rPr>
        <w:t xml:space="preserve">, </w:t>
      </w:r>
      <w:r>
        <w:rPr>
          <w:rStyle w:val="Enfasigrassetto"/>
          <w:rFonts w:ascii="Arial" w:hAnsi="Arial" w:cs="Arial"/>
          <w:b w:val="0"/>
          <w:iCs/>
          <w:sz w:val="21"/>
          <w:szCs w:val="21"/>
          <w:bdr w:val="none" w:sz="0" w:space="0" w:color="auto" w:frame="1"/>
          <w:shd w:val="clear" w:color="auto" w:fill="FFFFFF"/>
        </w:rPr>
        <w:t xml:space="preserve">nel </w:t>
      </w:r>
      <w:r w:rsidRPr="009E18AF">
        <w:rPr>
          <w:rStyle w:val="Enfasigrassetto"/>
          <w:rFonts w:ascii="Arial" w:hAnsi="Arial" w:cs="Arial"/>
          <w:bCs w:val="0"/>
          <w:iCs/>
          <w:sz w:val="21"/>
          <w:szCs w:val="21"/>
          <w:bdr w:val="none" w:sz="0" w:space="0" w:color="auto" w:frame="1"/>
          <w:shd w:val="clear" w:color="auto" w:fill="FFFFFF"/>
        </w:rPr>
        <w:t>2020</w:t>
      </w:r>
      <w:r>
        <w:rPr>
          <w:rStyle w:val="Enfasigrassetto"/>
          <w:rFonts w:ascii="Arial" w:hAnsi="Arial" w:cs="Arial"/>
          <w:b w:val="0"/>
          <w:iCs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9E18AF">
        <w:rPr>
          <w:rStyle w:val="Enfasigrassetto"/>
          <w:rFonts w:ascii="Arial" w:hAnsi="Arial" w:cs="Arial"/>
          <w:b w:val="0"/>
          <w:iCs/>
          <w:sz w:val="21"/>
          <w:szCs w:val="21"/>
          <w:bdr w:val="none" w:sz="0" w:space="0" w:color="auto" w:frame="1"/>
          <w:shd w:val="clear" w:color="auto" w:fill="FFFFFF"/>
        </w:rPr>
        <w:t xml:space="preserve">sono state </w:t>
      </w:r>
      <w:r w:rsidR="009E18AF" w:rsidRPr="009E18AF">
        <w:rPr>
          <w:rFonts w:ascii="Arial" w:hAnsi="Arial" w:cs="Arial"/>
          <w:bCs/>
          <w:sz w:val="21"/>
          <w:szCs w:val="21"/>
        </w:rPr>
        <w:t>oltre</w:t>
      </w:r>
      <w:r w:rsidR="009E18AF" w:rsidRPr="008653C8">
        <w:rPr>
          <w:rFonts w:ascii="Arial" w:hAnsi="Arial" w:cs="Arial"/>
          <w:b/>
          <w:sz w:val="21"/>
          <w:szCs w:val="21"/>
        </w:rPr>
        <w:t xml:space="preserve"> 4 milioni</w:t>
      </w:r>
      <w:r w:rsidR="009E18AF">
        <w:rPr>
          <w:rFonts w:ascii="Arial" w:hAnsi="Arial" w:cs="Arial"/>
          <w:b/>
          <w:sz w:val="21"/>
          <w:szCs w:val="21"/>
        </w:rPr>
        <w:t xml:space="preserve"> </w:t>
      </w:r>
      <w:r w:rsidR="009E18AF" w:rsidRPr="009E18AF">
        <w:rPr>
          <w:rFonts w:ascii="Arial" w:hAnsi="Arial" w:cs="Arial"/>
          <w:bCs/>
          <w:sz w:val="21"/>
          <w:szCs w:val="21"/>
        </w:rPr>
        <w:t>le</w:t>
      </w:r>
      <w:r w:rsidR="009E18AF">
        <w:rPr>
          <w:rFonts w:ascii="Arial" w:hAnsi="Arial" w:cs="Arial"/>
          <w:b/>
          <w:sz w:val="21"/>
          <w:szCs w:val="21"/>
        </w:rPr>
        <w:t xml:space="preserve"> </w:t>
      </w:r>
      <w:r w:rsidR="009E18AF" w:rsidRPr="008653C8">
        <w:rPr>
          <w:rFonts w:ascii="Arial" w:hAnsi="Arial" w:cs="Arial"/>
          <w:b/>
          <w:sz w:val="21"/>
          <w:szCs w:val="21"/>
        </w:rPr>
        <w:t>nuove diagnosi</w:t>
      </w:r>
      <w:r w:rsidR="009E18AF">
        <w:rPr>
          <w:rFonts w:ascii="Arial" w:hAnsi="Arial" w:cs="Arial"/>
          <w:b/>
          <w:sz w:val="21"/>
          <w:szCs w:val="21"/>
        </w:rPr>
        <w:t xml:space="preserve"> di </w:t>
      </w:r>
      <w:r w:rsidR="009E18AF" w:rsidRPr="00857AA0">
        <w:rPr>
          <w:rFonts w:ascii="Arial" w:hAnsi="Arial" w:cs="Arial"/>
          <w:b/>
          <w:sz w:val="21"/>
          <w:szCs w:val="21"/>
        </w:rPr>
        <w:t>tumore</w:t>
      </w:r>
      <w:r w:rsidR="00C31562" w:rsidRPr="00857AA0">
        <w:t xml:space="preserve"> </w:t>
      </w:r>
      <w:r w:rsidR="00C31562" w:rsidRPr="00857AA0">
        <w:rPr>
          <w:rFonts w:ascii="Arial" w:hAnsi="Arial" w:cs="Arial"/>
          <w:sz w:val="21"/>
          <w:szCs w:val="21"/>
        </w:rPr>
        <w:t>nel Vecchio Continente</w:t>
      </w:r>
      <w:r w:rsidR="009E18AF">
        <w:rPr>
          <w:rFonts w:ascii="Arial" w:hAnsi="Arial" w:cs="Arial"/>
          <w:b/>
          <w:sz w:val="21"/>
          <w:szCs w:val="21"/>
        </w:rPr>
        <w:t xml:space="preserve">, </w:t>
      </w:r>
      <w:r w:rsidR="009E18AF" w:rsidRPr="008653C8">
        <w:rPr>
          <w:rFonts w:ascii="Arial" w:hAnsi="Arial" w:cs="Arial"/>
          <w:b/>
          <w:sz w:val="21"/>
          <w:szCs w:val="21"/>
        </w:rPr>
        <w:t>382mila in Italia</w:t>
      </w:r>
      <w:r w:rsidR="009E18AF">
        <w:rPr>
          <w:rStyle w:val="Rimandonotaapidipagina"/>
          <w:rFonts w:ascii="Arial" w:hAnsi="Arial" w:cs="Arial"/>
          <w:b/>
          <w:sz w:val="21"/>
          <w:szCs w:val="21"/>
        </w:rPr>
        <w:footnoteReference w:id="1"/>
      </w:r>
      <w:r w:rsidR="00A90C95" w:rsidRPr="00A90C95">
        <w:rPr>
          <w:rFonts w:ascii="Arial" w:hAnsi="Arial" w:cs="Arial"/>
          <w:bCs/>
          <w:sz w:val="21"/>
          <w:szCs w:val="21"/>
        </w:rPr>
        <w:t>.</w:t>
      </w:r>
      <w:r w:rsidR="00A90C95">
        <w:rPr>
          <w:rFonts w:ascii="Arial" w:hAnsi="Arial" w:cs="Arial"/>
          <w:bCs/>
          <w:sz w:val="21"/>
          <w:szCs w:val="21"/>
        </w:rPr>
        <w:t xml:space="preserve"> </w:t>
      </w:r>
      <w:r w:rsidR="00C724E8">
        <w:rPr>
          <w:rFonts w:ascii="Arial" w:hAnsi="Arial" w:cs="Arial"/>
          <w:bCs/>
          <w:sz w:val="21"/>
          <w:szCs w:val="21"/>
        </w:rPr>
        <w:t>I</w:t>
      </w:r>
      <w:r w:rsidR="00AF6139">
        <w:rPr>
          <w:rFonts w:ascii="Arial" w:hAnsi="Arial" w:cs="Arial"/>
          <w:bCs/>
          <w:sz w:val="21"/>
          <w:szCs w:val="21"/>
        </w:rPr>
        <w:t xml:space="preserve"> </w:t>
      </w:r>
      <w:r w:rsidR="002623D6">
        <w:rPr>
          <w:rFonts w:ascii="Arial" w:hAnsi="Arial" w:cs="Arial"/>
          <w:bCs/>
          <w:sz w:val="21"/>
          <w:szCs w:val="21"/>
        </w:rPr>
        <w:t xml:space="preserve">recenti </w:t>
      </w:r>
      <w:r w:rsidR="00AF6139">
        <w:rPr>
          <w:rFonts w:ascii="Arial" w:hAnsi="Arial" w:cs="Arial"/>
          <w:bCs/>
          <w:sz w:val="21"/>
          <w:szCs w:val="21"/>
        </w:rPr>
        <w:t>progressi della ricerca scientifica</w:t>
      </w:r>
      <w:r w:rsidR="00315920">
        <w:rPr>
          <w:rFonts w:ascii="Arial" w:hAnsi="Arial" w:cs="Arial"/>
          <w:bCs/>
          <w:sz w:val="21"/>
          <w:szCs w:val="21"/>
        </w:rPr>
        <w:t xml:space="preserve"> </w:t>
      </w:r>
      <w:r w:rsidR="00B41938">
        <w:rPr>
          <w:rFonts w:ascii="Arial" w:hAnsi="Arial" w:cs="Arial"/>
          <w:bCs/>
          <w:sz w:val="21"/>
          <w:szCs w:val="21"/>
        </w:rPr>
        <w:t xml:space="preserve">hanno reso </w:t>
      </w:r>
      <w:r w:rsidR="00AF6139">
        <w:rPr>
          <w:rFonts w:ascii="Arial" w:hAnsi="Arial" w:cs="Arial"/>
          <w:bCs/>
          <w:sz w:val="21"/>
          <w:szCs w:val="21"/>
        </w:rPr>
        <w:t>dispo</w:t>
      </w:r>
      <w:r w:rsidR="00B41938">
        <w:rPr>
          <w:rFonts w:ascii="Arial" w:hAnsi="Arial" w:cs="Arial"/>
          <w:bCs/>
          <w:sz w:val="21"/>
          <w:szCs w:val="21"/>
        </w:rPr>
        <w:t xml:space="preserve">nibili </w:t>
      </w:r>
      <w:r w:rsidR="00AF6139">
        <w:rPr>
          <w:rFonts w:ascii="Arial" w:hAnsi="Arial" w:cs="Arial"/>
          <w:bCs/>
          <w:sz w:val="21"/>
          <w:szCs w:val="21"/>
        </w:rPr>
        <w:t>potenti armi terapeutiche</w:t>
      </w:r>
      <w:r w:rsidR="00A76511">
        <w:rPr>
          <w:rFonts w:ascii="Arial" w:hAnsi="Arial" w:cs="Arial"/>
          <w:bCs/>
          <w:sz w:val="21"/>
          <w:szCs w:val="21"/>
        </w:rPr>
        <w:t xml:space="preserve">, </w:t>
      </w:r>
      <w:r w:rsidR="00055BF1">
        <w:rPr>
          <w:rFonts w:ascii="Arial" w:hAnsi="Arial" w:cs="Arial"/>
          <w:bCs/>
          <w:sz w:val="21"/>
          <w:szCs w:val="21"/>
        </w:rPr>
        <w:t>non scevr</w:t>
      </w:r>
      <w:r w:rsidR="007C72A6">
        <w:rPr>
          <w:rFonts w:ascii="Arial" w:hAnsi="Arial" w:cs="Arial"/>
          <w:bCs/>
          <w:sz w:val="21"/>
          <w:szCs w:val="21"/>
        </w:rPr>
        <w:t>e però da</w:t>
      </w:r>
      <w:r w:rsidR="00055BF1">
        <w:rPr>
          <w:rFonts w:ascii="Arial" w:hAnsi="Arial" w:cs="Arial"/>
          <w:bCs/>
          <w:sz w:val="21"/>
          <w:szCs w:val="21"/>
        </w:rPr>
        <w:t xml:space="preserve"> </w:t>
      </w:r>
      <w:r w:rsidR="00A76511" w:rsidRPr="008653C8">
        <w:rPr>
          <w:rFonts w:ascii="Arial" w:hAnsi="Arial" w:cs="Arial"/>
          <w:sz w:val="21"/>
          <w:szCs w:val="21"/>
        </w:rPr>
        <w:t xml:space="preserve">effetti </w:t>
      </w:r>
      <w:r w:rsidR="00A76511">
        <w:rPr>
          <w:rFonts w:ascii="Arial" w:hAnsi="Arial" w:cs="Arial"/>
          <w:sz w:val="21"/>
          <w:szCs w:val="21"/>
        </w:rPr>
        <w:t>indesiderati</w:t>
      </w:r>
      <w:r w:rsidR="00A76511" w:rsidRPr="008653C8">
        <w:rPr>
          <w:rFonts w:ascii="Arial" w:hAnsi="Arial" w:cs="Arial"/>
          <w:sz w:val="21"/>
          <w:szCs w:val="21"/>
        </w:rPr>
        <w:t xml:space="preserve"> più o meno severi</w:t>
      </w:r>
      <w:r w:rsidR="00787ECB">
        <w:rPr>
          <w:rFonts w:ascii="Arial" w:hAnsi="Arial" w:cs="Arial"/>
          <w:sz w:val="21"/>
          <w:szCs w:val="21"/>
        </w:rPr>
        <w:t xml:space="preserve">, </w:t>
      </w:r>
      <w:r w:rsidR="00FC0B71">
        <w:rPr>
          <w:rFonts w:ascii="Arial" w:hAnsi="Arial" w:cs="Arial"/>
          <w:sz w:val="21"/>
          <w:szCs w:val="21"/>
        </w:rPr>
        <w:t xml:space="preserve">anche </w:t>
      </w:r>
      <w:r w:rsidR="00787ECB">
        <w:rPr>
          <w:rFonts w:ascii="Arial" w:hAnsi="Arial" w:cs="Arial"/>
          <w:sz w:val="21"/>
          <w:szCs w:val="21"/>
        </w:rPr>
        <w:t>a carico dell</w:t>
      </w:r>
      <w:r w:rsidR="00CA206A">
        <w:rPr>
          <w:rFonts w:ascii="Arial" w:hAnsi="Arial" w:cs="Arial"/>
          <w:sz w:val="21"/>
          <w:szCs w:val="21"/>
        </w:rPr>
        <w:t>’</w:t>
      </w:r>
      <w:r w:rsidR="00787ECB">
        <w:rPr>
          <w:rFonts w:ascii="Arial" w:hAnsi="Arial" w:cs="Arial"/>
          <w:sz w:val="21"/>
          <w:szCs w:val="21"/>
        </w:rPr>
        <w:t>epidermide</w:t>
      </w:r>
      <w:r w:rsidR="008B3B8C">
        <w:rPr>
          <w:rFonts w:ascii="Arial" w:hAnsi="Arial" w:cs="Arial"/>
          <w:sz w:val="21"/>
          <w:szCs w:val="21"/>
        </w:rPr>
        <w:t>.</w:t>
      </w:r>
      <w:r w:rsidR="00B93E1C">
        <w:rPr>
          <w:rFonts w:ascii="Arial" w:hAnsi="Arial" w:cs="Arial"/>
          <w:sz w:val="21"/>
          <w:szCs w:val="21"/>
        </w:rPr>
        <w:t xml:space="preserve"> </w:t>
      </w:r>
      <w:r w:rsidR="008B3B8C">
        <w:rPr>
          <w:rFonts w:ascii="Arial" w:hAnsi="Arial" w:cs="Arial"/>
          <w:b/>
          <w:bCs/>
          <w:sz w:val="21"/>
          <w:szCs w:val="21"/>
        </w:rPr>
        <w:t>I</w:t>
      </w:r>
      <w:r w:rsidR="00900B16" w:rsidRPr="00512637">
        <w:rPr>
          <w:rFonts w:ascii="Arial" w:hAnsi="Arial" w:cs="Arial"/>
          <w:b/>
          <w:bCs/>
          <w:sz w:val="21"/>
          <w:szCs w:val="21"/>
        </w:rPr>
        <w:t xml:space="preserve"> trattamenti oncologici danneggiano la cute</w:t>
      </w:r>
      <w:r w:rsidR="005E0394">
        <w:rPr>
          <w:rFonts w:ascii="Arial" w:hAnsi="Arial" w:cs="Arial"/>
          <w:sz w:val="21"/>
          <w:szCs w:val="21"/>
        </w:rPr>
        <w:t xml:space="preserve">, la rendono più sottile, fragile e irritata, priva della </w:t>
      </w:r>
      <w:r w:rsidR="00565FBD">
        <w:rPr>
          <w:rFonts w:ascii="Arial" w:hAnsi="Arial" w:cs="Arial"/>
          <w:sz w:val="21"/>
          <w:szCs w:val="21"/>
        </w:rPr>
        <w:t>naturale</w:t>
      </w:r>
      <w:r w:rsidR="005E0394">
        <w:rPr>
          <w:rFonts w:ascii="Arial" w:hAnsi="Arial" w:cs="Arial"/>
          <w:sz w:val="21"/>
          <w:szCs w:val="21"/>
        </w:rPr>
        <w:t xml:space="preserve"> barriera protettiva.</w:t>
      </w:r>
      <w:r w:rsidR="009814AA">
        <w:rPr>
          <w:rFonts w:ascii="Arial" w:hAnsi="Arial" w:cs="Arial"/>
          <w:sz w:val="21"/>
          <w:szCs w:val="21"/>
        </w:rPr>
        <w:t xml:space="preserve"> </w:t>
      </w:r>
      <w:r w:rsidR="00BF63E4">
        <w:rPr>
          <w:rFonts w:ascii="Arial" w:hAnsi="Arial" w:cs="Arial"/>
          <w:sz w:val="21"/>
          <w:szCs w:val="21"/>
        </w:rPr>
        <w:t xml:space="preserve">E non si tratta di una prerogativa </w:t>
      </w:r>
      <w:r w:rsidR="009C4267">
        <w:rPr>
          <w:rFonts w:ascii="Arial" w:hAnsi="Arial" w:cs="Arial"/>
          <w:sz w:val="21"/>
          <w:szCs w:val="21"/>
        </w:rPr>
        <w:t xml:space="preserve">della </w:t>
      </w:r>
      <w:r w:rsidR="009C4267" w:rsidRPr="00512637">
        <w:rPr>
          <w:rFonts w:ascii="Arial" w:hAnsi="Arial" w:cs="Arial"/>
          <w:b/>
          <w:bCs/>
          <w:sz w:val="21"/>
          <w:szCs w:val="21"/>
        </w:rPr>
        <w:t xml:space="preserve">radioterapia </w:t>
      </w:r>
      <w:r w:rsidR="009C4267" w:rsidRPr="00512637">
        <w:rPr>
          <w:rFonts w:ascii="Arial" w:hAnsi="Arial" w:cs="Arial"/>
          <w:sz w:val="21"/>
          <w:szCs w:val="21"/>
        </w:rPr>
        <w:t>(</w:t>
      </w:r>
      <w:r w:rsidR="007D13DF" w:rsidRPr="00512637">
        <w:rPr>
          <w:rFonts w:ascii="Arial" w:hAnsi="Arial" w:cs="Arial"/>
          <w:sz w:val="21"/>
          <w:szCs w:val="21"/>
        </w:rPr>
        <w:t>fino al</w:t>
      </w:r>
      <w:r w:rsidR="007D13DF" w:rsidRPr="00512637">
        <w:rPr>
          <w:rFonts w:ascii="Arial" w:hAnsi="Arial" w:cs="Arial"/>
          <w:b/>
          <w:bCs/>
          <w:sz w:val="21"/>
          <w:szCs w:val="21"/>
        </w:rPr>
        <w:t xml:space="preserve"> </w:t>
      </w:r>
      <w:r w:rsidR="009C4267" w:rsidRPr="00512637">
        <w:rPr>
          <w:rFonts w:ascii="Arial" w:hAnsi="Arial" w:cs="Arial"/>
          <w:b/>
          <w:bCs/>
          <w:sz w:val="21"/>
          <w:szCs w:val="21"/>
        </w:rPr>
        <w:t>95%</w:t>
      </w:r>
      <w:r w:rsidR="00A44E33" w:rsidRPr="00512637">
        <w:rPr>
          <w:rFonts w:ascii="Arial" w:hAnsi="Arial" w:cs="Arial"/>
          <w:b/>
          <w:bCs/>
          <w:sz w:val="21"/>
          <w:szCs w:val="21"/>
        </w:rPr>
        <w:t xml:space="preserve"> dei casi</w:t>
      </w:r>
      <w:r w:rsidR="009C4267" w:rsidRPr="00512637">
        <w:rPr>
          <w:rFonts w:ascii="Arial" w:hAnsi="Arial" w:cs="Arial"/>
          <w:sz w:val="21"/>
          <w:szCs w:val="21"/>
        </w:rPr>
        <w:t>)</w:t>
      </w:r>
      <w:r w:rsidR="000E6AD7">
        <w:rPr>
          <w:rStyle w:val="Rimandonotaapidipagina"/>
          <w:rFonts w:ascii="Arial" w:hAnsi="Arial" w:cs="Arial"/>
          <w:sz w:val="21"/>
          <w:szCs w:val="21"/>
        </w:rPr>
        <w:footnoteReference w:id="2"/>
      </w:r>
      <w:r w:rsidR="009C4267" w:rsidRPr="00512637">
        <w:rPr>
          <w:rFonts w:ascii="Arial" w:hAnsi="Arial" w:cs="Arial"/>
          <w:sz w:val="21"/>
          <w:szCs w:val="21"/>
        </w:rPr>
        <w:t xml:space="preserve"> </w:t>
      </w:r>
      <w:r w:rsidR="009C4267">
        <w:rPr>
          <w:rFonts w:ascii="Arial" w:hAnsi="Arial" w:cs="Arial"/>
          <w:sz w:val="21"/>
          <w:szCs w:val="21"/>
        </w:rPr>
        <w:t xml:space="preserve">o </w:t>
      </w:r>
      <w:r w:rsidR="00BF63E4">
        <w:rPr>
          <w:rFonts w:ascii="Arial" w:hAnsi="Arial" w:cs="Arial"/>
          <w:sz w:val="21"/>
          <w:szCs w:val="21"/>
        </w:rPr>
        <w:t>de</w:t>
      </w:r>
      <w:r w:rsidR="009814AA">
        <w:rPr>
          <w:rFonts w:ascii="Arial" w:hAnsi="Arial" w:cs="Arial"/>
          <w:sz w:val="21"/>
          <w:szCs w:val="21"/>
        </w:rPr>
        <w:t xml:space="preserve">gli </w:t>
      </w:r>
      <w:r w:rsidR="009814AA" w:rsidRPr="00512637">
        <w:rPr>
          <w:rFonts w:ascii="Arial" w:hAnsi="Arial" w:cs="Arial"/>
          <w:b/>
          <w:bCs/>
          <w:sz w:val="21"/>
          <w:szCs w:val="21"/>
        </w:rPr>
        <w:t>agenti chemioterapici</w:t>
      </w:r>
      <w:r w:rsidR="009814AA">
        <w:rPr>
          <w:rFonts w:ascii="Arial" w:hAnsi="Arial" w:cs="Arial"/>
          <w:sz w:val="21"/>
          <w:szCs w:val="21"/>
        </w:rPr>
        <w:t xml:space="preserve"> (</w:t>
      </w:r>
      <w:r w:rsidR="009814AA" w:rsidRPr="00512637">
        <w:rPr>
          <w:rFonts w:ascii="Arial" w:hAnsi="Arial" w:cs="Arial"/>
          <w:b/>
          <w:bCs/>
          <w:sz w:val="21"/>
          <w:szCs w:val="21"/>
        </w:rPr>
        <w:t>30-60%</w:t>
      </w:r>
      <w:r w:rsidR="009814AA" w:rsidRPr="00512637">
        <w:rPr>
          <w:rFonts w:ascii="Arial" w:hAnsi="Arial" w:cs="Arial"/>
          <w:sz w:val="21"/>
          <w:szCs w:val="21"/>
        </w:rPr>
        <w:t>)</w:t>
      </w:r>
      <w:r w:rsidR="006C6E33">
        <w:rPr>
          <w:rFonts w:ascii="Arial" w:hAnsi="Arial" w:cs="Arial"/>
          <w:sz w:val="21"/>
          <w:szCs w:val="21"/>
        </w:rPr>
        <w:t xml:space="preserve">: </w:t>
      </w:r>
      <w:r w:rsidR="00BF63E4">
        <w:rPr>
          <w:rFonts w:ascii="Arial" w:hAnsi="Arial" w:cs="Arial"/>
          <w:sz w:val="21"/>
          <w:szCs w:val="21"/>
        </w:rPr>
        <w:t xml:space="preserve">succede anche con i </w:t>
      </w:r>
      <w:r w:rsidR="00BF63E4" w:rsidRPr="00BA7AD5">
        <w:rPr>
          <w:rFonts w:ascii="Arial" w:hAnsi="Arial" w:cs="Arial"/>
          <w:b/>
          <w:bCs/>
          <w:sz w:val="21"/>
          <w:szCs w:val="21"/>
        </w:rPr>
        <w:t>farmaci biologici</w:t>
      </w:r>
      <w:r w:rsidR="00BF63E4">
        <w:rPr>
          <w:rFonts w:ascii="Arial" w:hAnsi="Arial" w:cs="Arial"/>
          <w:sz w:val="21"/>
          <w:szCs w:val="21"/>
        </w:rPr>
        <w:t xml:space="preserve"> </w:t>
      </w:r>
      <w:r w:rsidR="009C4267">
        <w:rPr>
          <w:rFonts w:ascii="Arial" w:hAnsi="Arial" w:cs="Arial"/>
          <w:sz w:val="21"/>
          <w:szCs w:val="21"/>
        </w:rPr>
        <w:t>(</w:t>
      </w:r>
      <w:r w:rsidR="00732486" w:rsidRPr="00732486">
        <w:rPr>
          <w:rFonts w:ascii="Arial" w:hAnsi="Arial" w:cs="Arial"/>
          <w:b/>
          <w:bCs/>
          <w:sz w:val="21"/>
          <w:szCs w:val="21"/>
        </w:rPr>
        <w:t>50-90%</w:t>
      </w:r>
      <w:r w:rsidR="009C4267">
        <w:rPr>
          <w:rFonts w:ascii="Arial" w:hAnsi="Arial" w:cs="Arial"/>
          <w:sz w:val="21"/>
          <w:szCs w:val="21"/>
        </w:rPr>
        <w:t xml:space="preserve">) </w:t>
      </w:r>
      <w:r w:rsidR="00BF63E4">
        <w:rPr>
          <w:rFonts w:ascii="Arial" w:hAnsi="Arial" w:cs="Arial"/>
          <w:sz w:val="21"/>
          <w:szCs w:val="21"/>
        </w:rPr>
        <w:t>e l’</w:t>
      </w:r>
      <w:r w:rsidR="00BF63E4" w:rsidRPr="00BA7AD5">
        <w:rPr>
          <w:rFonts w:ascii="Arial" w:hAnsi="Arial" w:cs="Arial"/>
          <w:b/>
          <w:bCs/>
          <w:sz w:val="21"/>
          <w:szCs w:val="21"/>
        </w:rPr>
        <w:t>immunoterapia</w:t>
      </w:r>
      <w:r w:rsidR="009C4267">
        <w:rPr>
          <w:rFonts w:ascii="Arial" w:hAnsi="Arial" w:cs="Arial"/>
          <w:sz w:val="21"/>
          <w:szCs w:val="21"/>
        </w:rPr>
        <w:t xml:space="preserve"> (</w:t>
      </w:r>
      <w:r w:rsidR="00125B1E" w:rsidRPr="00732486">
        <w:rPr>
          <w:rFonts w:ascii="Arial" w:hAnsi="Arial" w:cs="Arial"/>
          <w:b/>
          <w:bCs/>
          <w:sz w:val="21"/>
          <w:szCs w:val="21"/>
        </w:rPr>
        <w:t>30-50%</w:t>
      </w:r>
      <w:r w:rsidR="009C4267">
        <w:rPr>
          <w:rFonts w:ascii="Arial" w:hAnsi="Arial" w:cs="Arial"/>
          <w:sz w:val="21"/>
          <w:szCs w:val="21"/>
        </w:rPr>
        <w:t>)</w:t>
      </w:r>
      <w:r w:rsidR="008D1E73">
        <w:rPr>
          <w:rStyle w:val="Rimandonotaapidipagina"/>
          <w:rFonts w:ascii="Arial" w:hAnsi="Arial" w:cs="Arial"/>
          <w:sz w:val="21"/>
          <w:szCs w:val="21"/>
        </w:rPr>
        <w:footnoteReference w:id="3"/>
      </w:r>
      <w:r w:rsidR="00BF63E4">
        <w:rPr>
          <w:rFonts w:ascii="Arial" w:hAnsi="Arial" w:cs="Arial"/>
          <w:sz w:val="21"/>
          <w:szCs w:val="21"/>
        </w:rPr>
        <w:t xml:space="preserve">. </w:t>
      </w:r>
    </w:p>
    <w:p w14:paraId="1660B241" w14:textId="77777777" w:rsidR="00C8022D" w:rsidRPr="008653C8" w:rsidRDefault="00C8022D" w:rsidP="00BE5C65">
      <w:pPr>
        <w:spacing w:after="0" w:line="240" w:lineRule="auto"/>
        <w:jc w:val="center"/>
        <w:rPr>
          <w:rStyle w:val="Enfasigrassetto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</w:pPr>
    </w:p>
    <w:p w14:paraId="65DBC47F" w14:textId="51D71CF8" w:rsidR="00DE0E71" w:rsidRPr="00A65659" w:rsidRDefault="00CC04F9" w:rsidP="00100AFD">
      <w:pPr>
        <w:pStyle w:val="NormaleWeb"/>
        <w:spacing w:before="0" w:beforeAutospacing="0" w:after="0" w:afterAutospacing="0"/>
        <w:jc w:val="both"/>
        <w:rPr>
          <w:rFonts w:ascii="Arial" w:hAnsi="Arial" w:cs="Arial"/>
          <w:i/>
          <w:iCs/>
          <w:sz w:val="21"/>
          <w:szCs w:val="21"/>
        </w:rPr>
      </w:pPr>
      <w:r w:rsidRPr="00CC04F9">
        <w:rPr>
          <w:rFonts w:ascii="Arial" w:hAnsi="Arial" w:cs="Arial"/>
          <w:i/>
          <w:iCs/>
          <w:sz w:val="21"/>
          <w:szCs w:val="21"/>
        </w:rPr>
        <w:t xml:space="preserve">“Le terapie </w:t>
      </w:r>
      <w:r w:rsidR="00D35EF4">
        <w:rPr>
          <w:rFonts w:ascii="Arial" w:hAnsi="Arial" w:cs="Arial"/>
          <w:i/>
          <w:iCs/>
          <w:sz w:val="21"/>
          <w:szCs w:val="21"/>
        </w:rPr>
        <w:t xml:space="preserve">antitumorali </w:t>
      </w:r>
      <w:r w:rsidRPr="00CC04F9">
        <w:rPr>
          <w:rFonts w:ascii="Arial" w:hAnsi="Arial" w:cs="Arial"/>
          <w:i/>
          <w:iCs/>
          <w:sz w:val="21"/>
          <w:szCs w:val="21"/>
        </w:rPr>
        <w:t xml:space="preserve">possono determinare l’insorgenza di </w:t>
      </w:r>
      <w:r w:rsidR="006C6E33">
        <w:rPr>
          <w:rFonts w:ascii="Arial" w:hAnsi="Arial" w:cs="Arial"/>
          <w:i/>
          <w:iCs/>
          <w:sz w:val="21"/>
          <w:szCs w:val="21"/>
        </w:rPr>
        <w:t>numerose</w:t>
      </w:r>
      <w:r w:rsidRPr="00CC04F9">
        <w:rPr>
          <w:rFonts w:ascii="Arial" w:hAnsi="Arial" w:cs="Arial"/>
          <w:i/>
          <w:iCs/>
          <w:sz w:val="21"/>
          <w:szCs w:val="21"/>
        </w:rPr>
        <w:t xml:space="preserve"> tossicità cutanee, </w:t>
      </w:r>
      <w:r w:rsidR="00F86338">
        <w:rPr>
          <w:rFonts w:ascii="Arial" w:hAnsi="Arial" w:cs="Arial"/>
          <w:i/>
          <w:iCs/>
          <w:sz w:val="21"/>
          <w:szCs w:val="21"/>
        </w:rPr>
        <w:t>ancora oggi spesso ‘orfane’ di studi e specialisti dedicati</w:t>
      </w:r>
      <w:r w:rsidR="00075AD6">
        <w:rPr>
          <w:rFonts w:ascii="Arial" w:hAnsi="Arial" w:cs="Arial"/>
          <w:i/>
          <w:iCs/>
          <w:sz w:val="21"/>
          <w:szCs w:val="21"/>
        </w:rPr>
        <w:t xml:space="preserve">, </w:t>
      </w:r>
      <w:r w:rsidR="005F5281">
        <w:rPr>
          <w:rFonts w:ascii="Arial" w:hAnsi="Arial" w:cs="Arial"/>
          <w:i/>
          <w:iCs/>
          <w:sz w:val="21"/>
          <w:szCs w:val="21"/>
        </w:rPr>
        <w:t>benché</w:t>
      </w:r>
      <w:r w:rsidR="00075AD6">
        <w:rPr>
          <w:rFonts w:ascii="Arial" w:hAnsi="Arial" w:cs="Arial"/>
          <w:i/>
          <w:iCs/>
          <w:sz w:val="21"/>
          <w:szCs w:val="21"/>
        </w:rPr>
        <w:t xml:space="preserve"> abbiano </w:t>
      </w:r>
      <w:r w:rsidR="00075AD6" w:rsidRPr="008653C8">
        <w:rPr>
          <w:rFonts w:ascii="Arial" w:hAnsi="Arial" w:cs="Arial"/>
          <w:i/>
          <w:sz w:val="21"/>
          <w:szCs w:val="21"/>
        </w:rPr>
        <w:t xml:space="preserve">un impatto </w:t>
      </w:r>
      <w:r w:rsidR="00FC57DA">
        <w:rPr>
          <w:rFonts w:ascii="Arial" w:hAnsi="Arial" w:cs="Arial"/>
          <w:i/>
          <w:sz w:val="21"/>
          <w:szCs w:val="21"/>
        </w:rPr>
        <w:t>disastroso</w:t>
      </w:r>
      <w:r w:rsidR="00075AD6" w:rsidRPr="008653C8">
        <w:rPr>
          <w:rFonts w:ascii="Arial" w:hAnsi="Arial" w:cs="Arial"/>
          <w:i/>
          <w:sz w:val="21"/>
          <w:szCs w:val="21"/>
        </w:rPr>
        <w:t xml:space="preserve"> sulla qualità d</w:t>
      </w:r>
      <w:r w:rsidR="00075AD6">
        <w:rPr>
          <w:rFonts w:ascii="Arial" w:hAnsi="Arial" w:cs="Arial"/>
          <w:i/>
          <w:sz w:val="21"/>
          <w:szCs w:val="21"/>
        </w:rPr>
        <w:t>i</w:t>
      </w:r>
      <w:r w:rsidR="00075AD6" w:rsidRPr="008653C8">
        <w:rPr>
          <w:rFonts w:ascii="Arial" w:hAnsi="Arial" w:cs="Arial"/>
          <w:i/>
          <w:sz w:val="21"/>
          <w:szCs w:val="21"/>
        </w:rPr>
        <w:t xml:space="preserve"> vita</w:t>
      </w:r>
      <w:r w:rsidR="00F86338">
        <w:rPr>
          <w:rFonts w:ascii="Arial" w:hAnsi="Arial" w:cs="Arial"/>
          <w:i/>
          <w:iCs/>
          <w:sz w:val="21"/>
          <w:szCs w:val="21"/>
        </w:rPr>
        <w:t xml:space="preserve">”, </w:t>
      </w:r>
      <w:r w:rsidR="00F86338" w:rsidRPr="008653C8">
        <w:rPr>
          <w:rFonts w:ascii="Arial" w:hAnsi="Arial" w:cs="Arial"/>
          <w:sz w:val="21"/>
          <w:szCs w:val="21"/>
        </w:rPr>
        <w:t xml:space="preserve">spiega </w:t>
      </w:r>
      <w:r w:rsidR="00F86338" w:rsidRPr="008653C8">
        <w:rPr>
          <w:rFonts w:ascii="Arial" w:hAnsi="Arial" w:cs="Arial"/>
          <w:b/>
          <w:sz w:val="21"/>
          <w:szCs w:val="21"/>
        </w:rPr>
        <w:t>Bruno Vincenzi</w:t>
      </w:r>
      <w:r w:rsidR="00F86338" w:rsidRPr="008653C8">
        <w:rPr>
          <w:rFonts w:ascii="Arial" w:hAnsi="Arial" w:cs="Arial"/>
          <w:sz w:val="21"/>
          <w:szCs w:val="21"/>
        </w:rPr>
        <w:t xml:space="preserve">, Professore di Oncologia Medica </w:t>
      </w:r>
      <w:r w:rsidR="00F86338">
        <w:rPr>
          <w:rFonts w:ascii="Arial" w:hAnsi="Arial" w:cs="Arial"/>
          <w:sz w:val="21"/>
          <w:szCs w:val="21"/>
        </w:rPr>
        <w:t>presso i</w:t>
      </w:r>
      <w:r w:rsidR="00F86338" w:rsidRPr="008653C8">
        <w:rPr>
          <w:rFonts w:ascii="Arial" w:hAnsi="Arial" w:cs="Arial"/>
          <w:sz w:val="21"/>
          <w:szCs w:val="21"/>
        </w:rPr>
        <w:t xml:space="preserve">l Policlinico Universitario Campus </w:t>
      </w:r>
      <w:proofErr w:type="spellStart"/>
      <w:r w:rsidR="00F86338" w:rsidRPr="008653C8">
        <w:rPr>
          <w:rFonts w:ascii="Arial" w:hAnsi="Arial" w:cs="Arial"/>
          <w:sz w:val="21"/>
          <w:szCs w:val="21"/>
        </w:rPr>
        <w:t>Bio</w:t>
      </w:r>
      <w:proofErr w:type="spellEnd"/>
      <w:r w:rsidR="00F86338" w:rsidRPr="008653C8">
        <w:rPr>
          <w:rFonts w:ascii="Arial" w:hAnsi="Arial" w:cs="Arial"/>
          <w:sz w:val="21"/>
          <w:szCs w:val="21"/>
        </w:rPr>
        <w:t>-medico di Roma</w:t>
      </w:r>
      <w:r w:rsidR="00F86338">
        <w:rPr>
          <w:rFonts w:ascii="Arial" w:hAnsi="Arial" w:cs="Arial"/>
          <w:i/>
          <w:iCs/>
          <w:sz w:val="21"/>
          <w:szCs w:val="21"/>
        </w:rPr>
        <w:t xml:space="preserve">. </w:t>
      </w:r>
      <w:r w:rsidR="00D028EF">
        <w:rPr>
          <w:rFonts w:ascii="Arial" w:hAnsi="Arial" w:cs="Arial"/>
          <w:i/>
          <w:iCs/>
          <w:sz w:val="21"/>
          <w:szCs w:val="21"/>
        </w:rPr>
        <w:t>“</w:t>
      </w:r>
      <w:r w:rsidR="00D028EF" w:rsidRPr="00D028EF">
        <w:rPr>
          <w:rFonts w:ascii="Arial" w:hAnsi="Arial" w:cs="Arial"/>
          <w:i/>
          <w:iCs/>
          <w:sz w:val="21"/>
          <w:szCs w:val="21"/>
        </w:rPr>
        <w:t xml:space="preserve">La comparsa di </w:t>
      </w:r>
      <w:r w:rsidR="005B3809">
        <w:rPr>
          <w:rFonts w:ascii="Arial" w:hAnsi="Arial" w:cs="Arial"/>
          <w:i/>
          <w:iCs/>
          <w:sz w:val="21"/>
          <w:szCs w:val="21"/>
        </w:rPr>
        <w:t xml:space="preserve">queste </w:t>
      </w:r>
      <w:r w:rsidR="00D028EF" w:rsidRPr="00D028EF">
        <w:rPr>
          <w:rFonts w:ascii="Arial" w:hAnsi="Arial" w:cs="Arial"/>
          <w:i/>
          <w:iCs/>
          <w:sz w:val="21"/>
          <w:szCs w:val="21"/>
        </w:rPr>
        <w:t xml:space="preserve">reazioni </w:t>
      </w:r>
      <w:r w:rsidR="00D028EF">
        <w:rPr>
          <w:rFonts w:ascii="Arial" w:hAnsi="Arial" w:cs="Arial"/>
          <w:i/>
          <w:iCs/>
          <w:sz w:val="21"/>
          <w:szCs w:val="21"/>
        </w:rPr>
        <w:t xml:space="preserve">avverse si </w:t>
      </w:r>
      <w:r w:rsidR="00D028EF" w:rsidRPr="00D028EF">
        <w:rPr>
          <w:rFonts w:ascii="Arial" w:hAnsi="Arial" w:cs="Arial"/>
          <w:i/>
          <w:iCs/>
          <w:sz w:val="21"/>
          <w:szCs w:val="21"/>
        </w:rPr>
        <w:t xml:space="preserve">deve al </w:t>
      </w:r>
      <w:r w:rsidR="001C13A1" w:rsidRPr="00D028EF">
        <w:rPr>
          <w:rFonts w:ascii="Arial" w:hAnsi="Arial" w:cs="Arial"/>
          <w:i/>
          <w:iCs/>
          <w:sz w:val="21"/>
          <w:szCs w:val="21"/>
        </w:rPr>
        <w:t>fatto che l'epidermide è un epitelio a rapida</w:t>
      </w:r>
      <w:r w:rsidR="002C5B9C" w:rsidRPr="00D028EF">
        <w:rPr>
          <w:rFonts w:ascii="Arial" w:hAnsi="Arial" w:cs="Arial"/>
          <w:i/>
          <w:iCs/>
          <w:sz w:val="21"/>
          <w:szCs w:val="21"/>
        </w:rPr>
        <w:t xml:space="preserve"> </w:t>
      </w:r>
      <w:r w:rsidR="00994A69" w:rsidRPr="00D028EF">
        <w:rPr>
          <w:rFonts w:ascii="Arial" w:hAnsi="Arial" w:cs="Arial"/>
          <w:i/>
          <w:iCs/>
          <w:sz w:val="21"/>
          <w:szCs w:val="21"/>
        </w:rPr>
        <w:t>riproduzione</w:t>
      </w:r>
      <w:r w:rsidR="00373CEC">
        <w:rPr>
          <w:rFonts w:ascii="Arial" w:hAnsi="Arial" w:cs="Arial"/>
          <w:i/>
          <w:iCs/>
          <w:sz w:val="21"/>
          <w:szCs w:val="21"/>
        </w:rPr>
        <w:t xml:space="preserve"> ma le cure </w:t>
      </w:r>
      <w:r w:rsidR="00D35EF4">
        <w:rPr>
          <w:rFonts w:ascii="Arial" w:hAnsi="Arial" w:cs="Arial"/>
          <w:i/>
          <w:iCs/>
          <w:sz w:val="21"/>
          <w:szCs w:val="21"/>
        </w:rPr>
        <w:t>oncologiche</w:t>
      </w:r>
      <w:r w:rsidR="00373CEC">
        <w:rPr>
          <w:rFonts w:ascii="Arial" w:hAnsi="Arial" w:cs="Arial"/>
          <w:i/>
          <w:iCs/>
          <w:sz w:val="21"/>
          <w:szCs w:val="21"/>
        </w:rPr>
        <w:t xml:space="preserve"> </w:t>
      </w:r>
      <w:r w:rsidR="00373CEC" w:rsidRPr="00373CEC">
        <w:rPr>
          <w:rFonts w:ascii="Arial" w:hAnsi="Arial" w:cs="Arial"/>
          <w:i/>
          <w:iCs/>
          <w:sz w:val="21"/>
          <w:szCs w:val="21"/>
        </w:rPr>
        <w:t>rallentano la sua capacità rigenerativa</w:t>
      </w:r>
      <w:r w:rsidR="00373CEC">
        <w:rPr>
          <w:rFonts w:ascii="Arial" w:hAnsi="Arial" w:cs="Arial"/>
          <w:i/>
          <w:iCs/>
          <w:sz w:val="21"/>
          <w:szCs w:val="21"/>
        </w:rPr>
        <w:t xml:space="preserve">. </w:t>
      </w:r>
      <w:r w:rsidR="006C6E33">
        <w:rPr>
          <w:rFonts w:ascii="Arial" w:hAnsi="Arial" w:cs="Arial"/>
          <w:i/>
          <w:iCs/>
          <w:sz w:val="21"/>
          <w:szCs w:val="21"/>
        </w:rPr>
        <w:t>C</w:t>
      </w:r>
      <w:r w:rsidR="00EF1E89" w:rsidRPr="00D028EF">
        <w:rPr>
          <w:rFonts w:ascii="Arial" w:hAnsi="Arial" w:cs="Arial"/>
          <w:i/>
          <w:iCs/>
          <w:sz w:val="21"/>
          <w:szCs w:val="21"/>
        </w:rPr>
        <w:t>i sono</w:t>
      </w:r>
      <w:r w:rsidR="00CD0E5E" w:rsidRPr="008653C8">
        <w:rPr>
          <w:rFonts w:ascii="Arial" w:hAnsi="Arial" w:cs="Arial"/>
          <w:i/>
          <w:sz w:val="21"/>
          <w:szCs w:val="21"/>
        </w:rPr>
        <w:t xml:space="preserve"> le tossicità tipiche degli </w:t>
      </w:r>
      <w:r w:rsidR="00DE0E71" w:rsidRPr="008653C8">
        <w:rPr>
          <w:rFonts w:ascii="Arial" w:hAnsi="Arial" w:cs="Arial"/>
          <w:i/>
          <w:sz w:val="21"/>
          <w:szCs w:val="21"/>
        </w:rPr>
        <w:t>anticorpi monoclonali</w:t>
      </w:r>
      <w:r w:rsidR="001B5BCE">
        <w:rPr>
          <w:rFonts w:ascii="Arial" w:hAnsi="Arial" w:cs="Arial"/>
          <w:i/>
          <w:sz w:val="21"/>
          <w:szCs w:val="21"/>
        </w:rPr>
        <w:t>,</w:t>
      </w:r>
      <w:r w:rsidR="00DE0E71" w:rsidRPr="008653C8">
        <w:rPr>
          <w:rFonts w:ascii="Arial" w:hAnsi="Arial" w:cs="Arial"/>
          <w:i/>
          <w:sz w:val="21"/>
          <w:szCs w:val="21"/>
        </w:rPr>
        <w:t xml:space="preserve"> </w:t>
      </w:r>
      <w:r w:rsidR="00312965">
        <w:rPr>
          <w:rFonts w:ascii="Arial" w:hAnsi="Arial" w:cs="Arial"/>
          <w:i/>
          <w:sz w:val="21"/>
          <w:szCs w:val="21"/>
        </w:rPr>
        <w:t xml:space="preserve">che inibiscono il fattore di crescita dell’epidermide </w:t>
      </w:r>
      <w:r w:rsidR="00EA7C9E">
        <w:rPr>
          <w:rFonts w:ascii="Arial" w:hAnsi="Arial" w:cs="Arial"/>
          <w:i/>
          <w:sz w:val="21"/>
          <w:szCs w:val="21"/>
        </w:rPr>
        <w:t xml:space="preserve">e provocano </w:t>
      </w:r>
      <w:proofErr w:type="spellStart"/>
      <w:r w:rsidR="00EA7C9E">
        <w:rPr>
          <w:rFonts w:ascii="Arial" w:hAnsi="Arial" w:cs="Arial"/>
          <w:i/>
          <w:sz w:val="21"/>
          <w:szCs w:val="21"/>
        </w:rPr>
        <w:t>rash</w:t>
      </w:r>
      <w:proofErr w:type="spellEnd"/>
      <w:r w:rsidR="00EA7C9E">
        <w:rPr>
          <w:rFonts w:ascii="Arial" w:hAnsi="Arial" w:cs="Arial"/>
          <w:i/>
          <w:sz w:val="21"/>
          <w:szCs w:val="21"/>
        </w:rPr>
        <w:t xml:space="preserve"> follicolare, eczemi, secchezza o addirittura </w:t>
      </w:r>
      <w:proofErr w:type="spellStart"/>
      <w:r w:rsidR="00EA7C9E">
        <w:rPr>
          <w:rFonts w:ascii="Arial" w:hAnsi="Arial" w:cs="Arial"/>
          <w:i/>
          <w:sz w:val="21"/>
          <w:szCs w:val="21"/>
        </w:rPr>
        <w:t>fissurazioni</w:t>
      </w:r>
      <w:proofErr w:type="spellEnd"/>
      <w:r w:rsidR="00222DF0">
        <w:rPr>
          <w:rFonts w:ascii="Arial" w:hAnsi="Arial" w:cs="Arial"/>
          <w:i/>
          <w:sz w:val="21"/>
          <w:szCs w:val="21"/>
        </w:rPr>
        <w:t>. A</w:t>
      </w:r>
      <w:r w:rsidR="00DE0E71" w:rsidRPr="008653C8">
        <w:rPr>
          <w:rFonts w:ascii="Arial" w:hAnsi="Arial" w:cs="Arial"/>
          <w:i/>
          <w:sz w:val="21"/>
          <w:szCs w:val="21"/>
        </w:rPr>
        <w:t xml:space="preserve">ltri farmaci </w:t>
      </w:r>
      <w:r w:rsidR="00143737">
        <w:rPr>
          <w:rFonts w:ascii="Arial" w:hAnsi="Arial" w:cs="Arial"/>
          <w:i/>
          <w:sz w:val="21"/>
          <w:szCs w:val="21"/>
        </w:rPr>
        <w:t>danno</w:t>
      </w:r>
      <w:r w:rsidR="00EF1E89" w:rsidRPr="008653C8">
        <w:rPr>
          <w:rFonts w:ascii="Arial" w:hAnsi="Arial" w:cs="Arial"/>
          <w:i/>
          <w:sz w:val="21"/>
          <w:szCs w:val="21"/>
        </w:rPr>
        <w:t xml:space="preserve"> un imponente prurito</w:t>
      </w:r>
      <w:r w:rsidR="00A65659">
        <w:rPr>
          <w:rFonts w:ascii="Arial" w:hAnsi="Arial" w:cs="Arial"/>
          <w:i/>
          <w:sz w:val="21"/>
          <w:szCs w:val="21"/>
        </w:rPr>
        <w:t>, molti inducono alopecia</w:t>
      </w:r>
      <w:r w:rsidR="00CC3890" w:rsidRPr="008653C8">
        <w:rPr>
          <w:rFonts w:ascii="Arial" w:hAnsi="Arial" w:cs="Arial"/>
          <w:i/>
          <w:sz w:val="21"/>
          <w:szCs w:val="21"/>
        </w:rPr>
        <w:t xml:space="preserve"> </w:t>
      </w:r>
      <w:r w:rsidR="00DE0E71" w:rsidRPr="008653C8">
        <w:rPr>
          <w:rFonts w:ascii="Arial" w:hAnsi="Arial" w:cs="Arial"/>
          <w:i/>
          <w:sz w:val="21"/>
          <w:szCs w:val="21"/>
        </w:rPr>
        <w:t xml:space="preserve">e altri </w:t>
      </w:r>
      <w:r w:rsidR="00CC3890" w:rsidRPr="008653C8">
        <w:rPr>
          <w:rFonts w:ascii="Arial" w:hAnsi="Arial" w:cs="Arial"/>
          <w:i/>
          <w:sz w:val="21"/>
          <w:szCs w:val="21"/>
        </w:rPr>
        <w:t>ancora</w:t>
      </w:r>
      <w:r w:rsidR="00B708B7">
        <w:rPr>
          <w:rFonts w:ascii="Arial" w:hAnsi="Arial" w:cs="Arial"/>
          <w:i/>
          <w:sz w:val="21"/>
          <w:szCs w:val="21"/>
        </w:rPr>
        <w:t xml:space="preserve">, come la </w:t>
      </w:r>
      <w:proofErr w:type="spellStart"/>
      <w:r w:rsidR="00B708B7">
        <w:rPr>
          <w:rFonts w:ascii="Arial" w:hAnsi="Arial" w:cs="Arial"/>
          <w:i/>
          <w:sz w:val="21"/>
          <w:szCs w:val="21"/>
        </w:rPr>
        <w:t>capecitabina</w:t>
      </w:r>
      <w:proofErr w:type="spellEnd"/>
      <w:r w:rsidR="00B708B7">
        <w:rPr>
          <w:rFonts w:ascii="Arial" w:hAnsi="Arial" w:cs="Arial"/>
          <w:i/>
          <w:sz w:val="21"/>
          <w:szCs w:val="21"/>
        </w:rPr>
        <w:t>,</w:t>
      </w:r>
      <w:r w:rsidR="00EF1E89" w:rsidRPr="008653C8">
        <w:rPr>
          <w:rFonts w:ascii="Arial" w:hAnsi="Arial" w:cs="Arial"/>
          <w:i/>
          <w:sz w:val="21"/>
          <w:szCs w:val="21"/>
        </w:rPr>
        <w:t xml:space="preserve"> portano alla</w:t>
      </w:r>
      <w:r w:rsidR="00CC3890" w:rsidRPr="008653C8">
        <w:rPr>
          <w:rFonts w:ascii="Arial" w:hAnsi="Arial" w:cs="Arial"/>
          <w:i/>
          <w:sz w:val="21"/>
          <w:szCs w:val="21"/>
        </w:rPr>
        <w:t xml:space="preserve"> </w:t>
      </w:r>
      <w:r w:rsidR="00DE0E71" w:rsidRPr="008653C8">
        <w:rPr>
          <w:rFonts w:ascii="Arial" w:hAnsi="Arial" w:cs="Arial"/>
          <w:i/>
          <w:sz w:val="21"/>
          <w:szCs w:val="21"/>
        </w:rPr>
        <w:t>sindrome m</w:t>
      </w:r>
      <w:r w:rsidR="007E1DEB">
        <w:rPr>
          <w:rFonts w:ascii="Arial" w:hAnsi="Arial" w:cs="Arial"/>
          <w:i/>
          <w:sz w:val="21"/>
          <w:szCs w:val="21"/>
        </w:rPr>
        <w:t>ani-piedi</w:t>
      </w:r>
      <w:r w:rsidR="009B04B3">
        <w:rPr>
          <w:rFonts w:ascii="Arial" w:hAnsi="Arial" w:cs="Arial"/>
          <w:i/>
          <w:sz w:val="21"/>
          <w:szCs w:val="21"/>
        </w:rPr>
        <w:t xml:space="preserve">, con edema e rossore </w:t>
      </w:r>
      <w:r w:rsidR="006C6E33">
        <w:rPr>
          <w:rFonts w:ascii="Arial" w:hAnsi="Arial" w:cs="Arial"/>
          <w:i/>
          <w:sz w:val="21"/>
          <w:szCs w:val="21"/>
        </w:rPr>
        <w:t>de</w:t>
      </w:r>
      <w:r w:rsidR="009B04B3">
        <w:rPr>
          <w:rFonts w:ascii="Arial" w:hAnsi="Arial" w:cs="Arial"/>
          <w:i/>
          <w:sz w:val="21"/>
          <w:szCs w:val="21"/>
        </w:rPr>
        <w:t>lle estremità</w:t>
      </w:r>
      <w:r w:rsidR="007E1DEB">
        <w:rPr>
          <w:rFonts w:ascii="Arial" w:hAnsi="Arial" w:cs="Arial"/>
          <w:i/>
          <w:sz w:val="21"/>
          <w:szCs w:val="21"/>
        </w:rPr>
        <w:t xml:space="preserve">. </w:t>
      </w:r>
      <w:r w:rsidR="00CC3890" w:rsidRPr="008653C8">
        <w:rPr>
          <w:rFonts w:ascii="Arial" w:hAnsi="Arial" w:cs="Arial"/>
          <w:i/>
          <w:sz w:val="21"/>
          <w:szCs w:val="21"/>
        </w:rPr>
        <w:t xml:space="preserve">Senza contare tutte </w:t>
      </w:r>
      <w:r w:rsidR="00DE0E71" w:rsidRPr="008653C8">
        <w:rPr>
          <w:rFonts w:ascii="Arial" w:hAnsi="Arial" w:cs="Arial"/>
          <w:i/>
          <w:sz w:val="21"/>
          <w:szCs w:val="21"/>
        </w:rPr>
        <w:t>le tossicità cutanee de</w:t>
      </w:r>
      <w:r w:rsidR="0052217F" w:rsidRPr="008653C8">
        <w:rPr>
          <w:rFonts w:ascii="Arial" w:hAnsi="Arial" w:cs="Arial"/>
          <w:i/>
          <w:sz w:val="21"/>
          <w:szCs w:val="21"/>
        </w:rPr>
        <w:t xml:space="preserve">i nuovi farmaci </w:t>
      </w:r>
      <w:proofErr w:type="spellStart"/>
      <w:r w:rsidR="0052217F" w:rsidRPr="008653C8">
        <w:rPr>
          <w:rFonts w:ascii="Arial" w:hAnsi="Arial" w:cs="Arial"/>
          <w:i/>
          <w:sz w:val="21"/>
          <w:szCs w:val="21"/>
        </w:rPr>
        <w:t>immunoterapici</w:t>
      </w:r>
      <w:proofErr w:type="spellEnd"/>
      <w:r w:rsidR="00AB1A7F">
        <w:rPr>
          <w:rFonts w:ascii="Arial" w:hAnsi="Arial" w:cs="Arial"/>
          <w:i/>
          <w:sz w:val="21"/>
          <w:szCs w:val="21"/>
        </w:rPr>
        <w:t>,</w:t>
      </w:r>
      <w:r w:rsidR="0052217F" w:rsidRPr="008653C8">
        <w:rPr>
          <w:rFonts w:ascii="Arial" w:hAnsi="Arial" w:cs="Arial"/>
          <w:i/>
          <w:sz w:val="21"/>
          <w:szCs w:val="21"/>
        </w:rPr>
        <w:t xml:space="preserve"> che possono c</w:t>
      </w:r>
      <w:r w:rsidR="00526AED">
        <w:rPr>
          <w:rFonts w:ascii="Arial" w:hAnsi="Arial" w:cs="Arial"/>
          <w:i/>
          <w:sz w:val="21"/>
          <w:szCs w:val="21"/>
        </w:rPr>
        <w:t>ausa</w:t>
      </w:r>
      <w:r w:rsidR="00DE0E71" w:rsidRPr="008653C8">
        <w:rPr>
          <w:rFonts w:ascii="Arial" w:hAnsi="Arial" w:cs="Arial"/>
          <w:i/>
          <w:sz w:val="21"/>
          <w:szCs w:val="21"/>
        </w:rPr>
        <w:t>re dermatiti import</w:t>
      </w:r>
      <w:r w:rsidR="0052217F" w:rsidRPr="008653C8">
        <w:rPr>
          <w:rFonts w:ascii="Arial" w:hAnsi="Arial" w:cs="Arial"/>
          <w:i/>
          <w:sz w:val="21"/>
          <w:szCs w:val="21"/>
        </w:rPr>
        <w:t>a</w:t>
      </w:r>
      <w:r w:rsidR="00DE0E71" w:rsidRPr="008653C8">
        <w:rPr>
          <w:rFonts w:ascii="Arial" w:hAnsi="Arial" w:cs="Arial"/>
          <w:i/>
          <w:sz w:val="21"/>
          <w:szCs w:val="21"/>
        </w:rPr>
        <w:t xml:space="preserve">nti. </w:t>
      </w:r>
      <w:r w:rsidR="00E1369F" w:rsidRPr="00A65659">
        <w:rPr>
          <w:rFonts w:ascii="Arial" w:hAnsi="Arial" w:cs="Arial"/>
          <w:i/>
          <w:iCs/>
          <w:sz w:val="21"/>
          <w:szCs w:val="21"/>
        </w:rPr>
        <w:t>Nei casi più lievi, si può</w:t>
      </w:r>
      <w:r w:rsidR="00C050C1" w:rsidRPr="00A65659">
        <w:rPr>
          <w:rFonts w:ascii="Arial" w:hAnsi="Arial" w:cs="Arial"/>
          <w:i/>
          <w:iCs/>
          <w:sz w:val="21"/>
          <w:szCs w:val="21"/>
        </w:rPr>
        <w:t xml:space="preserve"> intervenire </w:t>
      </w:r>
      <w:r w:rsidR="00AB1A7F" w:rsidRPr="00A65659">
        <w:rPr>
          <w:rFonts w:ascii="Arial" w:hAnsi="Arial" w:cs="Arial"/>
          <w:i/>
          <w:iCs/>
          <w:sz w:val="21"/>
          <w:szCs w:val="21"/>
        </w:rPr>
        <w:t>applicando</w:t>
      </w:r>
      <w:r w:rsidR="0068764E" w:rsidRPr="00A65659">
        <w:rPr>
          <w:rFonts w:ascii="Arial" w:hAnsi="Arial" w:cs="Arial"/>
          <w:i/>
          <w:iCs/>
          <w:sz w:val="21"/>
          <w:szCs w:val="21"/>
        </w:rPr>
        <w:t xml:space="preserve"> - </w:t>
      </w:r>
      <w:r w:rsidR="00E1369F" w:rsidRPr="00A65659">
        <w:rPr>
          <w:rFonts w:ascii="Arial" w:hAnsi="Arial" w:cs="Arial"/>
          <w:i/>
          <w:iCs/>
          <w:sz w:val="21"/>
          <w:szCs w:val="21"/>
        </w:rPr>
        <w:t>anche a scopo preventivo</w:t>
      </w:r>
      <w:r w:rsidR="00A65659">
        <w:rPr>
          <w:rFonts w:ascii="Arial" w:hAnsi="Arial" w:cs="Arial"/>
          <w:i/>
          <w:iCs/>
          <w:sz w:val="21"/>
          <w:szCs w:val="21"/>
        </w:rPr>
        <w:t xml:space="preserve"> - creme</w:t>
      </w:r>
      <w:r w:rsidR="00E1369F" w:rsidRPr="00A65659">
        <w:rPr>
          <w:rFonts w:ascii="Arial" w:hAnsi="Arial" w:cs="Arial"/>
          <w:i/>
          <w:iCs/>
          <w:sz w:val="21"/>
          <w:szCs w:val="21"/>
        </w:rPr>
        <w:t xml:space="preserve"> idratanti, con</w:t>
      </w:r>
      <w:r w:rsidR="00897EE9" w:rsidRPr="00A65659">
        <w:rPr>
          <w:rFonts w:ascii="Arial" w:hAnsi="Arial" w:cs="Arial"/>
          <w:i/>
          <w:iCs/>
          <w:sz w:val="21"/>
          <w:szCs w:val="21"/>
        </w:rPr>
        <w:t>tenenti</w:t>
      </w:r>
      <w:r w:rsidR="00E1369F" w:rsidRPr="00A65659">
        <w:rPr>
          <w:rFonts w:ascii="Arial" w:hAnsi="Arial" w:cs="Arial"/>
          <w:i/>
          <w:iCs/>
          <w:sz w:val="21"/>
          <w:szCs w:val="21"/>
        </w:rPr>
        <w:t xml:space="preserve"> urea o idrocortisone,</w:t>
      </w:r>
      <w:r w:rsidR="00AB1A7F" w:rsidRPr="00A65659">
        <w:rPr>
          <w:rFonts w:ascii="Arial" w:hAnsi="Arial" w:cs="Arial"/>
          <w:i/>
          <w:iCs/>
          <w:sz w:val="21"/>
          <w:szCs w:val="21"/>
        </w:rPr>
        <w:t xml:space="preserve"> </w:t>
      </w:r>
      <w:r w:rsidR="00C050C1" w:rsidRPr="00A65659">
        <w:rPr>
          <w:rFonts w:ascii="Arial" w:hAnsi="Arial" w:cs="Arial"/>
          <w:i/>
          <w:iCs/>
          <w:sz w:val="21"/>
          <w:szCs w:val="21"/>
        </w:rPr>
        <w:t xml:space="preserve">e </w:t>
      </w:r>
      <w:r w:rsidR="00DE0E71" w:rsidRPr="00A65659">
        <w:rPr>
          <w:rFonts w:ascii="Arial" w:hAnsi="Arial" w:cs="Arial"/>
          <w:i/>
          <w:iCs/>
          <w:sz w:val="21"/>
          <w:szCs w:val="21"/>
        </w:rPr>
        <w:t>modula</w:t>
      </w:r>
      <w:r w:rsidR="00AB1A7F" w:rsidRPr="00A65659">
        <w:rPr>
          <w:rFonts w:ascii="Arial" w:hAnsi="Arial" w:cs="Arial"/>
          <w:i/>
          <w:iCs/>
          <w:sz w:val="21"/>
          <w:szCs w:val="21"/>
        </w:rPr>
        <w:t>ndo</w:t>
      </w:r>
      <w:r w:rsidR="00DE0E71" w:rsidRPr="00A65659">
        <w:rPr>
          <w:rFonts w:ascii="Arial" w:hAnsi="Arial" w:cs="Arial"/>
          <w:i/>
          <w:iCs/>
          <w:sz w:val="21"/>
          <w:szCs w:val="21"/>
        </w:rPr>
        <w:t xml:space="preserve"> la terapia in modo da ridurre </w:t>
      </w:r>
      <w:r w:rsidR="007E1DEB" w:rsidRPr="00A65659">
        <w:rPr>
          <w:rFonts w:ascii="Arial" w:hAnsi="Arial" w:cs="Arial"/>
          <w:i/>
          <w:iCs/>
          <w:sz w:val="21"/>
          <w:szCs w:val="21"/>
        </w:rPr>
        <w:t>gli effetti collaterali</w:t>
      </w:r>
      <w:r w:rsidR="00235FBC" w:rsidRPr="00A65659">
        <w:rPr>
          <w:rFonts w:ascii="Arial" w:hAnsi="Arial" w:cs="Arial"/>
          <w:i/>
          <w:iCs/>
          <w:sz w:val="21"/>
          <w:szCs w:val="21"/>
        </w:rPr>
        <w:t>”.</w:t>
      </w:r>
    </w:p>
    <w:p w14:paraId="21CDE15D" w14:textId="77777777" w:rsidR="007E1DEB" w:rsidRPr="008653C8" w:rsidRDefault="007E1DEB" w:rsidP="00BE5C65">
      <w:pPr>
        <w:pStyle w:val="NormaleWeb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14:paraId="0FA41CBC" w14:textId="0B7A2394" w:rsidR="00535B3C" w:rsidRDefault="00DA7CD2" w:rsidP="00AB389B">
      <w:pPr>
        <w:pStyle w:val="NormaleWeb"/>
        <w:spacing w:before="0" w:beforeAutospacing="0" w:after="0" w:afterAutospacing="0"/>
        <w:jc w:val="both"/>
        <w:rPr>
          <w:rFonts w:ascii="Arial" w:hAnsi="Arial" w:cs="Arial"/>
          <w:i/>
          <w:sz w:val="21"/>
          <w:szCs w:val="21"/>
        </w:rPr>
      </w:pPr>
      <w:r w:rsidRPr="00E25B34">
        <w:rPr>
          <w:rFonts w:ascii="Arial" w:hAnsi="Arial" w:cs="Arial"/>
          <w:i/>
          <w:iCs/>
          <w:sz w:val="21"/>
          <w:szCs w:val="21"/>
        </w:rPr>
        <w:t>“</w:t>
      </w:r>
      <w:r w:rsidR="005750C3">
        <w:rPr>
          <w:rFonts w:ascii="Arial" w:hAnsi="Arial" w:cs="Arial"/>
          <w:i/>
          <w:iCs/>
          <w:sz w:val="21"/>
          <w:szCs w:val="21"/>
        </w:rPr>
        <w:t xml:space="preserve">Si </w:t>
      </w:r>
      <w:r w:rsidRPr="00E25B34">
        <w:rPr>
          <w:rFonts w:ascii="Arial" w:hAnsi="Arial" w:cs="Arial"/>
          <w:i/>
          <w:iCs/>
          <w:sz w:val="21"/>
          <w:szCs w:val="21"/>
        </w:rPr>
        <w:t>stima che il 50% dei pazienti oncologici ven</w:t>
      </w:r>
      <w:r w:rsidR="005750C3">
        <w:rPr>
          <w:rFonts w:ascii="Arial" w:hAnsi="Arial" w:cs="Arial"/>
          <w:i/>
          <w:iCs/>
          <w:sz w:val="21"/>
          <w:szCs w:val="21"/>
        </w:rPr>
        <w:t>ga</w:t>
      </w:r>
      <w:r w:rsidRPr="00E25B34">
        <w:rPr>
          <w:rFonts w:ascii="Arial" w:hAnsi="Arial" w:cs="Arial"/>
          <w:i/>
          <w:iCs/>
          <w:sz w:val="21"/>
          <w:szCs w:val="21"/>
        </w:rPr>
        <w:t xml:space="preserve"> sottopost</w:t>
      </w:r>
      <w:r w:rsidR="008F5CF8" w:rsidRPr="00E25B34">
        <w:rPr>
          <w:rFonts w:ascii="Arial" w:hAnsi="Arial" w:cs="Arial"/>
          <w:i/>
          <w:iCs/>
          <w:sz w:val="21"/>
          <w:szCs w:val="21"/>
        </w:rPr>
        <w:t>o</w:t>
      </w:r>
      <w:r w:rsidRPr="00E25B34">
        <w:rPr>
          <w:rFonts w:ascii="Arial" w:hAnsi="Arial" w:cs="Arial"/>
          <w:i/>
          <w:iCs/>
          <w:sz w:val="21"/>
          <w:szCs w:val="21"/>
        </w:rPr>
        <w:t xml:space="preserve"> a </w:t>
      </w:r>
      <w:r w:rsidR="00815D3A" w:rsidRPr="00E25B34">
        <w:rPr>
          <w:rFonts w:ascii="Arial" w:hAnsi="Arial" w:cs="Arial"/>
          <w:i/>
          <w:iCs/>
          <w:sz w:val="21"/>
          <w:szCs w:val="21"/>
        </w:rPr>
        <w:t>trattamento radiante</w:t>
      </w:r>
      <w:r w:rsidR="008F5CF8" w:rsidRPr="00E25B34">
        <w:rPr>
          <w:rFonts w:ascii="Arial" w:hAnsi="Arial" w:cs="Arial"/>
          <w:i/>
          <w:iCs/>
          <w:sz w:val="21"/>
          <w:szCs w:val="21"/>
        </w:rPr>
        <w:t xml:space="preserve"> e, </w:t>
      </w:r>
      <w:r w:rsidRPr="00E25B34">
        <w:rPr>
          <w:rFonts w:ascii="Arial" w:hAnsi="Arial" w:cs="Arial"/>
          <w:i/>
          <w:iCs/>
          <w:sz w:val="21"/>
          <w:szCs w:val="21"/>
        </w:rPr>
        <w:t>di questi</w:t>
      </w:r>
      <w:r w:rsidR="008F5CF8" w:rsidRPr="00E25B34">
        <w:rPr>
          <w:rFonts w:ascii="Arial" w:hAnsi="Arial" w:cs="Arial"/>
          <w:i/>
          <w:iCs/>
          <w:sz w:val="21"/>
          <w:szCs w:val="21"/>
        </w:rPr>
        <w:t>,</w:t>
      </w:r>
      <w:r w:rsidRPr="00E25B34">
        <w:rPr>
          <w:rFonts w:ascii="Arial" w:hAnsi="Arial" w:cs="Arial"/>
          <w:i/>
          <w:iCs/>
          <w:sz w:val="21"/>
          <w:szCs w:val="21"/>
        </w:rPr>
        <w:t xml:space="preserve"> </w:t>
      </w:r>
      <w:r w:rsidR="008F5CF8" w:rsidRPr="00E25B34">
        <w:rPr>
          <w:rFonts w:ascii="Arial" w:hAnsi="Arial" w:cs="Arial"/>
          <w:i/>
          <w:iCs/>
          <w:sz w:val="21"/>
          <w:szCs w:val="21"/>
        </w:rPr>
        <w:t>ci</w:t>
      </w:r>
      <w:r w:rsidRPr="00E25B34">
        <w:rPr>
          <w:rFonts w:ascii="Arial" w:hAnsi="Arial" w:cs="Arial"/>
          <w:i/>
          <w:iCs/>
          <w:sz w:val="21"/>
          <w:szCs w:val="21"/>
        </w:rPr>
        <w:t xml:space="preserve">rca il 95% </w:t>
      </w:r>
      <w:r w:rsidR="00F75C32">
        <w:rPr>
          <w:rFonts w:ascii="Arial" w:hAnsi="Arial" w:cs="Arial"/>
          <w:i/>
          <w:iCs/>
          <w:sz w:val="21"/>
          <w:szCs w:val="21"/>
        </w:rPr>
        <w:t>svilupp</w:t>
      </w:r>
      <w:r w:rsidR="00F00306">
        <w:rPr>
          <w:rFonts w:ascii="Arial" w:hAnsi="Arial" w:cs="Arial"/>
          <w:i/>
          <w:iCs/>
          <w:sz w:val="21"/>
          <w:szCs w:val="21"/>
        </w:rPr>
        <w:t>i</w:t>
      </w:r>
      <w:r w:rsidRPr="00E25B34">
        <w:rPr>
          <w:rFonts w:ascii="Arial" w:hAnsi="Arial" w:cs="Arial"/>
          <w:i/>
          <w:iCs/>
          <w:sz w:val="21"/>
          <w:szCs w:val="21"/>
        </w:rPr>
        <w:t xml:space="preserve"> </w:t>
      </w:r>
      <w:r w:rsidR="00E80C6B">
        <w:rPr>
          <w:rFonts w:ascii="Arial" w:hAnsi="Arial" w:cs="Arial"/>
          <w:i/>
          <w:iCs/>
          <w:sz w:val="21"/>
          <w:szCs w:val="21"/>
        </w:rPr>
        <w:t xml:space="preserve">problematiche </w:t>
      </w:r>
      <w:r w:rsidRPr="00E25B34">
        <w:rPr>
          <w:rFonts w:ascii="Arial" w:hAnsi="Arial" w:cs="Arial"/>
          <w:i/>
          <w:iCs/>
          <w:sz w:val="21"/>
          <w:szCs w:val="21"/>
        </w:rPr>
        <w:t>cutane</w:t>
      </w:r>
      <w:r w:rsidR="00E80C6B">
        <w:rPr>
          <w:rFonts w:ascii="Arial" w:hAnsi="Arial" w:cs="Arial"/>
          <w:i/>
          <w:iCs/>
          <w:sz w:val="21"/>
          <w:szCs w:val="21"/>
        </w:rPr>
        <w:t>e</w:t>
      </w:r>
      <w:r w:rsidRPr="00E25B34">
        <w:rPr>
          <w:rFonts w:ascii="Arial" w:hAnsi="Arial" w:cs="Arial"/>
          <w:i/>
          <w:iCs/>
          <w:sz w:val="21"/>
          <w:szCs w:val="21"/>
        </w:rPr>
        <w:t xml:space="preserve"> di grado variabile</w:t>
      </w:r>
      <w:r w:rsidR="00E55BA7">
        <w:rPr>
          <w:rFonts w:ascii="Arial" w:hAnsi="Arial" w:cs="Arial"/>
          <w:i/>
          <w:iCs/>
          <w:sz w:val="21"/>
          <w:szCs w:val="21"/>
        </w:rPr>
        <w:t>, acute o tardive</w:t>
      </w:r>
      <w:r w:rsidR="00E25B34">
        <w:rPr>
          <w:rFonts w:ascii="Arial" w:hAnsi="Arial" w:cs="Arial"/>
          <w:i/>
          <w:iCs/>
          <w:sz w:val="21"/>
          <w:szCs w:val="21"/>
        </w:rPr>
        <w:t>”</w:t>
      </w:r>
      <w:r w:rsidR="00E25B34">
        <w:rPr>
          <w:rFonts w:ascii="Arial" w:hAnsi="Arial" w:cs="Arial"/>
          <w:sz w:val="21"/>
          <w:szCs w:val="21"/>
        </w:rPr>
        <w:t xml:space="preserve">, dichiara </w:t>
      </w:r>
      <w:r w:rsidR="00E25B34" w:rsidRPr="008653C8">
        <w:rPr>
          <w:rFonts w:ascii="Arial" w:hAnsi="Arial" w:cs="Arial"/>
          <w:b/>
          <w:sz w:val="21"/>
          <w:szCs w:val="21"/>
        </w:rPr>
        <w:t>Nice Bedini</w:t>
      </w:r>
      <w:r w:rsidR="00E25B34" w:rsidRPr="008653C8">
        <w:rPr>
          <w:rFonts w:ascii="Arial" w:hAnsi="Arial" w:cs="Arial"/>
          <w:sz w:val="21"/>
          <w:szCs w:val="21"/>
        </w:rPr>
        <w:t>, Dirigente medico</w:t>
      </w:r>
      <w:r w:rsidR="00E25B34" w:rsidRPr="001A0332">
        <w:t xml:space="preserve"> </w:t>
      </w:r>
      <w:r w:rsidR="00E25B34" w:rsidRPr="001A0332">
        <w:rPr>
          <w:rFonts w:ascii="Arial" w:hAnsi="Arial" w:cs="Arial"/>
          <w:sz w:val="21"/>
          <w:szCs w:val="21"/>
        </w:rPr>
        <w:t>presso la S.C. Radioterapia Oncologica 1, Fondazione IRCCS Istituto Nazionale Tumori di Milano</w:t>
      </w:r>
      <w:r w:rsidRPr="00DA7CD2">
        <w:rPr>
          <w:rFonts w:ascii="Arial" w:hAnsi="Arial" w:cs="Arial"/>
          <w:sz w:val="21"/>
          <w:szCs w:val="21"/>
        </w:rPr>
        <w:t xml:space="preserve">. </w:t>
      </w:r>
      <w:r w:rsidR="0079184B" w:rsidRPr="00EB3A1F">
        <w:rPr>
          <w:rFonts w:ascii="Arial" w:hAnsi="Arial" w:cs="Arial"/>
          <w:i/>
          <w:iCs/>
          <w:sz w:val="21"/>
          <w:szCs w:val="21"/>
        </w:rPr>
        <w:t>“</w:t>
      </w:r>
      <w:r w:rsidRPr="00EB3A1F">
        <w:rPr>
          <w:rFonts w:ascii="Arial" w:hAnsi="Arial" w:cs="Arial"/>
          <w:i/>
          <w:iCs/>
          <w:sz w:val="21"/>
          <w:szCs w:val="21"/>
        </w:rPr>
        <w:t>Tali effetti</w:t>
      </w:r>
      <w:r w:rsidR="00B61FBC">
        <w:rPr>
          <w:rFonts w:ascii="Arial" w:hAnsi="Arial" w:cs="Arial"/>
          <w:i/>
          <w:iCs/>
          <w:sz w:val="21"/>
          <w:szCs w:val="21"/>
        </w:rPr>
        <w:t xml:space="preserve"> possono essere </w:t>
      </w:r>
      <w:r w:rsidR="00B61FBC" w:rsidRPr="008653C8">
        <w:rPr>
          <w:rFonts w:ascii="Arial" w:hAnsi="Arial" w:cs="Arial"/>
          <w:i/>
          <w:sz w:val="21"/>
          <w:szCs w:val="21"/>
        </w:rPr>
        <w:t xml:space="preserve">lievi, come un semplice </w:t>
      </w:r>
      <w:r w:rsidR="00B61FBC">
        <w:rPr>
          <w:rFonts w:ascii="Arial" w:hAnsi="Arial" w:cs="Arial"/>
          <w:i/>
          <w:sz w:val="21"/>
          <w:szCs w:val="21"/>
        </w:rPr>
        <w:t>eritema</w:t>
      </w:r>
      <w:r w:rsidR="00E83056">
        <w:rPr>
          <w:rFonts w:ascii="Arial" w:hAnsi="Arial" w:cs="Arial"/>
          <w:i/>
          <w:iCs/>
          <w:sz w:val="21"/>
          <w:szCs w:val="21"/>
        </w:rPr>
        <w:t>;</w:t>
      </w:r>
      <w:r w:rsidR="00B61FBC">
        <w:rPr>
          <w:rFonts w:ascii="Arial" w:hAnsi="Arial" w:cs="Arial"/>
          <w:i/>
          <w:iCs/>
          <w:sz w:val="21"/>
          <w:szCs w:val="21"/>
        </w:rPr>
        <w:t xml:space="preserve"> </w:t>
      </w:r>
      <w:r w:rsidRPr="00EB3A1F">
        <w:rPr>
          <w:rFonts w:ascii="Arial" w:hAnsi="Arial" w:cs="Arial"/>
          <w:i/>
          <w:iCs/>
          <w:sz w:val="21"/>
          <w:szCs w:val="21"/>
        </w:rPr>
        <w:t xml:space="preserve">se severi, possono avere conseguenze sia sulla corretta prosecuzione delle </w:t>
      </w:r>
      <w:r w:rsidR="00975539">
        <w:rPr>
          <w:rFonts w:ascii="Arial" w:hAnsi="Arial" w:cs="Arial"/>
          <w:i/>
          <w:iCs/>
          <w:sz w:val="21"/>
          <w:szCs w:val="21"/>
        </w:rPr>
        <w:t>terapie</w:t>
      </w:r>
      <w:r w:rsidRPr="00EB3A1F">
        <w:rPr>
          <w:rFonts w:ascii="Arial" w:hAnsi="Arial" w:cs="Arial"/>
          <w:i/>
          <w:iCs/>
          <w:sz w:val="21"/>
          <w:szCs w:val="21"/>
        </w:rPr>
        <w:t>, con ripercussioni sull</w:t>
      </w:r>
      <w:r w:rsidR="0016076F" w:rsidRPr="00EB3A1F">
        <w:rPr>
          <w:rFonts w:ascii="Arial" w:hAnsi="Arial" w:cs="Arial"/>
          <w:i/>
          <w:iCs/>
          <w:sz w:val="21"/>
          <w:szCs w:val="21"/>
        </w:rPr>
        <w:t xml:space="preserve">a loro </w:t>
      </w:r>
      <w:r w:rsidRPr="00EB3A1F">
        <w:rPr>
          <w:rFonts w:ascii="Arial" w:hAnsi="Arial" w:cs="Arial"/>
          <w:i/>
          <w:iCs/>
          <w:sz w:val="21"/>
          <w:szCs w:val="21"/>
        </w:rPr>
        <w:t>efficacia</w:t>
      </w:r>
      <w:r w:rsidR="0016076F" w:rsidRPr="00EB3A1F">
        <w:rPr>
          <w:rFonts w:ascii="Arial" w:hAnsi="Arial" w:cs="Arial"/>
          <w:i/>
          <w:iCs/>
          <w:sz w:val="21"/>
          <w:szCs w:val="21"/>
        </w:rPr>
        <w:t xml:space="preserve">, </w:t>
      </w:r>
      <w:r w:rsidRPr="00EB3A1F">
        <w:rPr>
          <w:rFonts w:ascii="Arial" w:hAnsi="Arial" w:cs="Arial"/>
          <w:i/>
          <w:iCs/>
          <w:sz w:val="21"/>
          <w:szCs w:val="21"/>
        </w:rPr>
        <w:t>sia sulla vita quotidiana, durante e dopo la radioterapia.</w:t>
      </w:r>
      <w:r w:rsidR="00E25B34" w:rsidRPr="00EB3A1F">
        <w:rPr>
          <w:rFonts w:ascii="Arial" w:hAnsi="Arial" w:cs="Arial"/>
          <w:i/>
          <w:iCs/>
          <w:sz w:val="21"/>
          <w:szCs w:val="21"/>
        </w:rPr>
        <w:t xml:space="preserve"> </w:t>
      </w:r>
      <w:r w:rsidR="00975539" w:rsidRPr="00975539">
        <w:rPr>
          <w:rFonts w:ascii="Arial" w:hAnsi="Arial" w:cs="Arial"/>
          <w:i/>
          <w:iCs/>
          <w:sz w:val="21"/>
          <w:szCs w:val="21"/>
        </w:rPr>
        <w:t xml:space="preserve">È quindi necessario, </w:t>
      </w:r>
      <w:r w:rsidR="006E2CD3">
        <w:rPr>
          <w:rFonts w:ascii="Arial" w:hAnsi="Arial" w:cs="Arial"/>
          <w:i/>
          <w:iCs/>
          <w:sz w:val="21"/>
          <w:szCs w:val="21"/>
        </w:rPr>
        <w:t xml:space="preserve">oltre </w:t>
      </w:r>
      <w:r w:rsidR="00975539" w:rsidRPr="00975539">
        <w:rPr>
          <w:rFonts w:ascii="Arial" w:hAnsi="Arial" w:cs="Arial"/>
          <w:i/>
          <w:iCs/>
          <w:sz w:val="21"/>
          <w:szCs w:val="21"/>
        </w:rPr>
        <w:t>a un</w:t>
      </w:r>
      <w:r w:rsidR="006E2CD3">
        <w:rPr>
          <w:rFonts w:ascii="Arial" w:hAnsi="Arial" w:cs="Arial"/>
          <w:i/>
          <w:iCs/>
          <w:sz w:val="21"/>
          <w:szCs w:val="21"/>
        </w:rPr>
        <w:t>’</w:t>
      </w:r>
      <w:r w:rsidR="00975539" w:rsidRPr="00975539">
        <w:rPr>
          <w:rFonts w:ascii="Arial" w:hAnsi="Arial" w:cs="Arial"/>
          <w:i/>
          <w:iCs/>
          <w:sz w:val="21"/>
          <w:szCs w:val="21"/>
        </w:rPr>
        <w:t xml:space="preserve">attenta elaborazione del piano di cura e all’identificazione di eventuali fattori di rischio per una maggiore tossicità </w:t>
      </w:r>
      <w:proofErr w:type="spellStart"/>
      <w:r w:rsidR="00975539" w:rsidRPr="00975539">
        <w:rPr>
          <w:rFonts w:ascii="Arial" w:hAnsi="Arial" w:cs="Arial"/>
          <w:i/>
          <w:iCs/>
          <w:sz w:val="21"/>
          <w:szCs w:val="21"/>
        </w:rPr>
        <w:t>radioindotta</w:t>
      </w:r>
      <w:proofErr w:type="spellEnd"/>
      <w:r w:rsidR="00975539" w:rsidRPr="00975539">
        <w:rPr>
          <w:rFonts w:ascii="Arial" w:hAnsi="Arial" w:cs="Arial"/>
          <w:i/>
          <w:iCs/>
          <w:sz w:val="21"/>
          <w:szCs w:val="21"/>
        </w:rPr>
        <w:t>, proteggere e favorire la riparazione cutanea</w:t>
      </w:r>
      <w:r w:rsidR="006E2CD3">
        <w:rPr>
          <w:rFonts w:ascii="Arial" w:hAnsi="Arial" w:cs="Arial"/>
          <w:i/>
          <w:iCs/>
          <w:sz w:val="21"/>
          <w:szCs w:val="21"/>
        </w:rPr>
        <w:t xml:space="preserve"> con </w:t>
      </w:r>
      <w:r w:rsidR="00975539" w:rsidRPr="00975539">
        <w:rPr>
          <w:rFonts w:ascii="Arial" w:hAnsi="Arial" w:cs="Arial"/>
          <w:i/>
          <w:iCs/>
          <w:sz w:val="21"/>
          <w:szCs w:val="21"/>
        </w:rPr>
        <w:t>prodotti topici efficaci e di qualità</w:t>
      </w:r>
      <w:r w:rsidR="003201B7">
        <w:rPr>
          <w:rFonts w:ascii="Arial" w:hAnsi="Arial" w:cs="Arial"/>
          <w:i/>
          <w:iCs/>
          <w:sz w:val="21"/>
          <w:szCs w:val="21"/>
        </w:rPr>
        <w:t xml:space="preserve">, per permettere alla pelle di </w:t>
      </w:r>
      <w:r w:rsidR="003201B7" w:rsidRPr="008653C8">
        <w:rPr>
          <w:rFonts w:ascii="Arial" w:hAnsi="Arial" w:cs="Arial"/>
          <w:i/>
          <w:sz w:val="21"/>
          <w:szCs w:val="21"/>
        </w:rPr>
        <w:t xml:space="preserve">sopportare meglio </w:t>
      </w:r>
      <w:r w:rsidR="003201B7">
        <w:rPr>
          <w:rFonts w:ascii="Arial" w:hAnsi="Arial" w:cs="Arial"/>
          <w:i/>
          <w:sz w:val="21"/>
          <w:szCs w:val="21"/>
        </w:rPr>
        <w:t>le radiazioni ionizzanti</w:t>
      </w:r>
      <w:r w:rsidR="00975539" w:rsidRPr="00975539">
        <w:rPr>
          <w:rFonts w:ascii="Arial" w:hAnsi="Arial" w:cs="Arial"/>
          <w:i/>
          <w:iCs/>
          <w:sz w:val="21"/>
          <w:szCs w:val="21"/>
        </w:rPr>
        <w:t xml:space="preserve">. </w:t>
      </w:r>
      <w:r w:rsidR="00AE7CF5">
        <w:rPr>
          <w:rFonts w:ascii="Arial" w:hAnsi="Arial" w:cs="Arial"/>
          <w:i/>
          <w:iCs/>
          <w:sz w:val="21"/>
          <w:szCs w:val="21"/>
        </w:rPr>
        <w:t xml:space="preserve">Occorrerà poi </w:t>
      </w:r>
      <w:r w:rsidR="002918A1" w:rsidRPr="008653C8">
        <w:rPr>
          <w:rFonts w:ascii="Arial" w:hAnsi="Arial" w:cs="Arial"/>
          <w:i/>
          <w:sz w:val="21"/>
          <w:szCs w:val="21"/>
        </w:rPr>
        <w:t>seguire alcuni accorgim</w:t>
      </w:r>
      <w:r w:rsidR="0070541E" w:rsidRPr="008653C8">
        <w:rPr>
          <w:rFonts w:ascii="Arial" w:hAnsi="Arial" w:cs="Arial"/>
          <w:i/>
          <w:sz w:val="21"/>
          <w:szCs w:val="21"/>
        </w:rPr>
        <w:t xml:space="preserve">enti </w:t>
      </w:r>
      <w:r w:rsidR="00AE7CF5" w:rsidRPr="00AE7CF5">
        <w:rPr>
          <w:rFonts w:ascii="Arial" w:hAnsi="Arial" w:cs="Arial"/>
          <w:i/>
          <w:sz w:val="21"/>
          <w:szCs w:val="21"/>
        </w:rPr>
        <w:t>igienici e comportamentali preventivi</w:t>
      </w:r>
      <w:r w:rsidR="00AE7CF5">
        <w:rPr>
          <w:rFonts w:ascii="Arial" w:hAnsi="Arial" w:cs="Arial"/>
          <w:i/>
          <w:sz w:val="21"/>
          <w:szCs w:val="21"/>
        </w:rPr>
        <w:t xml:space="preserve">. </w:t>
      </w:r>
      <w:r w:rsidR="00BC4D53" w:rsidRPr="00AB389B">
        <w:rPr>
          <w:rFonts w:ascii="Arial" w:hAnsi="Arial" w:cs="Arial"/>
          <w:i/>
          <w:sz w:val="21"/>
          <w:szCs w:val="21"/>
        </w:rPr>
        <w:t xml:space="preserve">Una corretta gestione della tossicità cutanea </w:t>
      </w:r>
      <w:r w:rsidR="00AC13BE">
        <w:rPr>
          <w:rFonts w:ascii="Arial" w:hAnsi="Arial" w:cs="Arial"/>
          <w:i/>
          <w:sz w:val="21"/>
          <w:szCs w:val="21"/>
        </w:rPr>
        <w:t>sarà</w:t>
      </w:r>
      <w:r w:rsidR="00BC4D53" w:rsidRPr="00AB389B">
        <w:rPr>
          <w:rFonts w:ascii="Arial" w:hAnsi="Arial" w:cs="Arial"/>
          <w:i/>
          <w:sz w:val="21"/>
          <w:szCs w:val="21"/>
        </w:rPr>
        <w:t xml:space="preserve"> rilevante anche in prospettiva futura, data la sempre migliore aspettativa di vita dei pazienti oncologici</w:t>
      </w:r>
      <w:r w:rsidR="00AB389B">
        <w:rPr>
          <w:rFonts w:ascii="Arial" w:hAnsi="Arial" w:cs="Arial"/>
          <w:i/>
          <w:sz w:val="21"/>
          <w:szCs w:val="21"/>
        </w:rPr>
        <w:t>”.</w:t>
      </w:r>
    </w:p>
    <w:p w14:paraId="5CF78631" w14:textId="4CB5D6FE" w:rsidR="00641BB2" w:rsidRDefault="009C7456" w:rsidP="009C7456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Complice </w:t>
      </w:r>
      <w:r w:rsidRPr="009C7456">
        <w:rPr>
          <w:rFonts w:ascii="Arial" w:hAnsi="Arial" w:cs="Arial"/>
          <w:sz w:val="21"/>
          <w:szCs w:val="21"/>
        </w:rPr>
        <w:t>l’aumentata sopravvivenza al cancro</w:t>
      </w:r>
      <w:r>
        <w:rPr>
          <w:rFonts w:ascii="Arial" w:hAnsi="Arial" w:cs="Arial"/>
          <w:sz w:val="21"/>
          <w:szCs w:val="21"/>
        </w:rPr>
        <w:t>, l</w:t>
      </w:r>
      <w:r w:rsidR="0098207D">
        <w:rPr>
          <w:rFonts w:ascii="Arial" w:hAnsi="Arial" w:cs="Arial"/>
          <w:sz w:val="21"/>
          <w:szCs w:val="21"/>
        </w:rPr>
        <w:t xml:space="preserve">’approccio </w:t>
      </w:r>
      <w:r>
        <w:rPr>
          <w:rFonts w:ascii="Arial" w:hAnsi="Arial" w:cs="Arial"/>
          <w:sz w:val="21"/>
          <w:szCs w:val="21"/>
        </w:rPr>
        <w:t xml:space="preserve">del medico al paziente è culturalmente cambiato: </w:t>
      </w:r>
      <w:r w:rsidR="007E15D1" w:rsidRPr="009F2869">
        <w:rPr>
          <w:rFonts w:ascii="Arial" w:hAnsi="Arial" w:cs="Arial"/>
          <w:b/>
          <w:bCs/>
          <w:sz w:val="21"/>
          <w:szCs w:val="21"/>
        </w:rPr>
        <w:t>oggi l’obiettivo non è più sol</w:t>
      </w:r>
      <w:r w:rsidR="003F0EDE" w:rsidRPr="009F2869">
        <w:rPr>
          <w:rFonts w:ascii="Arial" w:hAnsi="Arial" w:cs="Arial"/>
          <w:b/>
          <w:bCs/>
          <w:sz w:val="21"/>
          <w:szCs w:val="21"/>
        </w:rPr>
        <w:t>o</w:t>
      </w:r>
      <w:r w:rsidR="007E15D1" w:rsidRPr="009F2869">
        <w:rPr>
          <w:rFonts w:ascii="Arial" w:hAnsi="Arial" w:cs="Arial"/>
          <w:b/>
          <w:bCs/>
          <w:sz w:val="21"/>
          <w:szCs w:val="21"/>
        </w:rPr>
        <w:t xml:space="preserve"> curare la malattia ma </w:t>
      </w:r>
      <w:r w:rsidR="00331E57">
        <w:rPr>
          <w:rFonts w:ascii="Arial" w:hAnsi="Arial" w:cs="Arial"/>
          <w:b/>
          <w:bCs/>
          <w:sz w:val="21"/>
          <w:szCs w:val="21"/>
        </w:rPr>
        <w:t>raggiungere il</w:t>
      </w:r>
      <w:r w:rsidR="003F0EDE" w:rsidRPr="009F2869">
        <w:rPr>
          <w:rFonts w:ascii="Arial" w:hAnsi="Arial" w:cs="Arial"/>
          <w:b/>
          <w:bCs/>
          <w:sz w:val="21"/>
          <w:szCs w:val="21"/>
        </w:rPr>
        <w:t xml:space="preserve"> benessere globale della persona</w:t>
      </w:r>
      <w:r w:rsidR="003F0ED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="00641BB2" w:rsidRPr="008653C8">
        <w:rPr>
          <w:rFonts w:ascii="Arial" w:hAnsi="Arial" w:cs="Arial"/>
          <w:sz w:val="21"/>
          <w:szCs w:val="21"/>
        </w:rPr>
        <w:t xml:space="preserve">Non a caso, </w:t>
      </w:r>
      <w:r w:rsidR="00BC5FA8">
        <w:rPr>
          <w:rFonts w:ascii="Arial" w:hAnsi="Arial" w:cs="Arial"/>
          <w:sz w:val="21"/>
          <w:szCs w:val="21"/>
        </w:rPr>
        <w:t>una delle</w:t>
      </w:r>
      <w:r w:rsidR="00641BB2" w:rsidRPr="008653C8">
        <w:rPr>
          <w:rFonts w:ascii="Arial" w:hAnsi="Arial" w:cs="Arial"/>
          <w:sz w:val="21"/>
          <w:szCs w:val="21"/>
        </w:rPr>
        <w:t xml:space="preserve"> </w:t>
      </w:r>
      <w:r w:rsidR="004B5057">
        <w:rPr>
          <w:rFonts w:ascii="Arial" w:hAnsi="Arial" w:cs="Arial"/>
          <w:sz w:val="21"/>
          <w:szCs w:val="21"/>
        </w:rPr>
        <w:t>quattro</w:t>
      </w:r>
      <w:r w:rsidR="00641BB2" w:rsidRPr="008653C8">
        <w:rPr>
          <w:rFonts w:ascii="Arial" w:hAnsi="Arial" w:cs="Arial"/>
          <w:sz w:val="21"/>
          <w:szCs w:val="21"/>
        </w:rPr>
        <w:t xml:space="preserve"> aree di intervento del </w:t>
      </w:r>
      <w:r w:rsidR="00641BB2" w:rsidRPr="009F2869">
        <w:rPr>
          <w:rFonts w:ascii="Arial" w:hAnsi="Arial" w:cs="Arial"/>
          <w:b/>
          <w:bCs/>
          <w:sz w:val="21"/>
          <w:szCs w:val="21"/>
        </w:rPr>
        <w:t>Piano Europeo di lotta contro il cancro</w:t>
      </w:r>
      <w:r w:rsidR="00641BB2">
        <w:rPr>
          <w:rStyle w:val="Rimandonotaapidipagina"/>
          <w:rFonts w:ascii="Arial" w:hAnsi="Arial" w:cs="Arial"/>
          <w:sz w:val="21"/>
          <w:szCs w:val="21"/>
        </w:rPr>
        <w:footnoteReference w:id="4"/>
      </w:r>
      <w:r w:rsidR="00641BB2">
        <w:rPr>
          <w:rFonts w:ascii="Arial" w:hAnsi="Arial" w:cs="Arial"/>
          <w:sz w:val="21"/>
          <w:szCs w:val="21"/>
        </w:rPr>
        <w:t xml:space="preserve"> è proprio m</w:t>
      </w:r>
      <w:r w:rsidR="00641BB2" w:rsidRPr="008653C8">
        <w:rPr>
          <w:rFonts w:ascii="Arial" w:hAnsi="Arial" w:cs="Arial"/>
          <w:sz w:val="21"/>
          <w:szCs w:val="21"/>
        </w:rPr>
        <w:t>igliorare la qualità di vita</w:t>
      </w:r>
      <w:r w:rsidR="00641BB2">
        <w:rPr>
          <w:rFonts w:ascii="Arial" w:hAnsi="Arial" w:cs="Arial"/>
          <w:sz w:val="21"/>
          <w:szCs w:val="21"/>
        </w:rPr>
        <w:t>.</w:t>
      </w:r>
    </w:p>
    <w:p w14:paraId="1859AF3D" w14:textId="228488F1" w:rsidR="00DE0E71" w:rsidRDefault="00D71874" w:rsidP="009C7456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BB0E7C">
        <w:rPr>
          <w:rFonts w:ascii="Arial" w:hAnsi="Arial" w:cs="Arial"/>
          <w:i/>
          <w:iCs/>
          <w:sz w:val="21"/>
          <w:szCs w:val="21"/>
        </w:rPr>
        <w:t>“</w:t>
      </w:r>
      <w:r w:rsidR="00650276" w:rsidRPr="00BB0E7C">
        <w:rPr>
          <w:rFonts w:ascii="Arial" w:hAnsi="Arial" w:cs="Arial"/>
          <w:i/>
          <w:iCs/>
          <w:sz w:val="21"/>
          <w:szCs w:val="21"/>
        </w:rPr>
        <w:t>U</w:t>
      </w:r>
      <w:r w:rsidRPr="00BB0E7C">
        <w:rPr>
          <w:rFonts w:ascii="Arial" w:hAnsi="Arial" w:cs="Arial"/>
          <w:i/>
          <w:iCs/>
          <w:sz w:val="21"/>
          <w:szCs w:val="21"/>
        </w:rPr>
        <w:t xml:space="preserve">na diagnosi di tumore </w:t>
      </w:r>
      <w:r w:rsidR="00650276" w:rsidRPr="00BB0E7C">
        <w:rPr>
          <w:rFonts w:ascii="Arial" w:hAnsi="Arial" w:cs="Arial"/>
          <w:i/>
          <w:iCs/>
          <w:sz w:val="21"/>
          <w:szCs w:val="21"/>
        </w:rPr>
        <w:t xml:space="preserve">e il percorso terapeutico che ne consegue hanno un impatto devastante </w:t>
      </w:r>
      <w:r w:rsidR="00BB0E7C" w:rsidRPr="00BB0E7C">
        <w:rPr>
          <w:rFonts w:ascii="Arial" w:hAnsi="Arial" w:cs="Arial"/>
          <w:i/>
          <w:iCs/>
          <w:sz w:val="21"/>
          <w:szCs w:val="21"/>
        </w:rPr>
        <w:t xml:space="preserve">sulla salute </w:t>
      </w:r>
      <w:r w:rsidR="00E96282">
        <w:rPr>
          <w:rFonts w:ascii="Arial" w:hAnsi="Arial" w:cs="Arial"/>
          <w:i/>
          <w:iCs/>
          <w:sz w:val="21"/>
          <w:szCs w:val="21"/>
        </w:rPr>
        <w:t>ma anch</w:t>
      </w:r>
      <w:r w:rsidR="00E8058B">
        <w:rPr>
          <w:rFonts w:ascii="Arial" w:hAnsi="Arial" w:cs="Arial"/>
          <w:i/>
          <w:iCs/>
          <w:sz w:val="21"/>
          <w:szCs w:val="21"/>
        </w:rPr>
        <w:t>e</w:t>
      </w:r>
      <w:r w:rsidR="00BB0E7C" w:rsidRPr="00BB0E7C">
        <w:rPr>
          <w:rFonts w:ascii="Arial" w:hAnsi="Arial" w:cs="Arial"/>
          <w:i/>
          <w:iCs/>
          <w:sz w:val="21"/>
          <w:szCs w:val="21"/>
        </w:rPr>
        <w:t xml:space="preserve"> sulla sfera psicologica, sui rapporti sociali e di coppia”, </w:t>
      </w:r>
      <w:r w:rsidR="005126F5" w:rsidRPr="005126F5">
        <w:rPr>
          <w:rFonts w:ascii="Arial" w:hAnsi="Arial" w:cs="Arial"/>
          <w:sz w:val="21"/>
          <w:szCs w:val="21"/>
        </w:rPr>
        <w:t>commenta</w:t>
      </w:r>
      <w:r w:rsidR="00BB0E7C">
        <w:rPr>
          <w:rFonts w:ascii="Arial" w:hAnsi="Arial" w:cs="Arial"/>
          <w:sz w:val="21"/>
          <w:szCs w:val="21"/>
        </w:rPr>
        <w:t xml:space="preserve"> </w:t>
      </w:r>
      <w:r w:rsidR="00BB0E7C" w:rsidRPr="008653C8">
        <w:rPr>
          <w:rFonts w:ascii="Arial" w:hAnsi="Arial" w:cs="Arial"/>
          <w:b/>
          <w:sz w:val="21"/>
          <w:szCs w:val="21"/>
        </w:rPr>
        <w:t>Chiara Navarra</w:t>
      </w:r>
      <w:r w:rsidR="00BB0E7C" w:rsidRPr="008653C8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BB0E7C" w:rsidRPr="008653C8">
        <w:rPr>
          <w:rFonts w:ascii="Arial" w:hAnsi="Arial" w:cs="Arial"/>
          <w:sz w:val="21"/>
          <w:szCs w:val="21"/>
        </w:rPr>
        <w:t>Psiconcolo</w:t>
      </w:r>
      <w:r w:rsidR="00BB0E7C">
        <w:rPr>
          <w:rFonts w:ascii="Arial" w:hAnsi="Arial" w:cs="Arial"/>
          <w:sz w:val="21"/>
          <w:szCs w:val="21"/>
        </w:rPr>
        <w:t>ga</w:t>
      </w:r>
      <w:proofErr w:type="spellEnd"/>
      <w:r w:rsidR="00BB0E7C">
        <w:rPr>
          <w:rFonts w:ascii="Arial" w:hAnsi="Arial" w:cs="Arial"/>
          <w:sz w:val="21"/>
          <w:szCs w:val="21"/>
        </w:rPr>
        <w:t xml:space="preserve"> presso la UOD </w:t>
      </w:r>
      <w:proofErr w:type="spellStart"/>
      <w:r w:rsidR="00BB0E7C">
        <w:rPr>
          <w:rFonts w:ascii="Arial" w:hAnsi="Arial" w:cs="Arial"/>
          <w:sz w:val="21"/>
          <w:szCs w:val="21"/>
        </w:rPr>
        <w:t>Psiconcologia</w:t>
      </w:r>
      <w:proofErr w:type="spellEnd"/>
      <w:r w:rsidR="00BB0E7C">
        <w:rPr>
          <w:rFonts w:ascii="Arial" w:hAnsi="Arial" w:cs="Arial"/>
          <w:sz w:val="21"/>
          <w:szCs w:val="21"/>
        </w:rPr>
        <w:t xml:space="preserve"> del </w:t>
      </w:r>
      <w:r w:rsidR="00BB0E7C" w:rsidRPr="008653C8">
        <w:rPr>
          <w:rFonts w:ascii="Arial" w:hAnsi="Arial" w:cs="Arial"/>
          <w:sz w:val="21"/>
          <w:szCs w:val="21"/>
        </w:rPr>
        <w:t>Sant’Andrea di Roma.</w:t>
      </w:r>
      <w:r w:rsidR="00BB0E7C">
        <w:rPr>
          <w:rFonts w:ascii="Arial" w:hAnsi="Arial" w:cs="Arial"/>
          <w:sz w:val="21"/>
          <w:szCs w:val="21"/>
        </w:rPr>
        <w:t xml:space="preserve"> “</w:t>
      </w:r>
      <w:r w:rsidR="0087096E" w:rsidRPr="008653C8">
        <w:rPr>
          <w:rFonts w:ascii="Arial" w:hAnsi="Arial" w:cs="Arial"/>
          <w:i/>
          <w:sz w:val="21"/>
          <w:szCs w:val="21"/>
        </w:rPr>
        <w:t xml:space="preserve">Per questo </w:t>
      </w:r>
      <w:r w:rsidR="0087096E">
        <w:rPr>
          <w:rFonts w:ascii="Arial" w:hAnsi="Arial" w:cs="Arial"/>
          <w:i/>
          <w:sz w:val="21"/>
          <w:szCs w:val="21"/>
        </w:rPr>
        <w:t xml:space="preserve">motivo </w:t>
      </w:r>
      <w:r w:rsidR="0087096E" w:rsidRPr="008653C8">
        <w:rPr>
          <w:rFonts w:ascii="Arial" w:hAnsi="Arial" w:cs="Arial"/>
          <w:i/>
          <w:sz w:val="21"/>
          <w:szCs w:val="21"/>
        </w:rPr>
        <w:t xml:space="preserve">è fondamentale considerare il </w:t>
      </w:r>
      <w:r w:rsidR="00B454E7">
        <w:rPr>
          <w:rFonts w:ascii="Arial" w:hAnsi="Arial" w:cs="Arial"/>
          <w:i/>
          <w:sz w:val="21"/>
          <w:szCs w:val="21"/>
        </w:rPr>
        <w:t>paziente</w:t>
      </w:r>
      <w:r w:rsidR="0087096E">
        <w:rPr>
          <w:rFonts w:ascii="Arial" w:hAnsi="Arial" w:cs="Arial"/>
          <w:i/>
          <w:sz w:val="21"/>
          <w:szCs w:val="21"/>
        </w:rPr>
        <w:t xml:space="preserve"> nella</w:t>
      </w:r>
      <w:r w:rsidR="0087096E" w:rsidRPr="008653C8">
        <w:rPr>
          <w:rFonts w:ascii="Arial" w:hAnsi="Arial" w:cs="Arial"/>
          <w:i/>
          <w:sz w:val="21"/>
          <w:szCs w:val="21"/>
        </w:rPr>
        <w:t xml:space="preserve"> </w:t>
      </w:r>
      <w:r w:rsidR="003C5FC2">
        <w:rPr>
          <w:rFonts w:ascii="Arial" w:hAnsi="Arial" w:cs="Arial"/>
          <w:i/>
          <w:sz w:val="21"/>
          <w:szCs w:val="21"/>
        </w:rPr>
        <w:t xml:space="preserve">sua </w:t>
      </w:r>
      <w:r w:rsidR="0087096E" w:rsidRPr="000B220A">
        <w:rPr>
          <w:rFonts w:ascii="Arial" w:hAnsi="Arial" w:cs="Arial"/>
          <w:i/>
          <w:sz w:val="21"/>
          <w:szCs w:val="21"/>
        </w:rPr>
        <w:t>complessità</w:t>
      </w:r>
      <w:r w:rsidR="005D6D08">
        <w:rPr>
          <w:rFonts w:ascii="Arial" w:hAnsi="Arial" w:cs="Arial"/>
          <w:i/>
          <w:sz w:val="21"/>
          <w:szCs w:val="21"/>
        </w:rPr>
        <w:t xml:space="preserve">, </w:t>
      </w:r>
      <w:r w:rsidR="00357DB0">
        <w:rPr>
          <w:rFonts w:ascii="Arial" w:hAnsi="Arial" w:cs="Arial"/>
          <w:i/>
          <w:sz w:val="21"/>
          <w:szCs w:val="21"/>
        </w:rPr>
        <w:t>attraverso una presa in carico multidisciplinare</w:t>
      </w:r>
      <w:r w:rsidR="00B02B78">
        <w:rPr>
          <w:rFonts w:ascii="Arial" w:hAnsi="Arial" w:cs="Arial"/>
          <w:i/>
          <w:sz w:val="21"/>
          <w:szCs w:val="21"/>
        </w:rPr>
        <w:t xml:space="preserve"> che punti </w:t>
      </w:r>
      <w:r w:rsidR="007C3054">
        <w:rPr>
          <w:rFonts w:ascii="Arial" w:hAnsi="Arial" w:cs="Arial"/>
          <w:i/>
          <w:sz w:val="21"/>
          <w:szCs w:val="21"/>
        </w:rPr>
        <w:t xml:space="preserve">anche </w:t>
      </w:r>
      <w:r w:rsidR="00B02B78">
        <w:rPr>
          <w:rFonts w:ascii="Arial" w:hAnsi="Arial" w:cs="Arial"/>
          <w:i/>
          <w:sz w:val="21"/>
          <w:szCs w:val="21"/>
        </w:rPr>
        <w:t xml:space="preserve">a </w:t>
      </w:r>
      <w:r w:rsidR="00467718">
        <w:rPr>
          <w:rFonts w:ascii="Arial" w:hAnsi="Arial" w:cs="Arial"/>
          <w:i/>
          <w:sz w:val="21"/>
          <w:szCs w:val="21"/>
        </w:rPr>
        <w:t xml:space="preserve">prevenire e </w:t>
      </w:r>
      <w:r w:rsidR="00B02B78" w:rsidRPr="00B02B78">
        <w:rPr>
          <w:rFonts w:ascii="Arial" w:hAnsi="Arial" w:cs="Arial"/>
          <w:i/>
          <w:sz w:val="21"/>
          <w:szCs w:val="21"/>
        </w:rPr>
        <w:t xml:space="preserve">gestire i </w:t>
      </w:r>
      <w:r w:rsidR="0040300D">
        <w:rPr>
          <w:rFonts w:ascii="Arial" w:hAnsi="Arial" w:cs="Arial"/>
          <w:i/>
          <w:sz w:val="21"/>
          <w:szCs w:val="21"/>
        </w:rPr>
        <w:t xml:space="preserve">diversi </w:t>
      </w:r>
      <w:r w:rsidR="00B02B78" w:rsidRPr="00B02B78">
        <w:rPr>
          <w:rFonts w:ascii="Arial" w:hAnsi="Arial" w:cs="Arial"/>
          <w:i/>
          <w:sz w:val="21"/>
          <w:szCs w:val="21"/>
        </w:rPr>
        <w:t>effetti collaterali dei trattamenti</w:t>
      </w:r>
      <w:r w:rsidR="00B02B78">
        <w:rPr>
          <w:rFonts w:ascii="Arial" w:hAnsi="Arial" w:cs="Arial"/>
          <w:i/>
          <w:sz w:val="21"/>
          <w:szCs w:val="21"/>
        </w:rPr>
        <w:t>.</w:t>
      </w:r>
      <w:r w:rsidR="00D15CED">
        <w:rPr>
          <w:rFonts w:ascii="Arial" w:hAnsi="Arial" w:cs="Arial"/>
          <w:i/>
          <w:sz w:val="21"/>
          <w:szCs w:val="21"/>
        </w:rPr>
        <w:t xml:space="preserve"> </w:t>
      </w:r>
      <w:r w:rsidR="00374BE1" w:rsidRPr="00374BE1">
        <w:rPr>
          <w:rFonts w:ascii="Arial" w:hAnsi="Arial" w:cs="Arial"/>
          <w:i/>
          <w:sz w:val="21"/>
          <w:szCs w:val="21"/>
        </w:rPr>
        <w:t>Le complicanze cutanee</w:t>
      </w:r>
      <w:r w:rsidR="00374BE1">
        <w:rPr>
          <w:rFonts w:ascii="Arial" w:hAnsi="Arial" w:cs="Arial"/>
          <w:i/>
          <w:sz w:val="21"/>
          <w:szCs w:val="21"/>
        </w:rPr>
        <w:t>, in particolare,</w:t>
      </w:r>
      <w:r w:rsidR="00374BE1" w:rsidRPr="00374BE1">
        <w:rPr>
          <w:rFonts w:ascii="Arial" w:hAnsi="Arial" w:cs="Arial"/>
          <w:i/>
          <w:sz w:val="21"/>
          <w:szCs w:val="21"/>
        </w:rPr>
        <w:t xml:space="preserve"> </w:t>
      </w:r>
      <w:r w:rsidR="004F7780">
        <w:rPr>
          <w:rFonts w:ascii="Arial" w:hAnsi="Arial" w:cs="Arial"/>
          <w:i/>
          <w:sz w:val="21"/>
          <w:szCs w:val="21"/>
        </w:rPr>
        <w:t xml:space="preserve">determinano </w:t>
      </w:r>
      <w:r w:rsidR="00374BE1" w:rsidRPr="00374BE1">
        <w:rPr>
          <w:rFonts w:ascii="Arial" w:hAnsi="Arial" w:cs="Arial"/>
          <w:i/>
          <w:sz w:val="21"/>
          <w:szCs w:val="21"/>
        </w:rPr>
        <w:t>un</w:t>
      </w:r>
      <w:r w:rsidR="00374BE1">
        <w:rPr>
          <w:rFonts w:ascii="Arial" w:hAnsi="Arial" w:cs="Arial"/>
          <w:i/>
          <w:sz w:val="21"/>
          <w:szCs w:val="21"/>
        </w:rPr>
        <w:t>a</w:t>
      </w:r>
      <w:r w:rsidR="00374BE1" w:rsidRPr="00374BE1">
        <w:rPr>
          <w:rFonts w:ascii="Arial" w:hAnsi="Arial" w:cs="Arial"/>
          <w:i/>
          <w:sz w:val="21"/>
          <w:szCs w:val="21"/>
        </w:rPr>
        <w:t xml:space="preserve"> </w:t>
      </w:r>
      <w:r w:rsidR="004F7780">
        <w:rPr>
          <w:rFonts w:ascii="Arial" w:hAnsi="Arial" w:cs="Arial"/>
          <w:i/>
          <w:sz w:val="21"/>
          <w:szCs w:val="21"/>
        </w:rPr>
        <w:t xml:space="preserve">notevole </w:t>
      </w:r>
      <w:r w:rsidR="00374BE1" w:rsidRPr="00374BE1">
        <w:rPr>
          <w:rFonts w:ascii="Arial" w:hAnsi="Arial" w:cs="Arial"/>
          <w:i/>
          <w:sz w:val="21"/>
          <w:szCs w:val="21"/>
        </w:rPr>
        <w:t>sofferenza psicosociale</w:t>
      </w:r>
      <w:r w:rsidR="004F7780">
        <w:rPr>
          <w:rFonts w:ascii="Arial" w:hAnsi="Arial" w:cs="Arial"/>
          <w:i/>
          <w:sz w:val="21"/>
          <w:szCs w:val="21"/>
        </w:rPr>
        <w:t>,</w:t>
      </w:r>
      <w:r w:rsidR="00374BE1" w:rsidRPr="00374BE1">
        <w:rPr>
          <w:rFonts w:ascii="Arial" w:hAnsi="Arial" w:cs="Arial"/>
          <w:i/>
          <w:sz w:val="21"/>
          <w:szCs w:val="21"/>
        </w:rPr>
        <w:t xml:space="preserve"> per le limitazioni che comportano </w:t>
      </w:r>
      <w:r w:rsidR="00D13194">
        <w:rPr>
          <w:rFonts w:ascii="Arial" w:hAnsi="Arial" w:cs="Arial"/>
          <w:i/>
          <w:sz w:val="21"/>
          <w:szCs w:val="21"/>
        </w:rPr>
        <w:t xml:space="preserve">e </w:t>
      </w:r>
      <w:r w:rsidR="004F7780">
        <w:rPr>
          <w:rFonts w:ascii="Arial" w:hAnsi="Arial" w:cs="Arial"/>
          <w:i/>
          <w:sz w:val="21"/>
          <w:szCs w:val="21"/>
        </w:rPr>
        <w:t xml:space="preserve">per </w:t>
      </w:r>
      <w:r w:rsidR="00D13194">
        <w:rPr>
          <w:rFonts w:ascii="Arial" w:hAnsi="Arial" w:cs="Arial"/>
          <w:i/>
          <w:sz w:val="21"/>
          <w:szCs w:val="21"/>
        </w:rPr>
        <w:t>l’</w:t>
      </w:r>
      <w:r w:rsidR="00374BE1" w:rsidRPr="00374BE1">
        <w:rPr>
          <w:rFonts w:ascii="Arial" w:hAnsi="Arial" w:cs="Arial"/>
          <w:i/>
          <w:sz w:val="21"/>
          <w:szCs w:val="21"/>
        </w:rPr>
        <w:t>alterazion</w:t>
      </w:r>
      <w:r w:rsidR="00D13194">
        <w:rPr>
          <w:rFonts w:ascii="Arial" w:hAnsi="Arial" w:cs="Arial"/>
          <w:i/>
          <w:sz w:val="21"/>
          <w:szCs w:val="21"/>
        </w:rPr>
        <w:t>e</w:t>
      </w:r>
      <w:r w:rsidR="00374BE1" w:rsidRPr="00374BE1">
        <w:rPr>
          <w:rFonts w:ascii="Arial" w:hAnsi="Arial" w:cs="Arial"/>
          <w:i/>
          <w:sz w:val="21"/>
          <w:szCs w:val="21"/>
        </w:rPr>
        <w:t xml:space="preserve"> dell’immagine corporea</w:t>
      </w:r>
      <w:r w:rsidR="00ED6DF6">
        <w:rPr>
          <w:rFonts w:ascii="Arial" w:hAnsi="Arial" w:cs="Arial"/>
          <w:i/>
          <w:sz w:val="21"/>
          <w:szCs w:val="21"/>
        </w:rPr>
        <w:t xml:space="preserve"> che ne deriva</w:t>
      </w:r>
      <w:r w:rsidR="00972844">
        <w:rPr>
          <w:rFonts w:ascii="Arial" w:hAnsi="Arial" w:cs="Arial"/>
          <w:i/>
          <w:sz w:val="21"/>
          <w:szCs w:val="21"/>
        </w:rPr>
        <w:t>:</w:t>
      </w:r>
      <w:r w:rsidR="000C0DB4">
        <w:rPr>
          <w:rFonts w:ascii="Arial" w:hAnsi="Arial" w:cs="Arial"/>
          <w:i/>
          <w:sz w:val="21"/>
          <w:szCs w:val="21"/>
        </w:rPr>
        <w:t xml:space="preserve"> l</w:t>
      </w:r>
      <w:r w:rsidR="00E92BB4">
        <w:rPr>
          <w:rFonts w:ascii="Arial" w:hAnsi="Arial" w:cs="Arial"/>
          <w:i/>
          <w:sz w:val="21"/>
          <w:szCs w:val="21"/>
        </w:rPr>
        <w:t xml:space="preserve">a </w:t>
      </w:r>
      <w:r w:rsidR="00643A54">
        <w:rPr>
          <w:rFonts w:ascii="Arial" w:hAnsi="Arial" w:cs="Arial"/>
          <w:i/>
          <w:sz w:val="21"/>
          <w:szCs w:val="21"/>
        </w:rPr>
        <w:t xml:space="preserve">disponibilità di </w:t>
      </w:r>
      <w:r w:rsidR="00EC69C4">
        <w:rPr>
          <w:rFonts w:ascii="Arial" w:hAnsi="Arial" w:cs="Arial"/>
          <w:i/>
          <w:sz w:val="21"/>
          <w:szCs w:val="21"/>
        </w:rPr>
        <w:t>cosmetici</w:t>
      </w:r>
      <w:r w:rsidR="00643A54">
        <w:rPr>
          <w:rFonts w:ascii="Arial" w:hAnsi="Arial" w:cs="Arial"/>
          <w:i/>
          <w:sz w:val="21"/>
          <w:szCs w:val="21"/>
        </w:rPr>
        <w:t xml:space="preserve"> </w:t>
      </w:r>
      <w:r w:rsidR="008766FA">
        <w:rPr>
          <w:rFonts w:ascii="Arial" w:hAnsi="Arial" w:cs="Arial"/>
          <w:i/>
          <w:sz w:val="21"/>
          <w:szCs w:val="21"/>
        </w:rPr>
        <w:t xml:space="preserve">in grado di </w:t>
      </w:r>
      <w:r w:rsidR="00992B47">
        <w:rPr>
          <w:rFonts w:ascii="Arial" w:hAnsi="Arial" w:cs="Arial"/>
          <w:i/>
          <w:sz w:val="21"/>
          <w:szCs w:val="21"/>
        </w:rPr>
        <w:t>migliorare la salute della pelle</w:t>
      </w:r>
      <w:r w:rsidR="00D730DE">
        <w:rPr>
          <w:rFonts w:ascii="Arial" w:hAnsi="Arial" w:cs="Arial"/>
          <w:i/>
          <w:sz w:val="21"/>
          <w:szCs w:val="21"/>
        </w:rPr>
        <w:t xml:space="preserve"> </w:t>
      </w:r>
      <w:r w:rsidR="00FE53A7">
        <w:rPr>
          <w:rFonts w:ascii="Arial" w:hAnsi="Arial" w:cs="Arial"/>
          <w:i/>
          <w:sz w:val="21"/>
          <w:szCs w:val="21"/>
        </w:rPr>
        <w:t>può</w:t>
      </w:r>
      <w:r w:rsidR="00972844">
        <w:rPr>
          <w:rFonts w:ascii="Arial" w:hAnsi="Arial" w:cs="Arial"/>
          <w:i/>
          <w:sz w:val="21"/>
          <w:szCs w:val="21"/>
        </w:rPr>
        <w:t>,</w:t>
      </w:r>
      <w:r w:rsidR="00FE53A7">
        <w:rPr>
          <w:rFonts w:ascii="Arial" w:hAnsi="Arial" w:cs="Arial"/>
          <w:i/>
          <w:sz w:val="21"/>
          <w:szCs w:val="21"/>
        </w:rPr>
        <w:t xml:space="preserve"> </w:t>
      </w:r>
      <w:r w:rsidR="000C0DB4">
        <w:rPr>
          <w:rFonts w:ascii="Arial" w:hAnsi="Arial" w:cs="Arial"/>
          <w:i/>
          <w:sz w:val="21"/>
          <w:szCs w:val="21"/>
        </w:rPr>
        <w:t>quindi</w:t>
      </w:r>
      <w:r w:rsidR="00972844">
        <w:rPr>
          <w:rFonts w:ascii="Arial" w:hAnsi="Arial" w:cs="Arial"/>
          <w:i/>
          <w:sz w:val="21"/>
          <w:szCs w:val="21"/>
        </w:rPr>
        <w:t>,</w:t>
      </w:r>
      <w:r w:rsidR="000C0DB4">
        <w:rPr>
          <w:rFonts w:ascii="Arial" w:hAnsi="Arial" w:cs="Arial"/>
          <w:i/>
          <w:sz w:val="21"/>
          <w:szCs w:val="21"/>
        </w:rPr>
        <w:t xml:space="preserve"> </w:t>
      </w:r>
      <w:r w:rsidR="00FE53A7">
        <w:rPr>
          <w:rFonts w:ascii="Arial" w:hAnsi="Arial" w:cs="Arial"/>
          <w:i/>
          <w:sz w:val="21"/>
          <w:szCs w:val="21"/>
        </w:rPr>
        <w:t>giovare anche al benessere psicologico del</w:t>
      </w:r>
      <w:r w:rsidR="00C41C41">
        <w:rPr>
          <w:rFonts w:ascii="Arial" w:hAnsi="Arial" w:cs="Arial"/>
          <w:i/>
          <w:sz w:val="21"/>
          <w:szCs w:val="21"/>
        </w:rPr>
        <w:t>la persona con</w:t>
      </w:r>
      <w:r w:rsidR="00A82CFA">
        <w:rPr>
          <w:rFonts w:ascii="Arial" w:hAnsi="Arial" w:cs="Arial"/>
          <w:i/>
          <w:sz w:val="21"/>
          <w:szCs w:val="21"/>
        </w:rPr>
        <w:t xml:space="preserve"> </w:t>
      </w:r>
      <w:r w:rsidR="00155B1A">
        <w:rPr>
          <w:rFonts w:ascii="Arial" w:hAnsi="Arial" w:cs="Arial"/>
          <w:i/>
          <w:sz w:val="21"/>
          <w:szCs w:val="21"/>
        </w:rPr>
        <w:t>tumore</w:t>
      </w:r>
      <w:r w:rsidR="00992B47">
        <w:rPr>
          <w:rFonts w:ascii="Arial" w:hAnsi="Arial" w:cs="Arial"/>
          <w:i/>
          <w:sz w:val="21"/>
          <w:szCs w:val="21"/>
        </w:rPr>
        <w:t>”</w:t>
      </w:r>
      <w:r w:rsidR="0060205F" w:rsidRPr="008653C8">
        <w:rPr>
          <w:rFonts w:ascii="Arial" w:hAnsi="Arial" w:cs="Arial"/>
          <w:sz w:val="21"/>
          <w:szCs w:val="21"/>
        </w:rPr>
        <w:t>.</w:t>
      </w:r>
    </w:p>
    <w:p w14:paraId="7FF8BD4B" w14:textId="77777777" w:rsidR="00D21CD3" w:rsidRPr="008653C8" w:rsidRDefault="00D21CD3" w:rsidP="00BE5C65">
      <w:pPr>
        <w:pStyle w:val="NormaleWeb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14:paraId="0C10DD5A" w14:textId="2F45F0F5" w:rsidR="003803DD" w:rsidRPr="00B11677" w:rsidRDefault="00C4158F" w:rsidP="00B11677">
      <w:pPr>
        <w:pStyle w:val="NormaleWeb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</w:t>
      </w:r>
      <w:r w:rsidR="00037EFC">
        <w:rPr>
          <w:rFonts w:ascii="Arial" w:hAnsi="Arial" w:cs="Arial"/>
          <w:sz w:val="21"/>
          <w:szCs w:val="21"/>
        </w:rPr>
        <w:t xml:space="preserve">questi </w:t>
      </w:r>
      <w:r w:rsidR="009C185E">
        <w:rPr>
          <w:rFonts w:ascii="Arial" w:hAnsi="Arial" w:cs="Arial"/>
          <w:sz w:val="21"/>
          <w:szCs w:val="21"/>
        </w:rPr>
        <w:t xml:space="preserve">presupposti </w:t>
      </w:r>
      <w:r>
        <w:rPr>
          <w:rFonts w:ascii="Arial" w:hAnsi="Arial" w:cs="Arial"/>
          <w:sz w:val="21"/>
          <w:szCs w:val="21"/>
        </w:rPr>
        <w:t xml:space="preserve">è </w:t>
      </w:r>
      <w:r w:rsidR="009C185E">
        <w:rPr>
          <w:rFonts w:ascii="Arial" w:hAnsi="Arial" w:cs="Arial"/>
          <w:sz w:val="21"/>
          <w:szCs w:val="21"/>
        </w:rPr>
        <w:t>nata la gamma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="00037EFC" w:rsidRPr="005E05C7">
        <w:rPr>
          <w:rFonts w:ascii="Arial" w:hAnsi="Arial" w:cs="Arial"/>
          <w:b/>
          <w:bCs/>
          <w:sz w:val="21"/>
          <w:szCs w:val="21"/>
        </w:rPr>
        <w:t>Concquer</w:t>
      </w:r>
      <w:proofErr w:type="spellEnd"/>
      <w:r w:rsidR="00037EFC" w:rsidRPr="005E05C7">
        <w:rPr>
          <w:rFonts w:ascii="Arial" w:hAnsi="Arial" w:cs="Arial"/>
          <w:b/>
          <w:bCs/>
          <w:sz w:val="21"/>
          <w:szCs w:val="21"/>
          <w:vertAlign w:val="superscript"/>
        </w:rPr>
        <w:t>®</w:t>
      </w:r>
      <w:r w:rsidR="009C185E">
        <w:rPr>
          <w:rFonts w:ascii="Arial" w:hAnsi="Arial" w:cs="Arial"/>
          <w:sz w:val="21"/>
          <w:szCs w:val="21"/>
        </w:rPr>
        <w:t xml:space="preserve"> per la cura della pelle</w:t>
      </w:r>
      <w:r w:rsidR="00B7179B">
        <w:rPr>
          <w:rFonts w:ascii="Arial" w:hAnsi="Arial" w:cs="Arial"/>
          <w:sz w:val="21"/>
          <w:szCs w:val="21"/>
        </w:rPr>
        <w:t xml:space="preserve">, </w:t>
      </w:r>
      <w:r w:rsidR="009C185E">
        <w:rPr>
          <w:rFonts w:ascii="Arial" w:hAnsi="Arial" w:cs="Arial"/>
          <w:sz w:val="21"/>
          <w:szCs w:val="21"/>
        </w:rPr>
        <w:t xml:space="preserve">particolarmente indicata </w:t>
      </w:r>
      <w:r w:rsidR="00972844" w:rsidRPr="00A2000D">
        <w:rPr>
          <w:rFonts w:ascii="Arial" w:hAnsi="Arial" w:cs="Arial"/>
          <w:sz w:val="21"/>
          <w:szCs w:val="21"/>
        </w:rPr>
        <w:t>per</w:t>
      </w:r>
      <w:r w:rsidR="00972844">
        <w:rPr>
          <w:rFonts w:ascii="Arial" w:hAnsi="Arial" w:cs="Arial"/>
          <w:sz w:val="21"/>
          <w:szCs w:val="21"/>
        </w:rPr>
        <w:t xml:space="preserve"> </w:t>
      </w:r>
      <w:r w:rsidR="00972844" w:rsidRPr="00A2000D">
        <w:rPr>
          <w:rFonts w:ascii="Arial" w:hAnsi="Arial" w:cs="Arial"/>
          <w:sz w:val="21"/>
          <w:szCs w:val="21"/>
        </w:rPr>
        <w:t>pazienti oncologici</w:t>
      </w:r>
      <w:r w:rsidR="00F458C4">
        <w:rPr>
          <w:rFonts w:ascii="Arial" w:hAnsi="Arial" w:cs="Arial"/>
          <w:sz w:val="21"/>
          <w:szCs w:val="21"/>
        </w:rPr>
        <w:t>,</w:t>
      </w:r>
      <w:r w:rsidR="009C185E">
        <w:rPr>
          <w:rFonts w:ascii="Arial" w:hAnsi="Arial" w:cs="Arial"/>
          <w:sz w:val="21"/>
          <w:szCs w:val="21"/>
        </w:rPr>
        <w:t xml:space="preserve"> formulata c</w:t>
      </w:r>
      <w:r w:rsidR="004D53D7">
        <w:rPr>
          <w:rFonts w:ascii="Arial" w:hAnsi="Arial" w:cs="Arial"/>
          <w:sz w:val="21"/>
          <w:szCs w:val="21"/>
        </w:rPr>
        <w:t xml:space="preserve">on </w:t>
      </w:r>
      <w:r w:rsidR="00972844" w:rsidRPr="00A2000D">
        <w:rPr>
          <w:rFonts w:ascii="Arial" w:hAnsi="Arial" w:cs="Arial"/>
          <w:sz w:val="21"/>
          <w:szCs w:val="21"/>
        </w:rPr>
        <w:t xml:space="preserve">ingredienti </w:t>
      </w:r>
      <w:r w:rsidR="009C185E">
        <w:rPr>
          <w:rFonts w:ascii="Arial" w:hAnsi="Arial" w:cs="Arial"/>
          <w:sz w:val="21"/>
          <w:szCs w:val="21"/>
        </w:rPr>
        <w:t>di alta qualità e in linea con le raccomandazioni ESMO</w:t>
      </w:r>
      <w:r w:rsidR="00972844">
        <w:rPr>
          <w:rFonts w:ascii="Arial" w:hAnsi="Arial" w:cs="Arial"/>
          <w:sz w:val="21"/>
          <w:szCs w:val="21"/>
        </w:rPr>
        <w:t>.</w:t>
      </w:r>
      <w:r w:rsidR="004D53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185E">
        <w:rPr>
          <w:rFonts w:ascii="Arial" w:hAnsi="Arial" w:cs="Arial"/>
          <w:sz w:val="21"/>
          <w:szCs w:val="21"/>
        </w:rPr>
        <w:t>Concquer</w:t>
      </w:r>
      <w:proofErr w:type="spellEnd"/>
      <w:r w:rsidR="009C185E" w:rsidRPr="005E05C7">
        <w:rPr>
          <w:rFonts w:ascii="Arial" w:hAnsi="Arial" w:cs="Arial"/>
          <w:b/>
          <w:bCs/>
          <w:sz w:val="21"/>
          <w:szCs w:val="21"/>
          <w:vertAlign w:val="superscript"/>
        </w:rPr>
        <w:t>®</w:t>
      </w:r>
      <w:r w:rsidR="009C185E">
        <w:rPr>
          <w:rFonts w:ascii="Arial" w:hAnsi="Arial" w:cs="Arial"/>
          <w:sz w:val="21"/>
          <w:szCs w:val="21"/>
        </w:rPr>
        <w:t xml:space="preserve"> va ad arricchire il già ampio portfolio prodotti di</w:t>
      </w:r>
      <w:r w:rsidR="00BF5D1F">
        <w:rPr>
          <w:rFonts w:ascii="Arial" w:hAnsi="Arial" w:cs="Arial"/>
          <w:sz w:val="21"/>
          <w:szCs w:val="21"/>
        </w:rPr>
        <w:t xml:space="preserve"> </w:t>
      </w:r>
      <w:r w:rsidR="00BF5D1F" w:rsidRPr="008653C8">
        <w:rPr>
          <w:rFonts w:ascii="Arial" w:hAnsi="Arial" w:cs="Arial"/>
          <w:b/>
          <w:sz w:val="21"/>
          <w:szCs w:val="21"/>
        </w:rPr>
        <w:t>Accord Healthcare</w:t>
      </w:r>
      <w:r w:rsidR="00175FB0" w:rsidRPr="00175FB0">
        <w:rPr>
          <w:rFonts w:ascii="Arial" w:hAnsi="Arial" w:cs="Arial"/>
          <w:bCs/>
          <w:sz w:val="21"/>
          <w:szCs w:val="21"/>
        </w:rPr>
        <w:t>,</w:t>
      </w:r>
      <w:r w:rsidR="00E92F2D">
        <w:rPr>
          <w:rFonts w:ascii="Arial" w:hAnsi="Arial" w:cs="Arial"/>
          <w:bCs/>
          <w:sz w:val="21"/>
          <w:szCs w:val="21"/>
        </w:rPr>
        <w:t xml:space="preserve"> </w:t>
      </w:r>
      <w:r w:rsidR="00BF5D1F" w:rsidRPr="0077684C">
        <w:rPr>
          <w:rFonts w:ascii="Arial" w:hAnsi="Arial" w:cs="Arial"/>
          <w:sz w:val="21"/>
          <w:szCs w:val="21"/>
        </w:rPr>
        <w:t xml:space="preserve">azienda </w:t>
      </w:r>
      <w:r w:rsidR="00BF5D1F">
        <w:rPr>
          <w:rFonts w:ascii="Arial" w:hAnsi="Arial" w:cs="Arial"/>
          <w:sz w:val="21"/>
          <w:szCs w:val="21"/>
        </w:rPr>
        <w:t xml:space="preserve">leader nei </w:t>
      </w:r>
      <w:r w:rsidR="00BF5D1F" w:rsidRPr="0077684C">
        <w:rPr>
          <w:rFonts w:ascii="Arial" w:hAnsi="Arial" w:cs="Arial"/>
          <w:sz w:val="21"/>
          <w:szCs w:val="21"/>
        </w:rPr>
        <w:t>medicinali equivalenti e biosimilari</w:t>
      </w:r>
      <w:r w:rsidR="00BF5D1F">
        <w:rPr>
          <w:rFonts w:ascii="Arial" w:hAnsi="Arial" w:cs="Arial"/>
          <w:sz w:val="21"/>
          <w:szCs w:val="21"/>
        </w:rPr>
        <w:t xml:space="preserve"> in oncologia</w:t>
      </w:r>
      <w:r w:rsidR="00B7179B">
        <w:rPr>
          <w:rFonts w:ascii="Arial" w:hAnsi="Arial" w:cs="Arial"/>
          <w:sz w:val="21"/>
          <w:szCs w:val="21"/>
        </w:rPr>
        <w:t xml:space="preserve">, </w:t>
      </w:r>
      <w:r w:rsidR="009C185E">
        <w:rPr>
          <w:rFonts w:ascii="Arial" w:hAnsi="Arial" w:cs="Arial"/>
          <w:sz w:val="21"/>
          <w:szCs w:val="21"/>
        </w:rPr>
        <w:t xml:space="preserve">ed è </w:t>
      </w:r>
      <w:r w:rsidR="00FA6034" w:rsidRPr="008653C8">
        <w:rPr>
          <w:rFonts w:ascii="Arial" w:hAnsi="Arial" w:cs="Arial"/>
          <w:sz w:val="21"/>
          <w:szCs w:val="21"/>
        </w:rPr>
        <w:t xml:space="preserve">costituita da tre prodotti </w:t>
      </w:r>
      <w:r w:rsidR="00FA6034" w:rsidRPr="00EB7860">
        <w:rPr>
          <w:rFonts w:ascii="Arial" w:hAnsi="Arial" w:cs="Arial"/>
          <w:b/>
          <w:bCs/>
          <w:sz w:val="21"/>
          <w:szCs w:val="21"/>
        </w:rPr>
        <w:t>– Crema Riparatrice Pelle, Crema Mani e Piedi</w:t>
      </w:r>
      <w:r w:rsidR="00B7179B">
        <w:rPr>
          <w:rFonts w:ascii="Arial" w:hAnsi="Arial" w:cs="Arial"/>
          <w:b/>
          <w:bCs/>
          <w:sz w:val="21"/>
          <w:szCs w:val="21"/>
        </w:rPr>
        <w:t xml:space="preserve"> e</w:t>
      </w:r>
      <w:r w:rsidR="00FA6034" w:rsidRPr="00EB7860">
        <w:rPr>
          <w:rFonts w:ascii="Arial" w:hAnsi="Arial" w:cs="Arial"/>
          <w:b/>
          <w:bCs/>
          <w:sz w:val="21"/>
          <w:szCs w:val="21"/>
        </w:rPr>
        <w:t xml:space="preserve"> Crema Lenitiva</w:t>
      </w:r>
      <w:r w:rsidR="009C185E">
        <w:rPr>
          <w:rFonts w:ascii="Arial" w:hAnsi="Arial" w:cs="Arial"/>
          <w:b/>
          <w:bCs/>
          <w:sz w:val="21"/>
          <w:szCs w:val="21"/>
        </w:rPr>
        <w:t xml:space="preserve">. </w:t>
      </w:r>
      <w:r w:rsidR="0077564A" w:rsidRPr="008653C8">
        <w:rPr>
          <w:rFonts w:ascii="Arial" w:hAnsi="Arial" w:cs="Arial"/>
          <w:i/>
          <w:sz w:val="21"/>
          <w:szCs w:val="21"/>
        </w:rPr>
        <w:t>“</w:t>
      </w:r>
      <w:r w:rsidR="000707DE" w:rsidRPr="008653C8">
        <w:rPr>
          <w:rFonts w:ascii="Arial" w:hAnsi="Arial" w:cs="Arial"/>
          <w:i/>
          <w:sz w:val="21"/>
          <w:szCs w:val="21"/>
        </w:rPr>
        <w:t>Fin da</w:t>
      </w:r>
      <w:r w:rsidR="008C2C20">
        <w:rPr>
          <w:rFonts w:ascii="Arial" w:hAnsi="Arial" w:cs="Arial"/>
          <w:i/>
          <w:sz w:val="21"/>
          <w:szCs w:val="21"/>
        </w:rPr>
        <w:t xml:space="preserve">i suoi esordi, </w:t>
      </w:r>
      <w:r w:rsidR="005126F5">
        <w:rPr>
          <w:rFonts w:ascii="Arial" w:hAnsi="Arial" w:cs="Arial"/>
          <w:i/>
          <w:sz w:val="21"/>
          <w:szCs w:val="21"/>
        </w:rPr>
        <w:t xml:space="preserve">nel </w:t>
      </w:r>
      <w:r w:rsidR="009C185E">
        <w:rPr>
          <w:rFonts w:ascii="Arial" w:hAnsi="Arial" w:cs="Arial"/>
          <w:i/>
          <w:sz w:val="21"/>
          <w:szCs w:val="21"/>
        </w:rPr>
        <w:t>2010 in Italia</w:t>
      </w:r>
      <w:r w:rsidR="005126F5">
        <w:rPr>
          <w:rFonts w:ascii="Arial" w:hAnsi="Arial" w:cs="Arial"/>
          <w:i/>
          <w:sz w:val="21"/>
          <w:szCs w:val="21"/>
        </w:rPr>
        <w:t xml:space="preserve">, </w:t>
      </w:r>
      <w:r w:rsidR="008C2C20">
        <w:rPr>
          <w:rFonts w:ascii="Arial" w:hAnsi="Arial" w:cs="Arial"/>
          <w:i/>
          <w:sz w:val="21"/>
          <w:szCs w:val="21"/>
        </w:rPr>
        <w:t xml:space="preserve">Accord sviluppa e </w:t>
      </w:r>
      <w:r w:rsidR="00E31242">
        <w:rPr>
          <w:rFonts w:ascii="Arial" w:hAnsi="Arial" w:cs="Arial"/>
          <w:i/>
          <w:sz w:val="21"/>
          <w:szCs w:val="21"/>
        </w:rPr>
        <w:t>produce</w:t>
      </w:r>
      <w:r w:rsidR="008C2C20">
        <w:rPr>
          <w:rFonts w:ascii="Arial" w:hAnsi="Arial" w:cs="Arial"/>
          <w:i/>
          <w:sz w:val="21"/>
          <w:szCs w:val="21"/>
        </w:rPr>
        <w:t xml:space="preserve"> farmaci </w:t>
      </w:r>
      <w:r w:rsidR="006B3A30">
        <w:rPr>
          <w:rFonts w:ascii="Arial" w:hAnsi="Arial" w:cs="Arial"/>
          <w:i/>
          <w:sz w:val="21"/>
          <w:szCs w:val="21"/>
        </w:rPr>
        <w:t xml:space="preserve">equivalenti </w:t>
      </w:r>
      <w:r w:rsidR="008C2C20">
        <w:rPr>
          <w:rFonts w:ascii="Arial" w:hAnsi="Arial" w:cs="Arial"/>
          <w:i/>
          <w:sz w:val="21"/>
          <w:szCs w:val="21"/>
        </w:rPr>
        <w:t>a valore aggiunto, in grado di coniugare innovazione e sostenibilità in un’area sfidante come l’oncologia”,</w:t>
      </w:r>
      <w:r w:rsidR="008C2C20" w:rsidRPr="00E06A16">
        <w:rPr>
          <w:rFonts w:ascii="Arial" w:hAnsi="Arial" w:cs="Arial"/>
          <w:iCs/>
          <w:sz w:val="21"/>
          <w:szCs w:val="21"/>
        </w:rPr>
        <w:t xml:space="preserve"> </w:t>
      </w:r>
      <w:r w:rsidR="00E06A16" w:rsidRPr="00E06A16">
        <w:rPr>
          <w:rFonts w:ascii="Arial" w:hAnsi="Arial" w:cs="Arial"/>
          <w:iCs/>
          <w:sz w:val="21"/>
          <w:szCs w:val="21"/>
        </w:rPr>
        <w:t xml:space="preserve">afferma </w:t>
      </w:r>
      <w:r w:rsidR="005126F5" w:rsidRPr="008653C8">
        <w:rPr>
          <w:rFonts w:ascii="Arial" w:hAnsi="Arial" w:cs="Arial"/>
          <w:b/>
          <w:sz w:val="21"/>
          <w:szCs w:val="21"/>
        </w:rPr>
        <w:t>Massimiliano Rocchi</w:t>
      </w:r>
      <w:r w:rsidR="00E06A16">
        <w:rPr>
          <w:rFonts w:ascii="Arial" w:hAnsi="Arial" w:cs="Arial"/>
          <w:bCs/>
          <w:sz w:val="21"/>
          <w:szCs w:val="21"/>
        </w:rPr>
        <w:t xml:space="preserve">, </w:t>
      </w:r>
      <w:r w:rsidR="00A53353" w:rsidRPr="00A53353">
        <w:rPr>
          <w:rFonts w:ascii="Arial" w:hAnsi="Arial" w:cs="Arial"/>
          <w:bCs/>
          <w:sz w:val="21"/>
          <w:szCs w:val="21"/>
        </w:rPr>
        <w:t xml:space="preserve">Amministratore Delegato </w:t>
      </w:r>
      <w:r w:rsidR="00A53353">
        <w:rPr>
          <w:rFonts w:ascii="Arial" w:hAnsi="Arial" w:cs="Arial"/>
          <w:bCs/>
          <w:sz w:val="21"/>
          <w:szCs w:val="21"/>
        </w:rPr>
        <w:t xml:space="preserve">di </w:t>
      </w:r>
      <w:r w:rsidR="00A53353" w:rsidRPr="00A53353">
        <w:rPr>
          <w:rFonts w:ascii="Arial" w:hAnsi="Arial" w:cs="Arial"/>
          <w:bCs/>
          <w:sz w:val="21"/>
          <w:szCs w:val="21"/>
        </w:rPr>
        <w:t>Accord Healthcare Italia</w:t>
      </w:r>
      <w:r w:rsidR="00A53353">
        <w:rPr>
          <w:rFonts w:ascii="Arial" w:hAnsi="Arial" w:cs="Arial"/>
          <w:bCs/>
          <w:sz w:val="21"/>
          <w:szCs w:val="21"/>
        </w:rPr>
        <w:t xml:space="preserve">. </w:t>
      </w:r>
      <w:r w:rsidR="00A53353" w:rsidRPr="00A53353">
        <w:rPr>
          <w:rFonts w:ascii="Arial" w:hAnsi="Arial" w:cs="Arial"/>
          <w:bCs/>
          <w:i/>
          <w:iCs/>
          <w:sz w:val="21"/>
          <w:szCs w:val="21"/>
        </w:rPr>
        <w:t>“</w:t>
      </w:r>
      <w:r w:rsidR="00A53353">
        <w:rPr>
          <w:rFonts w:ascii="Arial" w:hAnsi="Arial" w:cs="Arial"/>
          <w:bCs/>
          <w:i/>
          <w:iCs/>
          <w:sz w:val="21"/>
          <w:szCs w:val="21"/>
        </w:rPr>
        <w:t>La battaglia contro il tumore è spesso lunga e difficile. Riconoscere la centralità del paziente, in questo percorso, significa per noi aiutarlo ad affrontare il delicato periodo delle cure</w:t>
      </w:r>
      <w:r w:rsidR="006B3A30">
        <w:rPr>
          <w:rFonts w:ascii="Arial" w:hAnsi="Arial" w:cs="Arial"/>
          <w:bCs/>
          <w:i/>
          <w:iCs/>
          <w:sz w:val="21"/>
          <w:szCs w:val="21"/>
        </w:rPr>
        <w:t xml:space="preserve"> </w:t>
      </w:r>
      <w:r w:rsidR="00A53353">
        <w:rPr>
          <w:rFonts w:ascii="Arial" w:hAnsi="Arial" w:cs="Arial"/>
          <w:bCs/>
          <w:i/>
          <w:iCs/>
          <w:sz w:val="21"/>
          <w:szCs w:val="21"/>
        </w:rPr>
        <w:t>con prodotti che rispondano concretamente ai suoi bisogni</w:t>
      </w:r>
      <w:r w:rsidR="006B3A30">
        <w:rPr>
          <w:rFonts w:ascii="Arial" w:hAnsi="Arial" w:cs="Arial"/>
          <w:bCs/>
          <w:i/>
          <w:iCs/>
          <w:sz w:val="21"/>
          <w:szCs w:val="21"/>
        </w:rPr>
        <w:t>,</w:t>
      </w:r>
      <w:r w:rsidR="00A53353">
        <w:rPr>
          <w:rFonts w:ascii="Arial" w:hAnsi="Arial" w:cs="Arial"/>
          <w:bCs/>
          <w:i/>
          <w:iCs/>
          <w:sz w:val="21"/>
          <w:szCs w:val="21"/>
        </w:rPr>
        <w:t xml:space="preserve"> restitu</w:t>
      </w:r>
      <w:r w:rsidR="006B3A30">
        <w:rPr>
          <w:rFonts w:ascii="Arial" w:hAnsi="Arial" w:cs="Arial"/>
          <w:bCs/>
          <w:i/>
          <w:iCs/>
          <w:sz w:val="21"/>
          <w:szCs w:val="21"/>
        </w:rPr>
        <w:t xml:space="preserve">endo </w:t>
      </w:r>
      <w:r w:rsidR="00A53353">
        <w:rPr>
          <w:rFonts w:ascii="Arial" w:hAnsi="Arial" w:cs="Arial"/>
          <w:bCs/>
          <w:i/>
          <w:iCs/>
          <w:sz w:val="21"/>
          <w:szCs w:val="21"/>
        </w:rPr>
        <w:t xml:space="preserve">qualità </w:t>
      </w:r>
      <w:r w:rsidR="006B3A30">
        <w:rPr>
          <w:rFonts w:ascii="Arial" w:hAnsi="Arial" w:cs="Arial"/>
          <w:bCs/>
          <w:i/>
          <w:iCs/>
          <w:sz w:val="21"/>
          <w:szCs w:val="21"/>
        </w:rPr>
        <w:t>alla</w:t>
      </w:r>
      <w:r w:rsidR="00A53353">
        <w:rPr>
          <w:rFonts w:ascii="Arial" w:hAnsi="Arial" w:cs="Arial"/>
          <w:bCs/>
          <w:i/>
          <w:iCs/>
          <w:sz w:val="21"/>
          <w:szCs w:val="21"/>
        </w:rPr>
        <w:t xml:space="preserve"> vita</w:t>
      </w:r>
      <w:r w:rsidR="006B3A30">
        <w:rPr>
          <w:rFonts w:ascii="Arial" w:hAnsi="Arial" w:cs="Arial"/>
          <w:bCs/>
          <w:i/>
          <w:iCs/>
          <w:sz w:val="21"/>
          <w:szCs w:val="21"/>
        </w:rPr>
        <w:t xml:space="preserve">. </w:t>
      </w:r>
      <w:r w:rsidR="00F85421">
        <w:rPr>
          <w:rFonts w:ascii="Arial" w:hAnsi="Arial" w:cs="Arial"/>
          <w:bCs/>
          <w:i/>
          <w:iCs/>
          <w:sz w:val="21"/>
          <w:szCs w:val="21"/>
        </w:rPr>
        <w:t xml:space="preserve">La linea </w:t>
      </w:r>
      <w:proofErr w:type="spellStart"/>
      <w:r w:rsidR="00F85421" w:rsidRPr="00F85421">
        <w:rPr>
          <w:rFonts w:ascii="Arial" w:hAnsi="Arial" w:cs="Arial"/>
          <w:bCs/>
          <w:i/>
          <w:iCs/>
          <w:sz w:val="21"/>
          <w:szCs w:val="21"/>
        </w:rPr>
        <w:t>Concquer</w:t>
      </w:r>
      <w:proofErr w:type="spellEnd"/>
      <w:r w:rsidR="00F85421" w:rsidRPr="00F85421">
        <w:rPr>
          <w:rFonts w:ascii="Arial" w:hAnsi="Arial" w:cs="Arial"/>
          <w:bCs/>
          <w:i/>
          <w:iCs/>
          <w:sz w:val="21"/>
          <w:szCs w:val="21"/>
          <w:vertAlign w:val="superscript"/>
        </w:rPr>
        <w:t>®</w:t>
      </w:r>
      <w:r w:rsidR="000D6B86">
        <w:rPr>
          <w:rFonts w:ascii="Arial" w:hAnsi="Arial" w:cs="Arial"/>
          <w:bCs/>
          <w:i/>
          <w:iCs/>
          <w:sz w:val="21"/>
          <w:szCs w:val="21"/>
        </w:rPr>
        <w:t xml:space="preserve"> nasce con questo obiettivo</w:t>
      </w:r>
      <w:r w:rsidR="009C5D1B">
        <w:rPr>
          <w:rFonts w:ascii="Arial" w:hAnsi="Arial" w:cs="Arial"/>
          <w:bCs/>
          <w:i/>
          <w:iCs/>
          <w:sz w:val="21"/>
          <w:szCs w:val="21"/>
        </w:rPr>
        <w:t>;</w:t>
      </w:r>
      <w:r w:rsidR="00A81F5D">
        <w:rPr>
          <w:rFonts w:ascii="Arial" w:hAnsi="Arial" w:cs="Arial"/>
          <w:bCs/>
          <w:i/>
          <w:iCs/>
          <w:sz w:val="21"/>
          <w:szCs w:val="21"/>
        </w:rPr>
        <w:t xml:space="preserve"> lanciata in Italia come primo </w:t>
      </w:r>
      <w:r w:rsidR="00A81F5D" w:rsidRPr="008653C8">
        <w:rPr>
          <w:rFonts w:ascii="Arial" w:hAnsi="Arial" w:cs="Arial"/>
          <w:i/>
          <w:sz w:val="21"/>
          <w:szCs w:val="21"/>
        </w:rPr>
        <w:t>Paese europeo</w:t>
      </w:r>
      <w:r w:rsidR="0015347B">
        <w:rPr>
          <w:rFonts w:ascii="Arial" w:hAnsi="Arial" w:cs="Arial"/>
          <w:i/>
          <w:sz w:val="21"/>
          <w:szCs w:val="21"/>
        </w:rPr>
        <w:t xml:space="preserve">, è stata sviluppata con la stessa attenzione che </w:t>
      </w:r>
      <w:r w:rsidR="009C5D1B">
        <w:rPr>
          <w:rFonts w:ascii="Arial" w:hAnsi="Arial" w:cs="Arial"/>
          <w:i/>
          <w:sz w:val="21"/>
          <w:szCs w:val="21"/>
        </w:rPr>
        <w:t>riserv</w:t>
      </w:r>
      <w:r w:rsidR="0015347B">
        <w:rPr>
          <w:rFonts w:ascii="Arial" w:hAnsi="Arial" w:cs="Arial"/>
          <w:i/>
          <w:sz w:val="21"/>
          <w:szCs w:val="21"/>
        </w:rPr>
        <w:t>iamo ai medicinali ad alto contenuto tecnologico</w:t>
      </w:r>
      <w:r w:rsidR="00B11677">
        <w:rPr>
          <w:rFonts w:ascii="Arial" w:hAnsi="Arial" w:cs="Arial"/>
          <w:i/>
          <w:sz w:val="21"/>
          <w:szCs w:val="21"/>
        </w:rPr>
        <w:t xml:space="preserve">, per offrire sollievo al paziente </w:t>
      </w:r>
      <w:r w:rsidR="00ED4FC3">
        <w:rPr>
          <w:rFonts w:ascii="Arial" w:hAnsi="Arial" w:cs="Arial"/>
          <w:i/>
          <w:sz w:val="21"/>
          <w:szCs w:val="21"/>
        </w:rPr>
        <w:t>in terapia</w:t>
      </w:r>
      <w:r w:rsidR="0015347B">
        <w:rPr>
          <w:rFonts w:ascii="Arial" w:hAnsi="Arial" w:cs="Arial"/>
          <w:i/>
          <w:sz w:val="21"/>
          <w:szCs w:val="21"/>
        </w:rPr>
        <w:t>”.</w:t>
      </w:r>
      <w:r w:rsidR="00F85421">
        <w:rPr>
          <w:rFonts w:ascii="Arial" w:hAnsi="Arial" w:cs="Arial"/>
          <w:bCs/>
          <w:i/>
          <w:iCs/>
          <w:sz w:val="21"/>
          <w:szCs w:val="21"/>
        </w:rPr>
        <w:t xml:space="preserve"> </w:t>
      </w:r>
    </w:p>
    <w:p w14:paraId="618CE5BD" w14:textId="77777777" w:rsidR="00D21CD3" w:rsidRPr="008653C8" w:rsidRDefault="00D21CD3" w:rsidP="00BE5C65">
      <w:pPr>
        <w:pStyle w:val="NormaleWeb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14:paraId="2016B586" w14:textId="456DB479" w:rsidR="008653C8" w:rsidRDefault="00EE2980" w:rsidP="00D41C20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it-IT"/>
        </w:rPr>
      </w:pPr>
      <w:r>
        <w:rPr>
          <w:rFonts w:ascii="Arial" w:hAnsi="Arial" w:cs="Arial"/>
          <w:sz w:val="21"/>
          <w:szCs w:val="21"/>
        </w:rPr>
        <w:t>P</w:t>
      </w:r>
      <w:r w:rsidR="001D212F" w:rsidRPr="008653C8">
        <w:rPr>
          <w:rFonts w:ascii="Arial" w:hAnsi="Arial" w:cs="Arial"/>
          <w:sz w:val="21"/>
          <w:szCs w:val="21"/>
        </w:rPr>
        <w:t>er aiutare i pazienti a prend</w:t>
      </w:r>
      <w:r w:rsidR="005B2167" w:rsidRPr="008653C8">
        <w:rPr>
          <w:rFonts w:ascii="Arial" w:hAnsi="Arial" w:cs="Arial"/>
          <w:sz w:val="21"/>
          <w:szCs w:val="21"/>
        </w:rPr>
        <w:t xml:space="preserve">ersi cura della </w:t>
      </w:r>
      <w:r w:rsidR="00430363">
        <w:rPr>
          <w:rFonts w:ascii="Arial" w:hAnsi="Arial" w:cs="Arial"/>
          <w:sz w:val="21"/>
          <w:szCs w:val="21"/>
        </w:rPr>
        <w:t>loro</w:t>
      </w:r>
      <w:r w:rsidR="001D212F" w:rsidRPr="008653C8">
        <w:rPr>
          <w:rFonts w:ascii="Arial" w:hAnsi="Arial" w:cs="Arial"/>
          <w:sz w:val="21"/>
          <w:szCs w:val="21"/>
        </w:rPr>
        <w:t xml:space="preserve"> pelle, gli specialisti </w:t>
      </w:r>
      <w:r w:rsidR="00F84547">
        <w:rPr>
          <w:rFonts w:ascii="Arial" w:hAnsi="Arial" w:cs="Arial"/>
          <w:sz w:val="21"/>
          <w:szCs w:val="21"/>
        </w:rPr>
        <w:t xml:space="preserve">presenti al webinar </w:t>
      </w:r>
      <w:r w:rsidR="001D212F" w:rsidRPr="008653C8">
        <w:rPr>
          <w:rFonts w:ascii="Arial" w:hAnsi="Arial" w:cs="Arial"/>
          <w:sz w:val="21"/>
          <w:szCs w:val="21"/>
        </w:rPr>
        <w:t xml:space="preserve">hanno </w:t>
      </w:r>
      <w:r w:rsidR="006D2677">
        <w:rPr>
          <w:rFonts w:ascii="Arial" w:hAnsi="Arial" w:cs="Arial"/>
          <w:sz w:val="21"/>
          <w:szCs w:val="21"/>
        </w:rPr>
        <w:t xml:space="preserve">anche </w:t>
      </w:r>
      <w:r w:rsidR="002D3B1E">
        <w:rPr>
          <w:rFonts w:ascii="Arial" w:hAnsi="Arial" w:cs="Arial"/>
          <w:sz w:val="21"/>
          <w:szCs w:val="21"/>
        </w:rPr>
        <w:t>stila</w:t>
      </w:r>
      <w:r w:rsidR="00D41C20">
        <w:rPr>
          <w:rFonts w:ascii="Arial" w:hAnsi="Arial" w:cs="Arial"/>
          <w:sz w:val="21"/>
          <w:szCs w:val="21"/>
        </w:rPr>
        <w:t>to</w:t>
      </w:r>
      <w:r w:rsidR="001D212F" w:rsidRPr="008653C8">
        <w:rPr>
          <w:rFonts w:ascii="Arial" w:hAnsi="Arial" w:cs="Arial"/>
          <w:sz w:val="21"/>
          <w:szCs w:val="21"/>
        </w:rPr>
        <w:t xml:space="preserve"> un </w:t>
      </w:r>
      <w:r w:rsidR="001D212F" w:rsidRPr="008653C8">
        <w:rPr>
          <w:rFonts w:ascii="Arial" w:hAnsi="Arial" w:cs="Arial"/>
          <w:b/>
          <w:sz w:val="21"/>
          <w:szCs w:val="21"/>
        </w:rPr>
        <w:t>decalogo</w:t>
      </w:r>
      <w:r w:rsidR="001D212F" w:rsidRPr="008653C8">
        <w:rPr>
          <w:rFonts w:ascii="Arial" w:hAnsi="Arial" w:cs="Arial"/>
          <w:sz w:val="21"/>
          <w:szCs w:val="21"/>
        </w:rPr>
        <w:t xml:space="preserve"> </w:t>
      </w:r>
      <w:r w:rsidR="003C7A52">
        <w:rPr>
          <w:rFonts w:ascii="Arial" w:hAnsi="Arial" w:cs="Arial"/>
          <w:sz w:val="21"/>
          <w:szCs w:val="21"/>
        </w:rPr>
        <w:t xml:space="preserve">con </w:t>
      </w:r>
      <w:r w:rsidR="00F84547">
        <w:rPr>
          <w:rFonts w:ascii="Arial" w:hAnsi="Arial" w:cs="Arial"/>
          <w:sz w:val="21"/>
          <w:szCs w:val="21"/>
        </w:rPr>
        <w:t xml:space="preserve">i consigli </w:t>
      </w:r>
      <w:r w:rsidR="003C7A52">
        <w:rPr>
          <w:rFonts w:ascii="Arial" w:hAnsi="Arial" w:cs="Arial"/>
          <w:sz w:val="21"/>
          <w:szCs w:val="21"/>
        </w:rPr>
        <w:t xml:space="preserve">da seguire </w:t>
      </w:r>
      <w:r w:rsidR="003C7A52" w:rsidRPr="003C7A52">
        <w:rPr>
          <w:rFonts w:ascii="Arial" w:hAnsi="Arial" w:cs="Arial"/>
          <w:b/>
          <w:bCs/>
          <w:sz w:val="21"/>
          <w:szCs w:val="21"/>
        </w:rPr>
        <w:t>prima, durante e dopo il trattamento</w:t>
      </w:r>
      <w:r w:rsidR="008653C8" w:rsidRPr="008653C8">
        <w:rPr>
          <w:rFonts w:ascii="Arial" w:hAnsi="Arial" w:cs="Arial"/>
          <w:b/>
          <w:sz w:val="21"/>
          <w:szCs w:val="21"/>
          <w:lang w:eastAsia="it-IT"/>
        </w:rPr>
        <w:t xml:space="preserve"> oncologic</w:t>
      </w:r>
      <w:r w:rsidR="003C7A52">
        <w:rPr>
          <w:rFonts w:ascii="Arial" w:hAnsi="Arial" w:cs="Arial"/>
          <w:b/>
          <w:sz w:val="21"/>
          <w:szCs w:val="21"/>
          <w:lang w:eastAsia="it-IT"/>
        </w:rPr>
        <w:t>o</w:t>
      </w:r>
      <w:r w:rsidR="008B45B5">
        <w:rPr>
          <w:rFonts w:ascii="Arial" w:hAnsi="Arial" w:cs="Arial"/>
          <w:b/>
          <w:sz w:val="21"/>
          <w:szCs w:val="21"/>
          <w:lang w:eastAsia="it-IT"/>
        </w:rPr>
        <w:t>:</w:t>
      </w:r>
    </w:p>
    <w:p w14:paraId="72196CC1" w14:textId="77777777" w:rsidR="00E509BE" w:rsidRPr="00B9382C" w:rsidRDefault="00E509BE" w:rsidP="00BE5C65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14:paraId="30E50BD6" w14:textId="7085BF32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>Preparare la pelle ad affrontare le terapie nella migliore condizione possibile: prima di iniziare un trattamento oncologico, è bene curare e risolvere le eventuali problematiche cutanee già presenti</w:t>
      </w:r>
      <w:r w:rsidR="00006E2F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E03F00D" w14:textId="60CCF229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Nel corso della terapia, </w:t>
      </w:r>
      <w:r w:rsidR="0032179B" w:rsidRPr="002E6B35">
        <w:rPr>
          <w:rFonts w:ascii="Arial" w:eastAsia="Times New Roman" w:hAnsi="Arial" w:cs="Arial"/>
          <w:sz w:val="20"/>
          <w:szCs w:val="20"/>
          <w:lang w:eastAsia="it-IT"/>
        </w:rPr>
        <w:t>fare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 attenzione alla detersione quotidiana: per salvaguardare la naturale barriera cutanea, è importante utilizzare detergenti delicati e poco schiumogeni - come le emulsioni acqua/olio - privi di alcol e profumo, senza </w:t>
      </w:r>
      <w:proofErr w:type="spellStart"/>
      <w:r w:rsidRPr="002E6B35">
        <w:rPr>
          <w:rFonts w:ascii="Arial" w:eastAsia="Times New Roman" w:hAnsi="Arial" w:cs="Arial"/>
          <w:sz w:val="20"/>
          <w:szCs w:val="20"/>
          <w:lang w:eastAsia="it-IT"/>
        </w:rPr>
        <w:t>parabeni</w:t>
      </w:r>
      <w:proofErr w:type="spellEnd"/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 né tensioattivi aggressivi o metalli pesanti</w:t>
      </w:r>
      <w:r w:rsidR="00006E2F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6B56EEE1" w14:textId="6C177B29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Evitare di esporsi al sole, sia in estate sia in inverno, </w:t>
      </w:r>
      <w:r w:rsidR="00006E2F"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e usare sempre un’adeguata protezione, ricorrendo a 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>prodotti solari con SPF non inferiore a 50</w:t>
      </w:r>
      <w:r w:rsidR="00006E2F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32B380FD" w14:textId="49AEF88E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>Mantenere sempre uno stato di idratazione adeguato: bere almeno 1,5-2 litri di acqua al giorno e consumare frutta e verdura in abbondanza, soprattutto nella stagione calda: una cute disidratata è più vulnerabile alle aggressioni esterne e incline a irritazioni e infezioni.</w:t>
      </w:r>
    </w:p>
    <w:p w14:paraId="59A5B24D" w14:textId="201FBC4B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Evitare indumenti che causano frizione sulla pelle – tessuti sintetici, aderenti, lane ruvide, applicazioni metalliche e lustrini – e prediligere </w:t>
      </w:r>
      <w:r w:rsidR="000E41AB"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abiti larghi in 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>fibre naturali come cotone, lino, seta, lavandoli con detergenti delicati e usati in piccole dosi</w:t>
      </w:r>
      <w:r w:rsidR="00004FB1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18732845" w14:textId="401068C0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>Non esporsi a sorgenti troppo fredde o troppo calde e, per lavarsi, usare acqua tiepid</w:t>
      </w:r>
      <w:r w:rsidR="005444B7" w:rsidRPr="002E6B35">
        <w:rPr>
          <w:rFonts w:ascii="Arial" w:eastAsia="Times New Roman" w:hAnsi="Arial" w:cs="Arial"/>
          <w:sz w:val="20"/>
          <w:szCs w:val="20"/>
          <w:lang w:eastAsia="it-IT"/>
        </w:rPr>
        <w:t>a.</w:t>
      </w:r>
    </w:p>
    <w:p w14:paraId="6F27D68F" w14:textId="453F2148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Nella scelta di prodotti lenitivi e idratanti, prediligere sempre cosmetici di qualità, formulati in modo specifico per la pelle in terapia, </w:t>
      </w:r>
      <w:r w:rsidR="003706E8"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ingredienti raccomandati anche da società scientifiche </w:t>
      </w:r>
      <w:r w:rsidR="00A0447E"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italiane e 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internazionali (come </w:t>
      </w:r>
      <w:r w:rsidR="00A0447E"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AIRO ed 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>ESMO): ad esempio urea in percentuale elevata, acido ialuronico, calendula, vitamina E (tocoferolo)</w:t>
      </w:r>
      <w:r w:rsidR="00004FB1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6A8FB889" w14:textId="7E04479C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>Applicare con costanza le creme sulla cute pulita, due volte al giorno e dopo ogni trattamento, ricordando sempre di lavarsi prima le mani per ridurre il rischio di infezioni</w:t>
      </w:r>
      <w:r w:rsidR="00004FB1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7C05DD0D" w14:textId="2F703093" w:rsidR="00E509BE" w:rsidRPr="002E6B35" w:rsidRDefault="00E509BE" w:rsidP="0011455F">
      <w:pPr>
        <w:pStyle w:val="Paragrafoelenco"/>
        <w:numPr>
          <w:ilvl w:val="0"/>
          <w:numId w:val="3"/>
        </w:numPr>
        <w:spacing w:after="40"/>
        <w:ind w:left="425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>Non trascurare i disturbi cutanei che possono insorgere durante le terapie oncologiche, pensando siano poco rilevanti rispetto alla cura del tumore: prendere nota di tutte le complicanze che peggiorano la qualità di vita e parlarne, senza vergogna, con gli specialisti durante le visite mediche</w:t>
      </w:r>
      <w:r w:rsidR="00004FB1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6EC7A951" w14:textId="40A4D854" w:rsidR="008653C8" w:rsidRPr="002E6B35" w:rsidRDefault="00E509BE" w:rsidP="00D65E45">
      <w:pPr>
        <w:pStyle w:val="Paragrafoelenco"/>
        <w:numPr>
          <w:ilvl w:val="0"/>
          <w:numId w:val="3"/>
        </w:numPr>
        <w:spacing w:after="120"/>
        <w:ind w:left="426" w:hanging="357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E6B35">
        <w:rPr>
          <w:rFonts w:ascii="Arial" w:eastAsia="Times New Roman" w:hAnsi="Arial" w:cs="Arial"/>
          <w:sz w:val="20"/>
          <w:szCs w:val="20"/>
          <w:lang w:eastAsia="it-IT"/>
        </w:rPr>
        <w:t>Imparare ad accettare il proprio corpo, anche se cambia durante la terapia: prendersene cura nel modo migliore è una medicina per l’anima, che aiuta</w:t>
      </w:r>
      <w:r w:rsidR="00DE7183">
        <w:rPr>
          <w:rFonts w:ascii="Arial" w:eastAsia="Times New Roman" w:hAnsi="Arial" w:cs="Arial"/>
          <w:sz w:val="20"/>
          <w:szCs w:val="20"/>
          <w:lang w:eastAsia="it-IT"/>
        </w:rPr>
        <w:t xml:space="preserve"> a</w:t>
      </w:r>
      <w:r w:rsidRPr="002E6B35">
        <w:rPr>
          <w:rFonts w:ascii="Arial" w:eastAsia="Times New Roman" w:hAnsi="Arial" w:cs="Arial"/>
          <w:sz w:val="20"/>
          <w:szCs w:val="20"/>
          <w:lang w:eastAsia="it-IT"/>
        </w:rPr>
        <w:t xml:space="preserve"> ritrovare l’autostima</w:t>
      </w:r>
      <w:r w:rsidR="00402053" w:rsidRPr="002E6B35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2C034BB0" w14:textId="77777777" w:rsidR="00451BF4" w:rsidRPr="0011455F" w:rsidRDefault="00451BF4" w:rsidP="00451BF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A35C4B6" w14:textId="38B458E9" w:rsidR="00A00037" w:rsidRPr="002E6B35" w:rsidRDefault="00A00037" w:rsidP="00451BF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E6B35">
        <w:rPr>
          <w:rFonts w:ascii="Arial" w:hAnsi="Arial" w:cs="Arial"/>
          <w:b/>
          <w:bCs/>
          <w:sz w:val="20"/>
          <w:szCs w:val="20"/>
        </w:rPr>
        <w:t>Ufficio stampa</w:t>
      </w:r>
      <w:r w:rsidR="005B00B8">
        <w:rPr>
          <w:rFonts w:ascii="Arial" w:hAnsi="Arial" w:cs="Arial"/>
          <w:b/>
          <w:bCs/>
          <w:sz w:val="20"/>
          <w:szCs w:val="20"/>
        </w:rPr>
        <w:t xml:space="preserve"> Value Relations Media</w:t>
      </w:r>
    </w:p>
    <w:p w14:paraId="0FE208D3" w14:textId="77777777" w:rsidR="00A00037" w:rsidRPr="002E6B35" w:rsidRDefault="00A00037" w:rsidP="00BE5C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E6B35">
        <w:rPr>
          <w:rFonts w:ascii="Arial" w:hAnsi="Arial" w:cs="Arial"/>
          <w:sz w:val="20"/>
          <w:szCs w:val="20"/>
        </w:rPr>
        <w:t xml:space="preserve">Francesca Alibrandi, </w:t>
      </w:r>
      <w:proofErr w:type="spellStart"/>
      <w:r w:rsidRPr="002E6B35">
        <w:rPr>
          <w:rFonts w:ascii="Arial" w:hAnsi="Arial" w:cs="Arial"/>
          <w:sz w:val="20"/>
          <w:szCs w:val="20"/>
        </w:rPr>
        <w:t>cell</w:t>
      </w:r>
      <w:proofErr w:type="spellEnd"/>
      <w:r w:rsidRPr="002E6B35">
        <w:rPr>
          <w:rFonts w:ascii="Arial" w:hAnsi="Arial" w:cs="Arial"/>
          <w:sz w:val="20"/>
          <w:szCs w:val="20"/>
        </w:rPr>
        <w:t xml:space="preserve">. 335 8368826, </w:t>
      </w:r>
      <w:hyperlink r:id="rId8" w:history="1">
        <w:r w:rsidRPr="002E6B35">
          <w:rPr>
            <w:rFonts w:ascii="Arial" w:hAnsi="Arial" w:cs="Arial"/>
            <w:sz w:val="20"/>
            <w:szCs w:val="20"/>
          </w:rPr>
          <w:t>f.alibrandi@vrelations.it</w:t>
        </w:r>
      </w:hyperlink>
      <w:r w:rsidRPr="002E6B35">
        <w:rPr>
          <w:rFonts w:ascii="Arial" w:hAnsi="Arial" w:cs="Arial"/>
          <w:sz w:val="20"/>
          <w:szCs w:val="20"/>
        </w:rPr>
        <w:t xml:space="preserve">    </w:t>
      </w:r>
    </w:p>
    <w:p w14:paraId="4FE295EE" w14:textId="77777777" w:rsidR="0040507E" w:rsidRPr="002E6B35" w:rsidRDefault="0040507E" w:rsidP="0040507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86B01">
        <w:rPr>
          <w:rFonts w:ascii="Arial" w:hAnsi="Arial" w:cs="Arial"/>
          <w:sz w:val="20"/>
          <w:szCs w:val="20"/>
        </w:rPr>
        <w:t xml:space="preserve">Francesca Pavesi – ufficiostampa-vrm@vrelations.it, </w:t>
      </w:r>
      <w:proofErr w:type="spellStart"/>
      <w:r w:rsidRPr="00286B01">
        <w:rPr>
          <w:rFonts w:ascii="Arial" w:hAnsi="Arial" w:cs="Arial"/>
          <w:sz w:val="20"/>
          <w:szCs w:val="20"/>
        </w:rPr>
        <w:t>cell</w:t>
      </w:r>
      <w:proofErr w:type="spellEnd"/>
      <w:r w:rsidRPr="00286B01">
        <w:rPr>
          <w:rFonts w:ascii="Arial" w:hAnsi="Arial" w:cs="Arial"/>
          <w:sz w:val="20"/>
          <w:szCs w:val="20"/>
        </w:rPr>
        <w:t>. 380 3151378</w:t>
      </w:r>
      <w:bookmarkStart w:id="1" w:name="_GoBack"/>
      <w:bookmarkEnd w:id="1"/>
    </w:p>
    <w:sectPr w:rsidR="0040507E" w:rsidRPr="002E6B35" w:rsidSect="003A0B21">
      <w:headerReference w:type="default" r:id="rId9"/>
      <w:pgSz w:w="11906" w:h="16838"/>
      <w:pgMar w:top="1843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5EEC4" w14:textId="77777777" w:rsidR="006664D5" w:rsidRDefault="006664D5" w:rsidP="00377A5F">
      <w:pPr>
        <w:spacing w:after="0" w:line="240" w:lineRule="auto"/>
      </w:pPr>
      <w:r>
        <w:separator/>
      </w:r>
    </w:p>
  </w:endnote>
  <w:endnote w:type="continuationSeparator" w:id="0">
    <w:p w14:paraId="16DF067A" w14:textId="77777777" w:rsidR="006664D5" w:rsidRDefault="006664D5" w:rsidP="00377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8D280" w14:textId="77777777" w:rsidR="006664D5" w:rsidRDefault="006664D5" w:rsidP="00377A5F">
      <w:pPr>
        <w:spacing w:after="0" w:line="240" w:lineRule="auto"/>
      </w:pPr>
      <w:r>
        <w:separator/>
      </w:r>
    </w:p>
  </w:footnote>
  <w:footnote w:type="continuationSeparator" w:id="0">
    <w:p w14:paraId="24784D0E" w14:textId="77777777" w:rsidR="006664D5" w:rsidRDefault="006664D5" w:rsidP="00377A5F">
      <w:pPr>
        <w:spacing w:after="0" w:line="240" w:lineRule="auto"/>
      </w:pPr>
      <w:r>
        <w:continuationSeparator/>
      </w:r>
    </w:p>
  </w:footnote>
  <w:footnote w:id="1">
    <w:p w14:paraId="636B645E" w14:textId="4031DB57" w:rsidR="009E18AF" w:rsidRPr="00B7179B" w:rsidRDefault="009E18AF" w:rsidP="002E171B">
      <w:pPr>
        <w:pStyle w:val="Testonotaapidipagina"/>
        <w:rPr>
          <w:rFonts w:ascii="Arial" w:hAnsi="Arial" w:cs="Arial"/>
          <w:sz w:val="16"/>
          <w:szCs w:val="16"/>
          <w:lang w:val="en-US"/>
        </w:rPr>
      </w:pPr>
      <w:r>
        <w:rPr>
          <w:rStyle w:val="Rimandonotaapidipagina"/>
        </w:rPr>
        <w:footnoteRef/>
      </w:r>
      <w:r w:rsidRPr="00B7179B">
        <w:rPr>
          <w:lang w:val="en-US"/>
        </w:rPr>
        <w:t xml:space="preserve"> </w:t>
      </w:r>
      <w:r w:rsidRPr="00B7179B">
        <w:rPr>
          <w:rFonts w:ascii="Arial" w:eastAsia="Times New Roman" w:hAnsi="Arial" w:cs="Arial"/>
          <w:sz w:val="16"/>
          <w:szCs w:val="16"/>
          <w:lang w:val="en-US"/>
        </w:rPr>
        <w:t xml:space="preserve">ECIS - European Cancer Information System, </w:t>
      </w:r>
      <w:hyperlink r:id="rId1" w:history="1">
        <w:r w:rsidRPr="00B7179B">
          <w:rPr>
            <w:rStyle w:val="Collegamentoipertestuale"/>
            <w:rFonts w:ascii="Arial" w:eastAsia="Times New Roman" w:hAnsi="Arial" w:cs="Arial"/>
            <w:sz w:val="16"/>
            <w:szCs w:val="16"/>
            <w:lang w:val="en-US"/>
          </w:rPr>
          <w:t>https://ecis.jrc.ec.europa.eu</w:t>
        </w:r>
      </w:hyperlink>
      <w:r w:rsidRPr="00B7179B">
        <w:rPr>
          <w:rStyle w:val="Collegamentoipertestuale"/>
          <w:rFonts w:ascii="Arial" w:eastAsia="Times New Roman" w:hAnsi="Arial" w:cs="Arial"/>
          <w:color w:val="auto"/>
          <w:sz w:val="21"/>
          <w:szCs w:val="21"/>
          <w:u w:val="none"/>
          <w:lang w:val="en-US"/>
        </w:rPr>
        <w:t>.</w:t>
      </w:r>
    </w:p>
  </w:footnote>
  <w:footnote w:id="2">
    <w:p w14:paraId="2B9F4198" w14:textId="770491AD" w:rsidR="000E6AD7" w:rsidRPr="00B7179B" w:rsidRDefault="000E6AD7" w:rsidP="002E171B">
      <w:pPr>
        <w:pStyle w:val="Testonotaapidipagina"/>
        <w:rPr>
          <w:sz w:val="18"/>
          <w:szCs w:val="18"/>
          <w:lang w:val="en-US"/>
        </w:rPr>
      </w:pPr>
      <w:r>
        <w:rPr>
          <w:rStyle w:val="Rimandonotaapidipagina"/>
        </w:rPr>
        <w:footnoteRef/>
      </w:r>
      <w:r w:rsidRPr="00B7179B">
        <w:rPr>
          <w:lang w:val="en-US"/>
        </w:rPr>
        <w:t xml:space="preserve"> </w:t>
      </w:r>
      <w:proofErr w:type="spellStart"/>
      <w:r w:rsidRPr="00B7179B">
        <w:rPr>
          <w:rFonts w:ascii="Arial" w:eastAsia="Times New Roman" w:hAnsi="Arial" w:cs="Arial"/>
          <w:sz w:val="16"/>
          <w:szCs w:val="16"/>
          <w:lang w:val="en-US"/>
        </w:rPr>
        <w:t>Abeloff</w:t>
      </w:r>
      <w:proofErr w:type="spellEnd"/>
      <w:r w:rsidRPr="00B7179B">
        <w:rPr>
          <w:rFonts w:ascii="Arial" w:eastAsia="Times New Roman" w:hAnsi="Arial" w:cs="Arial"/>
          <w:sz w:val="16"/>
          <w:szCs w:val="16"/>
          <w:lang w:val="en-US"/>
        </w:rPr>
        <w:t xml:space="preserve"> J. et al., </w:t>
      </w:r>
      <w:proofErr w:type="spellStart"/>
      <w:r w:rsidRPr="00B7179B">
        <w:rPr>
          <w:rFonts w:ascii="Arial" w:eastAsia="Times New Roman" w:hAnsi="Arial" w:cs="Arial"/>
          <w:i/>
          <w:iCs/>
          <w:sz w:val="16"/>
          <w:szCs w:val="16"/>
          <w:lang w:val="en-US"/>
        </w:rPr>
        <w:t>Abeloff’s</w:t>
      </w:r>
      <w:proofErr w:type="spellEnd"/>
      <w:r w:rsidRPr="00B7179B">
        <w:rPr>
          <w:rFonts w:ascii="Arial" w:eastAsia="Times New Roman" w:hAnsi="Arial" w:cs="Arial"/>
          <w:i/>
          <w:iCs/>
          <w:sz w:val="16"/>
          <w:szCs w:val="16"/>
          <w:lang w:val="en-US"/>
        </w:rPr>
        <w:t xml:space="preserve"> Clinical Oncology</w:t>
      </w:r>
      <w:r w:rsidR="00226CAA" w:rsidRPr="00B7179B">
        <w:rPr>
          <w:rFonts w:ascii="Arial" w:eastAsia="Times New Roman" w:hAnsi="Arial" w:cs="Arial"/>
          <w:i/>
          <w:iCs/>
          <w:sz w:val="16"/>
          <w:szCs w:val="16"/>
          <w:lang w:val="en-US"/>
        </w:rPr>
        <w:t>,</w:t>
      </w:r>
      <w:r w:rsidRPr="00B7179B">
        <w:rPr>
          <w:rFonts w:ascii="Arial" w:eastAsia="Times New Roman" w:hAnsi="Arial" w:cs="Arial"/>
          <w:sz w:val="16"/>
          <w:szCs w:val="16"/>
          <w:lang w:val="en-US"/>
        </w:rPr>
        <w:t xml:space="preserve"> 5</w:t>
      </w:r>
      <w:r w:rsidRPr="00B7179B">
        <w:rPr>
          <w:rFonts w:ascii="Arial" w:eastAsia="Times New Roman" w:hAnsi="Arial" w:cs="Arial"/>
          <w:sz w:val="16"/>
          <w:szCs w:val="16"/>
          <w:vertAlign w:val="superscript"/>
          <w:lang w:val="en-US"/>
        </w:rPr>
        <w:t>th</w:t>
      </w:r>
      <w:r w:rsidRPr="00B7179B">
        <w:rPr>
          <w:rFonts w:ascii="Arial" w:eastAsia="Times New Roman" w:hAnsi="Arial" w:cs="Arial"/>
          <w:sz w:val="16"/>
          <w:szCs w:val="16"/>
          <w:lang w:val="en-US"/>
        </w:rPr>
        <w:t xml:space="preserve"> Edition</w:t>
      </w:r>
    </w:p>
  </w:footnote>
  <w:footnote w:id="3">
    <w:p w14:paraId="19736756" w14:textId="337E79FC" w:rsidR="008D1E73" w:rsidRPr="00B7179B" w:rsidRDefault="008D1E73" w:rsidP="002E171B">
      <w:pPr>
        <w:pStyle w:val="Testonotaapidipagina"/>
        <w:rPr>
          <w:sz w:val="18"/>
          <w:szCs w:val="18"/>
          <w:lang w:val="en-US"/>
        </w:rPr>
      </w:pPr>
      <w:r>
        <w:rPr>
          <w:rStyle w:val="Rimandonotaapidipagina"/>
        </w:rPr>
        <w:footnoteRef/>
      </w:r>
      <w:r w:rsidRPr="00B7179B">
        <w:rPr>
          <w:lang w:val="en-US"/>
        </w:rPr>
        <w:t xml:space="preserve"> </w:t>
      </w:r>
      <w:proofErr w:type="spellStart"/>
      <w:r w:rsidRPr="00B7179B">
        <w:rPr>
          <w:rFonts w:ascii="Arial" w:eastAsia="Times New Roman" w:hAnsi="Arial" w:cs="Arial"/>
          <w:sz w:val="16"/>
          <w:szCs w:val="16"/>
          <w:lang w:val="en-US"/>
        </w:rPr>
        <w:t>Lacouture</w:t>
      </w:r>
      <w:proofErr w:type="spellEnd"/>
      <w:r w:rsidRPr="00B7179B">
        <w:rPr>
          <w:rFonts w:ascii="Arial" w:eastAsia="Times New Roman" w:hAnsi="Arial" w:cs="Arial"/>
          <w:sz w:val="16"/>
          <w:szCs w:val="16"/>
          <w:lang w:val="en-US"/>
        </w:rPr>
        <w:t xml:space="preserve"> M. E. et al., “Prevention and management of dermatological toxicities related to anticancer agents: ESMO Clinical Practice Guidelines”, </w:t>
      </w:r>
      <w:r w:rsidRPr="00B7179B">
        <w:rPr>
          <w:rFonts w:ascii="Arial" w:eastAsia="Times New Roman" w:hAnsi="Arial" w:cs="Arial"/>
          <w:i/>
          <w:iCs/>
          <w:sz w:val="16"/>
          <w:szCs w:val="16"/>
          <w:lang w:val="en-US"/>
        </w:rPr>
        <w:t>Annals of Oncology</w:t>
      </w:r>
      <w:r w:rsidRPr="00B7179B">
        <w:rPr>
          <w:rFonts w:ascii="Arial" w:eastAsia="Times New Roman" w:hAnsi="Arial" w:cs="Arial"/>
          <w:sz w:val="16"/>
          <w:szCs w:val="16"/>
          <w:lang w:val="en-US"/>
        </w:rPr>
        <w:t xml:space="preserve"> Vol. 32, Issue 2, 2021.</w:t>
      </w:r>
    </w:p>
  </w:footnote>
  <w:footnote w:id="4">
    <w:p w14:paraId="60EF2D0A" w14:textId="18D9E855" w:rsidR="00641BB2" w:rsidRPr="00B7179B" w:rsidRDefault="00641BB2" w:rsidP="00641BB2">
      <w:pPr>
        <w:pStyle w:val="Testonotaapidipagina"/>
        <w:rPr>
          <w:rFonts w:ascii="Arial" w:hAnsi="Arial" w:cs="Arial"/>
          <w:sz w:val="16"/>
          <w:szCs w:val="16"/>
          <w:lang w:val="en-US"/>
        </w:rPr>
      </w:pPr>
      <w:r w:rsidRPr="003A61DB">
        <w:rPr>
          <w:rStyle w:val="Rimandonotaapidipagina"/>
          <w:rFonts w:ascii="Arial" w:hAnsi="Arial" w:cs="Arial"/>
          <w:sz w:val="16"/>
          <w:szCs w:val="16"/>
        </w:rPr>
        <w:footnoteRef/>
      </w:r>
      <w:r w:rsidRPr="00B7179B">
        <w:rPr>
          <w:rFonts w:ascii="Arial" w:hAnsi="Arial" w:cs="Arial"/>
          <w:sz w:val="16"/>
          <w:szCs w:val="16"/>
          <w:lang w:val="en-US"/>
        </w:rPr>
        <w:t xml:space="preserve"> </w:t>
      </w:r>
      <w:hyperlink r:id="rId2" w:history="1">
        <w:r w:rsidR="003706E8" w:rsidRPr="00B7179B">
          <w:rPr>
            <w:rStyle w:val="Collegamentoipertestuale"/>
            <w:rFonts w:ascii="Arial" w:hAnsi="Arial" w:cs="Arial"/>
            <w:bCs/>
            <w:sz w:val="16"/>
            <w:szCs w:val="16"/>
            <w:lang w:val="en-US"/>
          </w:rPr>
          <w:t>https://ec.europa.eu/info/strategy/priorities-2019-2024/promoting-our-european-way-life/european-health-union/cancer-plan-europe_it</w:t>
        </w:r>
      </w:hyperlink>
      <w:r w:rsidRPr="00B7179B">
        <w:rPr>
          <w:rFonts w:ascii="Arial" w:hAnsi="Arial" w:cs="Arial"/>
          <w:bCs/>
          <w:sz w:val="16"/>
          <w:szCs w:val="16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7A715" w14:textId="77777777" w:rsidR="00776F14" w:rsidRDefault="00776F14" w:rsidP="00377A5F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032F6836" wp14:editId="5BAFC3F0">
          <wp:extent cx="1429361" cy="340776"/>
          <wp:effectExtent l="0" t="0" r="0" b="254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ord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2939" cy="353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128B5"/>
    <w:multiLevelType w:val="multilevel"/>
    <w:tmpl w:val="C1660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CA2E1C"/>
    <w:multiLevelType w:val="hybridMultilevel"/>
    <w:tmpl w:val="4ADEB4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B652D"/>
    <w:multiLevelType w:val="hybridMultilevel"/>
    <w:tmpl w:val="8188C7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B3"/>
    <w:rsid w:val="00001630"/>
    <w:rsid w:val="00004FB1"/>
    <w:rsid w:val="00006E2F"/>
    <w:rsid w:val="00012BA6"/>
    <w:rsid w:val="00022CF7"/>
    <w:rsid w:val="000372F4"/>
    <w:rsid w:val="00037EFC"/>
    <w:rsid w:val="000405C2"/>
    <w:rsid w:val="00040AEA"/>
    <w:rsid w:val="000531FE"/>
    <w:rsid w:val="00055BF1"/>
    <w:rsid w:val="00063793"/>
    <w:rsid w:val="0006464A"/>
    <w:rsid w:val="000675BF"/>
    <w:rsid w:val="00067A46"/>
    <w:rsid w:val="000707DE"/>
    <w:rsid w:val="00071DDD"/>
    <w:rsid w:val="0007562C"/>
    <w:rsid w:val="00075AD6"/>
    <w:rsid w:val="0007734D"/>
    <w:rsid w:val="000863FC"/>
    <w:rsid w:val="00087A71"/>
    <w:rsid w:val="000926CD"/>
    <w:rsid w:val="000A1CE0"/>
    <w:rsid w:val="000A2009"/>
    <w:rsid w:val="000A3226"/>
    <w:rsid w:val="000A5CD1"/>
    <w:rsid w:val="000A72EA"/>
    <w:rsid w:val="000B02E4"/>
    <w:rsid w:val="000B220A"/>
    <w:rsid w:val="000B28B4"/>
    <w:rsid w:val="000B32C6"/>
    <w:rsid w:val="000B5E50"/>
    <w:rsid w:val="000B633C"/>
    <w:rsid w:val="000C0DB4"/>
    <w:rsid w:val="000C789E"/>
    <w:rsid w:val="000C7C52"/>
    <w:rsid w:val="000D5607"/>
    <w:rsid w:val="000D6B86"/>
    <w:rsid w:val="000E0ECD"/>
    <w:rsid w:val="000E41AB"/>
    <w:rsid w:val="000E6AD7"/>
    <w:rsid w:val="000E766A"/>
    <w:rsid w:val="000F1457"/>
    <w:rsid w:val="000F244F"/>
    <w:rsid w:val="000F4BA9"/>
    <w:rsid w:val="000F77D2"/>
    <w:rsid w:val="00100AFD"/>
    <w:rsid w:val="0010628E"/>
    <w:rsid w:val="00110190"/>
    <w:rsid w:val="00112C4F"/>
    <w:rsid w:val="00113B4C"/>
    <w:rsid w:val="0011455F"/>
    <w:rsid w:val="00117B27"/>
    <w:rsid w:val="001242A3"/>
    <w:rsid w:val="00125B1E"/>
    <w:rsid w:val="001305CE"/>
    <w:rsid w:val="00134784"/>
    <w:rsid w:val="001435F1"/>
    <w:rsid w:val="00143737"/>
    <w:rsid w:val="001442DA"/>
    <w:rsid w:val="0015053B"/>
    <w:rsid w:val="0015347B"/>
    <w:rsid w:val="00155B1A"/>
    <w:rsid w:val="0016076F"/>
    <w:rsid w:val="00163107"/>
    <w:rsid w:val="00170556"/>
    <w:rsid w:val="00171B15"/>
    <w:rsid w:val="00172889"/>
    <w:rsid w:val="00175FB0"/>
    <w:rsid w:val="00186690"/>
    <w:rsid w:val="00193D78"/>
    <w:rsid w:val="001A0332"/>
    <w:rsid w:val="001A52C8"/>
    <w:rsid w:val="001B2DEE"/>
    <w:rsid w:val="001B2FDF"/>
    <w:rsid w:val="001B5BCE"/>
    <w:rsid w:val="001C13A1"/>
    <w:rsid w:val="001D17C5"/>
    <w:rsid w:val="001D212F"/>
    <w:rsid w:val="001D25FB"/>
    <w:rsid w:val="001F676B"/>
    <w:rsid w:val="0020148C"/>
    <w:rsid w:val="00201C44"/>
    <w:rsid w:val="00210779"/>
    <w:rsid w:val="00213C35"/>
    <w:rsid w:val="00220046"/>
    <w:rsid w:val="002212BE"/>
    <w:rsid w:val="00222A21"/>
    <w:rsid w:val="00222DF0"/>
    <w:rsid w:val="002266E0"/>
    <w:rsid w:val="00226CAA"/>
    <w:rsid w:val="00227EF8"/>
    <w:rsid w:val="00234181"/>
    <w:rsid w:val="00235FBC"/>
    <w:rsid w:val="00246AB9"/>
    <w:rsid w:val="0025315E"/>
    <w:rsid w:val="00254AAA"/>
    <w:rsid w:val="0025604D"/>
    <w:rsid w:val="002623D6"/>
    <w:rsid w:val="00265342"/>
    <w:rsid w:val="00270627"/>
    <w:rsid w:val="00271095"/>
    <w:rsid w:val="00271581"/>
    <w:rsid w:val="00275185"/>
    <w:rsid w:val="002802A2"/>
    <w:rsid w:val="002818F3"/>
    <w:rsid w:val="00282A5F"/>
    <w:rsid w:val="002918A1"/>
    <w:rsid w:val="002929C5"/>
    <w:rsid w:val="00294A0C"/>
    <w:rsid w:val="002A26E0"/>
    <w:rsid w:val="002A383B"/>
    <w:rsid w:val="002B03F0"/>
    <w:rsid w:val="002B1A46"/>
    <w:rsid w:val="002B4188"/>
    <w:rsid w:val="002B4BB3"/>
    <w:rsid w:val="002C394A"/>
    <w:rsid w:val="002C5B9C"/>
    <w:rsid w:val="002D3B1E"/>
    <w:rsid w:val="002D6DC1"/>
    <w:rsid w:val="002E02A6"/>
    <w:rsid w:val="002E171B"/>
    <w:rsid w:val="002E2EC2"/>
    <w:rsid w:val="002E2F0A"/>
    <w:rsid w:val="002E6B35"/>
    <w:rsid w:val="002F46B7"/>
    <w:rsid w:val="00301D19"/>
    <w:rsid w:val="003128A2"/>
    <w:rsid w:val="00312965"/>
    <w:rsid w:val="00312CCF"/>
    <w:rsid w:val="00313982"/>
    <w:rsid w:val="00315920"/>
    <w:rsid w:val="003201B7"/>
    <w:rsid w:val="003207EB"/>
    <w:rsid w:val="003209B2"/>
    <w:rsid w:val="0032179B"/>
    <w:rsid w:val="00321BDD"/>
    <w:rsid w:val="003223A2"/>
    <w:rsid w:val="0032320F"/>
    <w:rsid w:val="00331E57"/>
    <w:rsid w:val="003323B3"/>
    <w:rsid w:val="00333976"/>
    <w:rsid w:val="00337311"/>
    <w:rsid w:val="0034373D"/>
    <w:rsid w:val="00352403"/>
    <w:rsid w:val="00352D05"/>
    <w:rsid w:val="0035474A"/>
    <w:rsid w:val="00354C0F"/>
    <w:rsid w:val="003576ED"/>
    <w:rsid w:val="00357DB0"/>
    <w:rsid w:val="00360731"/>
    <w:rsid w:val="00361FFA"/>
    <w:rsid w:val="00362A4A"/>
    <w:rsid w:val="0037057C"/>
    <w:rsid w:val="003706E8"/>
    <w:rsid w:val="00373312"/>
    <w:rsid w:val="003738A8"/>
    <w:rsid w:val="00373CEC"/>
    <w:rsid w:val="00374BE1"/>
    <w:rsid w:val="00376242"/>
    <w:rsid w:val="00377A5F"/>
    <w:rsid w:val="003803DD"/>
    <w:rsid w:val="00384C46"/>
    <w:rsid w:val="00386629"/>
    <w:rsid w:val="0038724E"/>
    <w:rsid w:val="00387AF1"/>
    <w:rsid w:val="003922D6"/>
    <w:rsid w:val="00395C61"/>
    <w:rsid w:val="003A0B21"/>
    <w:rsid w:val="003A0FFC"/>
    <w:rsid w:val="003A35AD"/>
    <w:rsid w:val="003A39D3"/>
    <w:rsid w:val="003A592F"/>
    <w:rsid w:val="003A61DB"/>
    <w:rsid w:val="003A62D1"/>
    <w:rsid w:val="003B2E16"/>
    <w:rsid w:val="003C1A8D"/>
    <w:rsid w:val="003C3A07"/>
    <w:rsid w:val="003C5FC2"/>
    <w:rsid w:val="003C7A52"/>
    <w:rsid w:val="003D4AD6"/>
    <w:rsid w:val="003D5219"/>
    <w:rsid w:val="003E2DA0"/>
    <w:rsid w:val="003E460C"/>
    <w:rsid w:val="003E5CD9"/>
    <w:rsid w:val="003F04A6"/>
    <w:rsid w:val="003F0EDE"/>
    <w:rsid w:val="003F1334"/>
    <w:rsid w:val="003F355D"/>
    <w:rsid w:val="003F463E"/>
    <w:rsid w:val="003F537C"/>
    <w:rsid w:val="00400E84"/>
    <w:rsid w:val="00402053"/>
    <w:rsid w:val="0040300D"/>
    <w:rsid w:val="0040507E"/>
    <w:rsid w:val="004144D0"/>
    <w:rsid w:val="004150EE"/>
    <w:rsid w:val="004179FC"/>
    <w:rsid w:val="004248A1"/>
    <w:rsid w:val="004261FD"/>
    <w:rsid w:val="00430363"/>
    <w:rsid w:val="00432A77"/>
    <w:rsid w:val="00434481"/>
    <w:rsid w:val="00434617"/>
    <w:rsid w:val="00434CAC"/>
    <w:rsid w:val="0043603A"/>
    <w:rsid w:val="0044563E"/>
    <w:rsid w:val="00447B4D"/>
    <w:rsid w:val="004504B0"/>
    <w:rsid w:val="00451BF4"/>
    <w:rsid w:val="00452FBE"/>
    <w:rsid w:val="00455168"/>
    <w:rsid w:val="004600BA"/>
    <w:rsid w:val="00463917"/>
    <w:rsid w:val="00464138"/>
    <w:rsid w:val="0046666F"/>
    <w:rsid w:val="00466944"/>
    <w:rsid w:val="00467718"/>
    <w:rsid w:val="00467E9D"/>
    <w:rsid w:val="004709C8"/>
    <w:rsid w:val="0047468D"/>
    <w:rsid w:val="00476534"/>
    <w:rsid w:val="00481D32"/>
    <w:rsid w:val="00482B1A"/>
    <w:rsid w:val="00485734"/>
    <w:rsid w:val="004859EB"/>
    <w:rsid w:val="00487152"/>
    <w:rsid w:val="00487779"/>
    <w:rsid w:val="00487C6F"/>
    <w:rsid w:val="00492786"/>
    <w:rsid w:val="00492A38"/>
    <w:rsid w:val="00496562"/>
    <w:rsid w:val="00497D12"/>
    <w:rsid w:val="004A1148"/>
    <w:rsid w:val="004A2D43"/>
    <w:rsid w:val="004A36F4"/>
    <w:rsid w:val="004A426D"/>
    <w:rsid w:val="004A64BC"/>
    <w:rsid w:val="004B5057"/>
    <w:rsid w:val="004B6873"/>
    <w:rsid w:val="004B7C97"/>
    <w:rsid w:val="004C111B"/>
    <w:rsid w:val="004D0854"/>
    <w:rsid w:val="004D0D9E"/>
    <w:rsid w:val="004D410E"/>
    <w:rsid w:val="004D4CED"/>
    <w:rsid w:val="004D53D7"/>
    <w:rsid w:val="004D55FC"/>
    <w:rsid w:val="004D6F4B"/>
    <w:rsid w:val="004E28C2"/>
    <w:rsid w:val="004E52B3"/>
    <w:rsid w:val="004E5853"/>
    <w:rsid w:val="004F62D8"/>
    <w:rsid w:val="004F7780"/>
    <w:rsid w:val="004F7E21"/>
    <w:rsid w:val="0050175A"/>
    <w:rsid w:val="00506C56"/>
    <w:rsid w:val="00510474"/>
    <w:rsid w:val="005124C6"/>
    <w:rsid w:val="00512637"/>
    <w:rsid w:val="005126F5"/>
    <w:rsid w:val="00513B63"/>
    <w:rsid w:val="00516A3D"/>
    <w:rsid w:val="00521659"/>
    <w:rsid w:val="0052217F"/>
    <w:rsid w:val="005253E7"/>
    <w:rsid w:val="00526AED"/>
    <w:rsid w:val="0053080A"/>
    <w:rsid w:val="00530DF1"/>
    <w:rsid w:val="00531E5E"/>
    <w:rsid w:val="00535B3C"/>
    <w:rsid w:val="005405E3"/>
    <w:rsid w:val="005416EC"/>
    <w:rsid w:val="00541C92"/>
    <w:rsid w:val="005444B7"/>
    <w:rsid w:val="005500E0"/>
    <w:rsid w:val="00550C80"/>
    <w:rsid w:val="0055185A"/>
    <w:rsid w:val="00555B2E"/>
    <w:rsid w:val="0055671A"/>
    <w:rsid w:val="00562ABB"/>
    <w:rsid w:val="00565662"/>
    <w:rsid w:val="00565D6D"/>
    <w:rsid w:val="00565FBD"/>
    <w:rsid w:val="005676BF"/>
    <w:rsid w:val="00570516"/>
    <w:rsid w:val="0057356A"/>
    <w:rsid w:val="00573FD7"/>
    <w:rsid w:val="005750C3"/>
    <w:rsid w:val="005853E4"/>
    <w:rsid w:val="00590980"/>
    <w:rsid w:val="0059202F"/>
    <w:rsid w:val="005953E1"/>
    <w:rsid w:val="0059567A"/>
    <w:rsid w:val="0059787E"/>
    <w:rsid w:val="005A0E52"/>
    <w:rsid w:val="005B00B8"/>
    <w:rsid w:val="005B2167"/>
    <w:rsid w:val="005B3675"/>
    <w:rsid w:val="005B3809"/>
    <w:rsid w:val="005C1BDF"/>
    <w:rsid w:val="005C3923"/>
    <w:rsid w:val="005C4D1B"/>
    <w:rsid w:val="005C65E0"/>
    <w:rsid w:val="005D6D08"/>
    <w:rsid w:val="005E0394"/>
    <w:rsid w:val="005E05C7"/>
    <w:rsid w:val="005E0EDD"/>
    <w:rsid w:val="005E197F"/>
    <w:rsid w:val="005E2840"/>
    <w:rsid w:val="005E308D"/>
    <w:rsid w:val="005E36F6"/>
    <w:rsid w:val="005F091D"/>
    <w:rsid w:val="005F4168"/>
    <w:rsid w:val="005F5281"/>
    <w:rsid w:val="005F5561"/>
    <w:rsid w:val="0060205F"/>
    <w:rsid w:val="00606E58"/>
    <w:rsid w:val="00613373"/>
    <w:rsid w:val="006146CB"/>
    <w:rsid w:val="00614DB3"/>
    <w:rsid w:val="00615D8C"/>
    <w:rsid w:val="00616917"/>
    <w:rsid w:val="00622176"/>
    <w:rsid w:val="0063658F"/>
    <w:rsid w:val="00636931"/>
    <w:rsid w:val="00637C0F"/>
    <w:rsid w:val="00641BB2"/>
    <w:rsid w:val="00643A54"/>
    <w:rsid w:val="00645481"/>
    <w:rsid w:val="00646DDE"/>
    <w:rsid w:val="00647AF9"/>
    <w:rsid w:val="00650276"/>
    <w:rsid w:val="00662D11"/>
    <w:rsid w:val="006664D5"/>
    <w:rsid w:val="006718B0"/>
    <w:rsid w:val="0067435C"/>
    <w:rsid w:val="00675A7B"/>
    <w:rsid w:val="00680B45"/>
    <w:rsid w:val="00682AB6"/>
    <w:rsid w:val="00683B4A"/>
    <w:rsid w:val="0068764E"/>
    <w:rsid w:val="006902C7"/>
    <w:rsid w:val="006926B4"/>
    <w:rsid w:val="0069649E"/>
    <w:rsid w:val="00697668"/>
    <w:rsid w:val="006B2D1C"/>
    <w:rsid w:val="006B3A30"/>
    <w:rsid w:val="006B3C03"/>
    <w:rsid w:val="006B6C43"/>
    <w:rsid w:val="006C0AB9"/>
    <w:rsid w:val="006C359A"/>
    <w:rsid w:val="006C3DFC"/>
    <w:rsid w:val="006C4C42"/>
    <w:rsid w:val="006C6D6C"/>
    <w:rsid w:val="006C6E33"/>
    <w:rsid w:val="006D10F8"/>
    <w:rsid w:val="006D2677"/>
    <w:rsid w:val="006E2CD3"/>
    <w:rsid w:val="006E4D6F"/>
    <w:rsid w:val="006E5823"/>
    <w:rsid w:val="006E5C87"/>
    <w:rsid w:val="006F27D3"/>
    <w:rsid w:val="006F6F0A"/>
    <w:rsid w:val="00702B1F"/>
    <w:rsid w:val="0070419A"/>
    <w:rsid w:val="0070541E"/>
    <w:rsid w:val="007054BD"/>
    <w:rsid w:val="00714084"/>
    <w:rsid w:val="00715CB8"/>
    <w:rsid w:val="00716CA1"/>
    <w:rsid w:val="00716E84"/>
    <w:rsid w:val="0071724C"/>
    <w:rsid w:val="007173F6"/>
    <w:rsid w:val="00717AC5"/>
    <w:rsid w:val="007201B9"/>
    <w:rsid w:val="00720F02"/>
    <w:rsid w:val="00731BCF"/>
    <w:rsid w:val="00732486"/>
    <w:rsid w:val="007403DA"/>
    <w:rsid w:val="00740BD4"/>
    <w:rsid w:val="00742904"/>
    <w:rsid w:val="00743367"/>
    <w:rsid w:val="00752D85"/>
    <w:rsid w:val="0075416A"/>
    <w:rsid w:val="00756F59"/>
    <w:rsid w:val="00756F66"/>
    <w:rsid w:val="00764B61"/>
    <w:rsid w:val="00764F79"/>
    <w:rsid w:val="007652EC"/>
    <w:rsid w:val="0076533E"/>
    <w:rsid w:val="007656DB"/>
    <w:rsid w:val="00772AD4"/>
    <w:rsid w:val="0077399A"/>
    <w:rsid w:val="00773F0B"/>
    <w:rsid w:val="0077564A"/>
    <w:rsid w:val="0077684C"/>
    <w:rsid w:val="00776F14"/>
    <w:rsid w:val="0077719B"/>
    <w:rsid w:val="00777CB2"/>
    <w:rsid w:val="0078535A"/>
    <w:rsid w:val="00785E81"/>
    <w:rsid w:val="007865F0"/>
    <w:rsid w:val="00787ECB"/>
    <w:rsid w:val="0079184B"/>
    <w:rsid w:val="007932AA"/>
    <w:rsid w:val="007953D0"/>
    <w:rsid w:val="007977A5"/>
    <w:rsid w:val="007A2F23"/>
    <w:rsid w:val="007A4F71"/>
    <w:rsid w:val="007A5252"/>
    <w:rsid w:val="007A643B"/>
    <w:rsid w:val="007A6D53"/>
    <w:rsid w:val="007B2891"/>
    <w:rsid w:val="007B337B"/>
    <w:rsid w:val="007B5FF8"/>
    <w:rsid w:val="007B7CC8"/>
    <w:rsid w:val="007C063B"/>
    <w:rsid w:val="007C262A"/>
    <w:rsid w:val="007C2D52"/>
    <w:rsid w:val="007C3054"/>
    <w:rsid w:val="007C6525"/>
    <w:rsid w:val="007C72A6"/>
    <w:rsid w:val="007D133D"/>
    <w:rsid w:val="007D13DF"/>
    <w:rsid w:val="007D3309"/>
    <w:rsid w:val="007D3812"/>
    <w:rsid w:val="007D475F"/>
    <w:rsid w:val="007D4F07"/>
    <w:rsid w:val="007E0100"/>
    <w:rsid w:val="007E15D1"/>
    <w:rsid w:val="007E1DEB"/>
    <w:rsid w:val="007E686B"/>
    <w:rsid w:val="007F4F6E"/>
    <w:rsid w:val="007F78C3"/>
    <w:rsid w:val="00802F9D"/>
    <w:rsid w:val="00804ECA"/>
    <w:rsid w:val="00806224"/>
    <w:rsid w:val="0081422B"/>
    <w:rsid w:val="008142DE"/>
    <w:rsid w:val="00814A77"/>
    <w:rsid w:val="00815D3A"/>
    <w:rsid w:val="00821C16"/>
    <w:rsid w:val="00822DFD"/>
    <w:rsid w:val="008254C2"/>
    <w:rsid w:val="00826A4D"/>
    <w:rsid w:val="00826AD3"/>
    <w:rsid w:val="00827B24"/>
    <w:rsid w:val="00827DD7"/>
    <w:rsid w:val="008318DE"/>
    <w:rsid w:val="00833A58"/>
    <w:rsid w:val="0083652E"/>
    <w:rsid w:val="00836F01"/>
    <w:rsid w:val="00837A4C"/>
    <w:rsid w:val="008424E9"/>
    <w:rsid w:val="0084296E"/>
    <w:rsid w:val="0084601E"/>
    <w:rsid w:val="00850C3B"/>
    <w:rsid w:val="008515C0"/>
    <w:rsid w:val="008527E8"/>
    <w:rsid w:val="00855732"/>
    <w:rsid w:val="0085625B"/>
    <w:rsid w:val="00857AA0"/>
    <w:rsid w:val="0086219C"/>
    <w:rsid w:val="008629A3"/>
    <w:rsid w:val="00862EAD"/>
    <w:rsid w:val="008636B5"/>
    <w:rsid w:val="008653C8"/>
    <w:rsid w:val="0086756E"/>
    <w:rsid w:val="0087096E"/>
    <w:rsid w:val="00874AC9"/>
    <w:rsid w:val="008766FA"/>
    <w:rsid w:val="00877C8D"/>
    <w:rsid w:val="0088001E"/>
    <w:rsid w:val="00882D46"/>
    <w:rsid w:val="008845A1"/>
    <w:rsid w:val="00891206"/>
    <w:rsid w:val="00895E3A"/>
    <w:rsid w:val="00896D43"/>
    <w:rsid w:val="00897EE9"/>
    <w:rsid w:val="008A5F0D"/>
    <w:rsid w:val="008A6A25"/>
    <w:rsid w:val="008B1F66"/>
    <w:rsid w:val="008B3B8C"/>
    <w:rsid w:val="008B45B5"/>
    <w:rsid w:val="008C187C"/>
    <w:rsid w:val="008C2C20"/>
    <w:rsid w:val="008C33A1"/>
    <w:rsid w:val="008C3DF5"/>
    <w:rsid w:val="008C50BF"/>
    <w:rsid w:val="008C5413"/>
    <w:rsid w:val="008C6689"/>
    <w:rsid w:val="008D1701"/>
    <w:rsid w:val="008D1E73"/>
    <w:rsid w:val="008D29A7"/>
    <w:rsid w:val="008D2CF0"/>
    <w:rsid w:val="008D5D0F"/>
    <w:rsid w:val="008D7C46"/>
    <w:rsid w:val="008E2CEE"/>
    <w:rsid w:val="008F2A8E"/>
    <w:rsid w:val="008F37F6"/>
    <w:rsid w:val="008F5CF8"/>
    <w:rsid w:val="008F741E"/>
    <w:rsid w:val="008F781C"/>
    <w:rsid w:val="00900B16"/>
    <w:rsid w:val="00901A80"/>
    <w:rsid w:val="00904BC4"/>
    <w:rsid w:val="00904FF8"/>
    <w:rsid w:val="00911187"/>
    <w:rsid w:val="00913902"/>
    <w:rsid w:val="00914296"/>
    <w:rsid w:val="00920227"/>
    <w:rsid w:val="00925348"/>
    <w:rsid w:val="009262C1"/>
    <w:rsid w:val="00932297"/>
    <w:rsid w:val="009329C4"/>
    <w:rsid w:val="009331F7"/>
    <w:rsid w:val="00934885"/>
    <w:rsid w:val="00942A2F"/>
    <w:rsid w:val="00947151"/>
    <w:rsid w:val="00947ADC"/>
    <w:rsid w:val="00947E6C"/>
    <w:rsid w:val="00954A92"/>
    <w:rsid w:val="0095507E"/>
    <w:rsid w:val="00960D32"/>
    <w:rsid w:val="009618DC"/>
    <w:rsid w:val="0096272E"/>
    <w:rsid w:val="00963BF5"/>
    <w:rsid w:val="00965781"/>
    <w:rsid w:val="009724E5"/>
    <w:rsid w:val="00972844"/>
    <w:rsid w:val="00975480"/>
    <w:rsid w:val="00975539"/>
    <w:rsid w:val="0097599B"/>
    <w:rsid w:val="009809D2"/>
    <w:rsid w:val="009809D5"/>
    <w:rsid w:val="00980ACC"/>
    <w:rsid w:val="009814AA"/>
    <w:rsid w:val="0098207D"/>
    <w:rsid w:val="00982A5E"/>
    <w:rsid w:val="009900AB"/>
    <w:rsid w:val="00992B47"/>
    <w:rsid w:val="00994A69"/>
    <w:rsid w:val="00996E42"/>
    <w:rsid w:val="009A5FAB"/>
    <w:rsid w:val="009A69B5"/>
    <w:rsid w:val="009B04B3"/>
    <w:rsid w:val="009B14FE"/>
    <w:rsid w:val="009B188A"/>
    <w:rsid w:val="009B2341"/>
    <w:rsid w:val="009B44AD"/>
    <w:rsid w:val="009B7338"/>
    <w:rsid w:val="009C0CE2"/>
    <w:rsid w:val="009C185E"/>
    <w:rsid w:val="009C196E"/>
    <w:rsid w:val="009C1D55"/>
    <w:rsid w:val="009C4267"/>
    <w:rsid w:val="009C49D6"/>
    <w:rsid w:val="009C5ABD"/>
    <w:rsid w:val="009C5D1B"/>
    <w:rsid w:val="009C7456"/>
    <w:rsid w:val="009E13E6"/>
    <w:rsid w:val="009E18AF"/>
    <w:rsid w:val="009E4826"/>
    <w:rsid w:val="009F26C1"/>
    <w:rsid w:val="009F2869"/>
    <w:rsid w:val="00A00037"/>
    <w:rsid w:val="00A03154"/>
    <w:rsid w:val="00A04228"/>
    <w:rsid w:val="00A0447E"/>
    <w:rsid w:val="00A07694"/>
    <w:rsid w:val="00A2000D"/>
    <w:rsid w:val="00A210B1"/>
    <w:rsid w:val="00A22B8A"/>
    <w:rsid w:val="00A261F2"/>
    <w:rsid w:val="00A31733"/>
    <w:rsid w:val="00A3345F"/>
    <w:rsid w:val="00A33B44"/>
    <w:rsid w:val="00A36F26"/>
    <w:rsid w:val="00A44E33"/>
    <w:rsid w:val="00A51AE1"/>
    <w:rsid w:val="00A53353"/>
    <w:rsid w:val="00A53FED"/>
    <w:rsid w:val="00A6240B"/>
    <w:rsid w:val="00A65659"/>
    <w:rsid w:val="00A67B8E"/>
    <w:rsid w:val="00A7155C"/>
    <w:rsid w:val="00A71F95"/>
    <w:rsid w:val="00A7253B"/>
    <w:rsid w:val="00A72634"/>
    <w:rsid w:val="00A72A88"/>
    <w:rsid w:val="00A73540"/>
    <w:rsid w:val="00A76511"/>
    <w:rsid w:val="00A818D6"/>
    <w:rsid w:val="00A81F5D"/>
    <w:rsid w:val="00A82CFA"/>
    <w:rsid w:val="00A86745"/>
    <w:rsid w:val="00A86B31"/>
    <w:rsid w:val="00A90C95"/>
    <w:rsid w:val="00A93093"/>
    <w:rsid w:val="00A94489"/>
    <w:rsid w:val="00A95542"/>
    <w:rsid w:val="00A95582"/>
    <w:rsid w:val="00AA0C26"/>
    <w:rsid w:val="00AB1A7F"/>
    <w:rsid w:val="00AB20B6"/>
    <w:rsid w:val="00AB389B"/>
    <w:rsid w:val="00AB43B1"/>
    <w:rsid w:val="00AB536F"/>
    <w:rsid w:val="00AB55EC"/>
    <w:rsid w:val="00AB776B"/>
    <w:rsid w:val="00AC00F3"/>
    <w:rsid w:val="00AC0129"/>
    <w:rsid w:val="00AC13BE"/>
    <w:rsid w:val="00AC37CD"/>
    <w:rsid w:val="00AC3FF4"/>
    <w:rsid w:val="00AC40BA"/>
    <w:rsid w:val="00AC4244"/>
    <w:rsid w:val="00AC6EA1"/>
    <w:rsid w:val="00AD0A84"/>
    <w:rsid w:val="00AD1294"/>
    <w:rsid w:val="00AD2F4C"/>
    <w:rsid w:val="00AD60B3"/>
    <w:rsid w:val="00AD69D9"/>
    <w:rsid w:val="00AD6C4D"/>
    <w:rsid w:val="00AD7054"/>
    <w:rsid w:val="00AD7747"/>
    <w:rsid w:val="00AE0CD7"/>
    <w:rsid w:val="00AE3AB9"/>
    <w:rsid w:val="00AE60D9"/>
    <w:rsid w:val="00AE7CF5"/>
    <w:rsid w:val="00AF4EBB"/>
    <w:rsid w:val="00AF6139"/>
    <w:rsid w:val="00AF72B9"/>
    <w:rsid w:val="00B01509"/>
    <w:rsid w:val="00B029F4"/>
    <w:rsid w:val="00B02B78"/>
    <w:rsid w:val="00B07BED"/>
    <w:rsid w:val="00B11677"/>
    <w:rsid w:val="00B22211"/>
    <w:rsid w:val="00B311D6"/>
    <w:rsid w:val="00B367B1"/>
    <w:rsid w:val="00B401D4"/>
    <w:rsid w:val="00B41938"/>
    <w:rsid w:val="00B447F8"/>
    <w:rsid w:val="00B45215"/>
    <w:rsid w:val="00B454E7"/>
    <w:rsid w:val="00B52E9E"/>
    <w:rsid w:val="00B546BF"/>
    <w:rsid w:val="00B554E6"/>
    <w:rsid w:val="00B56B9C"/>
    <w:rsid w:val="00B56D05"/>
    <w:rsid w:val="00B61305"/>
    <w:rsid w:val="00B61FBC"/>
    <w:rsid w:val="00B63FD0"/>
    <w:rsid w:val="00B655B2"/>
    <w:rsid w:val="00B7054C"/>
    <w:rsid w:val="00B708B7"/>
    <w:rsid w:val="00B70B49"/>
    <w:rsid w:val="00B7179B"/>
    <w:rsid w:val="00B82C39"/>
    <w:rsid w:val="00B838BB"/>
    <w:rsid w:val="00B87061"/>
    <w:rsid w:val="00B877A2"/>
    <w:rsid w:val="00B87D23"/>
    <w:rsid w:val="00B93708"/>
    <w:rsid w:val="00B9382C"/>
    <w:rsid w:val="00B93E1C"/>
    <w:rsid w:val="00BA5645"/>
    <w:rsid w:val="00BA5917"/>
    <w:rsid w:val="00BA6017"/>
    <w:rsid w:val="00BA7AD5"/>
    <w:rsid w:val="00BB012C"/>
    <w:rsid w:val="00BB0E7C"/>
    <w:rsid w:val="00BB7577"/>
    <w:rsid w:val="00BC08A6"/>
    <w:rsid w:val="00BC491E"/>
    <w:rsid w:val="00BC4D53"/>
    <w:rsid w:val="00BC5FA8"/>
    <w:rsid w:val="00BD0519"/>
    <w:rsid w:val="00BD0994"/>
    <w:rsid w:val="00BD0AA1"/>
    <w:rsid w:val="00BD1E19"/>
    <w:rsid w:val="00BD417B"/>
    <w:rsid w:val="00BD50C8"/>
    <w:rsid w:val="00BD693A"/>
    <w:rsid w:val="00BE5C65"/>
    <w:rsid w:val="00BE7D56"/>
    <w:rsid w:val="00BF244E"/>
    <w:rsid w:val="00BF3593"/>
    <w:rsid w:val="00BF5D1F"/>
    <w:rsid w:val="00BF63E4"/>
    <w:rsid w:val="00C0039D"/>
    <w:rsid w:val="00C00F5B"/>
    <w:rsid w:val="00C050C1"/>
    <w:rsid w:val="00C05AED"/>
    <w:rsid w:val="00C05F95"/>
    <w:rsid w:val="00C14F14"/>
    <w:rsid w:val="00C20166"/>
    <w:rsid w:val="00C21ADF"/>
    <w:rsid w:val="00C2273D"/>
    <w:rsid w:val="00C27435"/>
    <w:rsid w:val="00C30339"/>
    <w:rsid w:val="00C31562"/>
    <w:rsid w:val="00C370B2"/>
    <w:rsid w:val="00C4068C"/>
    <w:rsid w:val="00C4158F"/>
    <w:rsid w:val="00C41C41"/>
    <w:rsid w:val="00C4240D"/>
    <w:rsid w:val="00C44A85"/>
    <w:rsid w:val="00C45C5C"/>
    <w:rsid w:val="00C45EB8"/>
    <w:rsid w:val="00C4710B"/>
    <w:rsid w:val="00C5008C"/>
    <w:rsid w:val="00C509F6"/>
    <w:rsid w:val="00C528E2"/>
    <w:rsid w:val="00C52E53"/>
    <w:rsid w:val="00C60D82"/>
    <w:rsid w:val="00C6237D"/>
    <w:rsid w:val="00C64F2A"/>
    <w:rsid w:val="00C679E2"/>
    <w:rsid w:val="00C70CFA"/>
    <w:rsid w:val="00C724E8"/>
    <w:rsid w:val="00C73EB6"/>
    <w:rsid w:val="00C7725C"/>
    <w:rsid w:val="00C776F5"/>
    <w:rsid w:val="00C8022D"/>
    <w:rsid w:val="00C803D6"/>
    <w:rsid w:val="00C931E7"/>
    <w:rsid w:val="00CA206A"/>
    <w:rsid w:val="00CA2DF9"/>
    <w:rsid w:val="00CA3ECA"/>
    <w:rsid w:val="00CA5DEC"/>
    <w:rsid w:val="00CA6A2D"/>
    <w:rsid w:val="00CB4EE1"/>
    <w:rsid w:val="00CC04F9"/>
    <w:rsid w:val="00CC3890"/>
    <w:rsid w:val="00CC7EDF"/>
    <w:rsid w:val="00CD0E5E"/>
    <w:rsid w:val="00CD1246"/>
    <w:rsid w:val="00CD545D"/>
    <w:rsid w:val="00CD647C"/>
    <w:rsid w:val="00CE0C25"/>
    <w:rsid w:val="00CE13A9"/>
    <w:rsid w:val="00CE2C02"/>
    <w:rsid w:val="00CE3528"/>
    <w:rsid w:val="00CE3F04"/>
    <w:rsid w:val="00CE63B8"/>
    <w:rsid w:val="00CE7FD0"/>
    <w:rsid w:val="00CF1BF5"/>
    <w:rsid w:val="00CF275A"/>
    <w:rsid w:val="00CF4BBA"/>
    <w:rsid w:val="00CF54EE"/>
    <w:rsid w:val="00D007A1"/>
    <w:rsid w:val="00D028EF"/>
    <w:rsid w:val="00D05C9C"/>
    <w:rsid w:val="00D07F1F"/>
    <w:rsid w:val="00D13194"/>
    <w:rsid w:val="00D15CED"/>
    <w:rsid w:val="00D17A46"/>
    <w:rsid w:val="00D21B7E"/>
    <w:rsid w:val="00D21CD3"/>
    <w:rsid w:val="00D223C3"/>
    <w:rsid w:val="00D224D9"/>
    <w:rsid w:val="00D25230"/>
    <w:rsid w:val="00D27E40"/>
    <w:rsid w:val="00D322BA"/>
    <w:rsid w:val="00D32F11"/>
    <w:rsid w:val="00D35EF4"/>
    <w:rsid w:val="00D41C20"/>
    <w:rsid w:val="00D42099"/>
    <w:rsid w:val="00D51954"/>
    <w:rsid w:val="00D526FD"/>
    <w:rsid w:val="00D6201C"/>
    <w:rsid w:val="00D65E45"/>
    <w:rsid w:val="00D67C18"/>
    <w:rsid w:val="00D71874"/>
    <w:rsid w:val="00D730DE"/>
    <w:rsid w:val="00D83D01"/>
    <w:rsid w:val="00D90094"/>
    <w:rsid w:val="00D92A33"/>
    <w:rsid w:val="00D93210"/>
    <w:rsid w:val="00D93D95"/>
    <w:rsid w:val="00D950DA"/>
    <w:rsid w:val="00D957C4"/>
    <w:rsid w:val="00DA0A02"/>
    <w:rsid w:val="00DA4E85"/>
    <w:rsid w:val="00DA7089"/>
    <w:rsid w:val="00DA7CD2"/>
    <w:rsid w:val="00DB61B6"/>
    <w:rsid w:val="00DB6B25"/>
    <w:rsid w:val="00DB795E"/>
    <w:rsid w:val="00DC36BB"/>
    <w:rsid w:val="00DC42C4"/>
    <w:rsid w:val="00DC5D24"/>
    <w:rsid w:val="00DD56C1"/>
    <w:rsid w:val="00DE0E71"/>
    <w:rsid w:val="00DE7183"/>
    <w:rsid w:val="00DE7D5B"/>
    <w:rsid w:val="00DF08C3"/>
    <w:rsid w:val="00DF1603"/>
    <w:rsid w:val="00DF7C5B"/>
    <w:rsid w:val="00E03704"/>
    <w:rsid w:val="00E06A16"/>
    <w:rsid w:val="00E06F50"/>
    <w:rsid w:val="00E1321B"/>
    <w:rsid w:val="00E1369F"/>
    <w:rsid w:val="00E1394C"/>
    <w:rsid w:val="00E15385"/>
    <w:rsid w:val="00E15A22"/>
    <w:rsid w:val="00E15C48"/>
    <w:rsid w:val="00E17C70"/>
    <w:rsid w:val="00E23256"/>
    <w:rsid w:val="00E24FC7"/>
    <w:rsid w:val="00E256EB"/>
    <w:rsid w:val="00E25B34"/>
    <w:rsid w:val="00E270B3"/>
    <w:rsid w:val="00E279B3"/>
    <w:rsid w:val="00E27E00"/>
    <w:rsid w:val="00E30140"/>
    <w:rsid w:val="00E30904"/>
    <w:rsid w:val="00E30CA8"/>
    <w:rsid w:val="00E31242"/>
    <w:rsid w:val="00E40B1D"/>
    <w:rsid w:val="00E41A81"/>
    <w:rsid w:val="00E41CC6"/>
    <w:rsid w:val="00E455A0"/>
    <w:rsid w:val="00E4638E"/>
    <w:rsid w:val="00E509BE"/>
    <w:rsid w:val="00E51F38"/>
    <w:rsid w:val="00E54B07"/>
    <w:rsid w:val="00E55BA7"/>
    <w:rsid w:val="00E56E52"/>
    <w:rsid w:val="00E65F91"/>
    <w:rsid w:val="00E731FB"/>
    <w:rsid w:val="00E73414"/>
    <w:rsid w:val="00E76734"/>
    <w:rsid w:val="00E7729F"/>
    <w:rsid w:val="00E8058B"/>
    <w:rsid w:val="00E80C6B"/>
    <w:rsid w:val="00E83056"/>
    <w:rsid w:val="00E86068"/>
    <w:rsid w:val="00E86713"/>
    <w:rsid w:val="00E86DB6"/>
    <w:rsid w:val="00E91843"/>
    <w:rsid w:val="00E92BB4"/>
    <w:rsid w:val="00E92F2D"/>
    <w:rsid w:val="00E96282"/>
    <w:rsid w:val="00E9694E"/>
    <w:rsid w:val="00EA5C69"/>
    <w:rsid w:val="00EA7C9E"/>
    <w:rsid w:val="00EB1584"/>
    <w:rsid w:val="00EB32F8"/>
    <w:rsid w:val="00EB3A1F"/>
    <w:rsid w:val="00EB62EB"/>
    <w:rsid w:val="00EB7860"/>
    <w:rsid w:val="00EC2D5C"/>
    <w:rsid w:val="00EC69C4"/>
    <w:rsid w:val="00ED4FC3"/>
    <w:rsid w:val="00ED6DF6"/>
    <w:rsid w:val="00ED7640"/>
    <w:rsid w:val="00EE140A"/>
    <w:rsid w:val="00EE2980"/>
    <w:rsid w:val="00EE2E3A"/>
    <w:rsid w:val="00EE47B8"/>
    <w:rsid w:val="00EE55A6"/>
    <w:rsid w:val="00EE6137"/>
    <w:rsid w:val="00EE6C54"/>
    <w:rsid w:val="00EF1E89"/>
    <w:rsid w:val="00EF4F94"/>
    <w:rsid w:val="00F00306"/>
    <w:rsid w:val="00F01C85"/>
    <w:rsid w:val="00F0511F"/>
    <w:rsid w:val="00F06CCD"/>
    <w:rsid w:val="00F225F4"/>
    <w:rsid w:val="00F272F8"/>
    <w:rsid w:val="00F2766C"/>
    <w:rsid w:val="00F3550F"/>
    <w:rsid w:val="00F372ED"/>
    <w:rsid w:val="00F439B3"/>
    <w:rsid w:val="00F443A7"/>
    <w:rsid w:val="00F458C4"/>
    <w:rsid w:val="00F51F80"/>
    <w:rsid w:val="00F521D8"/>
    <w:rsid w:val="00F52A56"/>
    <w:rsid w:val="00F604D0"/>
    <w:rsid w:val="00F60F9A"/>
    <w:rsid w:val="00F619C6"/>
    <w:rsid w:val="00F63EB9"/>
    <w:rsid w:val="00F64806"/>
    <w:rsid w:val="00F67716"/>
    <w:rsid w:val="00F67A58"/>
    <w:rsid w:val="00F71758"/>
    <w:rsid w:val="00F75C32"/>
    <w:rsid w:val="00F774E6"/>
    <w:rsid w:val="00F81428"/>
    <w:rsid w:val="00F823A9"/>
    <w:rsid w:val="00F8419F"/>
    <w:rsid w:val="00F84547"/>
    <w:rsid w:val="00F85421"/>
    <w:rsid w:val="00F86338"/>
    <w:rsid w:val="00F900C9"/>
    <w:rsid w:val="00F92B8B"/>
    <w:rsid w:val="00F9530A"/>
    <w:rsid w:val="00F97E3C"/>
    <w:rsid w:val="00FA0469"/>
    <w:rsid w:val="00FA4674"/>
    <w:rsid w:val="00FA5268"/>
    <w:rsid w:val="00FA6034"/>
    <w:rsid w:val="00FB0CC8"/>
    <w:rsid w:val="00FB2D8B"/>
    <w:rsid w:val="00FB3172"/>
    <w:rsid w:val="00FB58C9"/>
    <w:rsid w:val="00FC0B71"/>
    <w:rsid w:val="00FC57DA"/>
    <w:rsid w:val="00FC7B55"/>
    <w:rsid w:val="00FD546A"/>
    <w:rsid w:val="00FD67E7"/>
    <w:rsid w:val="00FE0767"/>
    <w:rsid w:val="00FE10B1"/>
    <w:rsid w:val="00FE28F3"/>
    <w:rsid w:val="00FE31FB"/>
    <w:rsid w:val="00FE345D"/>
    <w:rsid w:val="00FE53A7"/>
    <w:rsid w:val="00FE78F0"/>
    <w:rsid w:val="00F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3C9631"/>
  <w15:docId w15:val="{DD029EF5-9EC6-4AFE-8EEC-ED967C7A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063793"/>
    <w:rPr>
      <w:b/>
      <w:bCs/>
    </w:rPr>
  </w:style>
  <w:style w:type="character" w:styleId="Collegamentoipertestuale">
    <w:name w:val="Hyperlink"/>
    <w:uiPriority w:val="99"/>
    <w:unhideWhenUsed/>
    <w:rsid w:val="003128A2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77A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A5F"/>
  </w:style>
  <w:style w:type="paragraph" w:styleId="Pidipagina">
    <w:name w:val="footer"/>
    <w:basedOn w:val="Normale"/>
    <w:link w:val="PidipaginaCarattere"/>
    <w:uiPriority w:val="99"/>
    <w:unhideWhenUsed/>
    <w:rsid w:val="00377A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A5F"/>
  </w:style>
  <w:style w:type="paragraph" w:styleId="NormaleWeb">
    <w:name w:val="Normal (Web)"/>
    <w:basedOn w:val="Normale"/>
    <w:uiPriority w:val="99"/>
    <w:unhideWhenUsed/>
    <w:rsid w:val="00DE0E71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B2167"/>
    <w:pPr>
      <w:spacing w:after="200" w:line="240" w:lineRule="auto"/>
      <w:ind w:left="720"/>
      <w:contextualSpacing/>
    </w:pPr>
    <w:rPr>
      <w:rFonts w:eastAsiaTheme="minorEastAsia"/>
      <w:sz w:val="24"/>
      <w:szCs w:val="24"/>
      <w:lang w:eastAsia="ja-JP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5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530A"/>
    <w:rPr>
      <w:rFonts w:ascii="Segoe UI" w:hAnsi="Segoe UI" w:cs="Segoe UI"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530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E18A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E18A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E18AF"/>
    <w:rPr>
      <w:vertAlign w:val="superscrip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706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alibrandi@vrelations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strategy/priorities-2019-2024/promoting-our-european-way-life/european-health-union/cancer-plan-europe_it" TargetMode="External"/><Relationship Id="rId1" Type="http://schemas.openxmlformats.org/officeDocument/2006/relationships/hyperlink" Target="https://ecis.jrc.ec.euro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470FB-8E73-47F6-ABC4-2E0181E4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Alibrandi</dc:creator>
  <cp:keywords/>
  <dc:description/>
  <cp:lastModifiedBy>Francesca Alibrandi</cp:lastModifiedBy>
  <cp:revision>21</cp:revision>
  <cp:lastPrinted>2021-03-01T19:15:00Z</cp:lastPrinted>
  <dcterms:created xsi:type="dcterms:W3CDTF">2021-03-02T16:28:00Z</dcterms:created>
  <dcterms:modified xsi:type="dcterms:W3CDTF">2021-03-03T11:57:00Z</dcterms:modified>
</cp:coreProperties>
</file>